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E8" w:rsidRDefault="00C76CE8">
      <w:pPr>
        <w:widowControl w:val="0"/>
        <w:ind w:left="4320"/>
        <w:rPr>
          <w:rFonts w:eastAsia="SimSun"/>
          <w:b/>
          <w:lang w:eastAsia="zh-CN"/>
        </w:rPr>
      </w:pPr>
      <w:bookmarkStart w:id="0" w:name="_GoBack"/>
      <w:bookmarkEnd w:id="0"/>
      <w:r>
        <w:rPr>
          <w:rFonts w:eastAsia="SimSun"/>
          <w:b/>
          <w:lang w:eastAsia="zh-CN"/>
        </w:rPr>
        <w:t>EXHIBIT NO. ___(WEP-3)</w:t>
      </w:r>
      <w:r>
        <w:rPr>
          <w:rFonts w:eastAsia="SimSun"/>
          <w:b/>
          <w:lang w:eastAsia="zh-CN"/>
        </w:rPr>
        <w:br/>
        <w:t>DOCKETS UE</w:t>
      </w:r>
      <w:r>
        <w:rPr>
          <w:rFonts w:eastAsia="SimSun"/>
          <w:b/>
          <w:lang w:eastAsia="zh-CN"/>
        </w:rPr>
        <w:noBreakHyphen/>
        <w:t>151871/UG-151872</w:t>
      </w:r>
      <w:r>
        <w:rPr>
          <w:rFonts w:eastAsia="SimSun"/>
          <w:b/>
          <w:lang w:eastAsia="zh-CN"/>
        </w:rPr>
        <w:br/>
        <w:t xml:space="preserve">PSE EQUIPMENT LEASING SERVICE </w:t>
      </w:r>
      <w:r>
        <w:rPr>
          <w:rFonts w:eastAsia="SimSun"/>
          <w:b/>
          <w:lang w:eastAsia="zh-CN"/>
        </w:rPr>
        <w:br/>
        <w:t>WITNESS:  </w:t>
      </w:r>
      <w:r>
        <w:rPr>
          <w:rFonts w:eastAsia="SimSun"/>
          <w:b/>
          <w:sz w:val="22"/>
          <w:szCs w:val="22"/>
          <w:lang w:eastAsia="zh-CN"/>
        </w:rPr>
        <w:t>WILLIAM E. PINKEY</w:t>
      </w: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tabs>
          <w:tab w:val="left" w:pos="6480"/>
        </w:tabs>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r>
        <w:rPr>
          <w:rFonts w:eastAsia="SimSun"/>
          <w:b/>
          <w:lang w:eastAsia="zh-CN"/>
        </w:rPr>
        <w:t>BEFORE THE</w:t>
      </w:r>
    </w:p>
    <w:p w:rsidR="00C76CE8" w:rsidRDefault="00C76CE8">
      <w:pPr>
        <w:widowControl w:val="0"/>
        <w:jc w:val="center"/>
        <w:rPr>
          <w:rFonts w:eastAsia="SimSun"/>
          <w:b/>
          <w:lang w:eastAsia="zh-CN"/>
        </w:rPr>
      </w:pPr>
      <w:smartTag w:uri="urn:schemas-microsoft-com:office:smarttags" w:element="State">
        <w:smartTag w:uri="urn:schemas-microsoft-com:office:smarttags" w:element="place">
          <w:r>
            <w:rPr>
              <w:rFonts w:eastAsia="SimSun"/>
              <w:b/>
              <w:lang w:eastAsia="zh-CN"/>
            </w:rPr>
            <w:t>WASHINGTON</w:t>
          </w:r>
        </w:smartTag>
      </w:smartTag>
      <w:r>
        <w:rPr>
          <w:rFonts w:eastAsia="SimSun"/>
          <w:b/>
          <w:lang w:eastAsia="zh-CN"/>
        </w:rPr>
        <w:t xml:space="preserve"> UTILITIES AND TRANSPORTATION COMMISSION</w:t>
      </w: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tbl>
      <w:tblPr>
        <w:tblW w:w="0" w:type="auto"/>
        <w:tblInd w:w="-8" w:type="dxa"/>
        <w:tblLayout w:type="fixed"/>
        <w:tblCellMar>
          <w:left w:w="0" w:type="dxa"/>
          <w:right w:w="0" w:type="dxa"/>
        </w:tblCellMar>
        <w:tblLook w:val="0000"/>
      </w:tblPr>
      <w:tblGrid>
        <w:gridCol w:w="5102"/>
        <w:gridCol w:w="130"/>
        <w:gridCol w:w="4423"/>
      </w:tblGrid>
      <w:tr w:rsidR="00C76CE8">
        <w:trPr>
          <w:cantSplit/>
        </w:trPr>
        <w:tc>
          <w:tcPr>
            <w:tcW w:w="5102" w:type="dxa"/>
            <w:tcBorders>
              <w:bottom w:val="single" w:sz="4" w:space="0" w:color="auto"/>
              <w:right w:val="single" w:sz="4" w:space="0" w:color="auto"/>
            </w:tcBorders>
          </w:tcPr>
          <w:p w:rsidR="00C76CE8" w:rsidRDefault="00C76CE8">
            <w:pPr>
              <w:widowControl w:val="0"/>
              <w:spacing w:line="240" w:lineRule="exact"/>
              <w:rPr>
                <w:rFonts w:eastAsia="SimSun"/>
                <w:b/>
                <w:lang w:eastAsia="zh-CN"/>
              </w:rPr>
            </w:pPr>
            <w:smartTag w:uri="urn:schemas-microsoft-com:office:smarttags" w:element="State">
              <w:smartTag w:uri="urn:schemas-microsoft-com:office:smarttags" w:element="place">
                <w:r>
                  <w:rPr>
                    <w:rFonts w:eastAsia="SimSun"/>
                    <w:b/>
                    <w:lang w:eastAsia="zh-CN"/>
                  </w:rPr>
                  <w:t>WASHINGTON</w:t>
                </w:r>
              </w:smartTag>
            </w:smartTag>
            <w:r>
              <w:rPr>
                <w:rFonts w:eastAsia="SimSun"/>
                <w:b/>
                <w:lang w:eastAsia="zh-CN"/>
              </w:rPr>
              <w:t xml:space="preserve"> UTILITIES AND</w:t>
            </w:r>
          </w:p>
          <w:p w:rsidR="00C76CE8" w:rsidRDefault="00C76CE8">
            <w:pPr>
              <w:widowControl w:val="0"/>
              <w:spacing w:line="240" w:lineRule="exact"/>
              <w:rPr>
                <w:rFonts w:eastAsia="SimSun"/>
                <w:b/>
                <w:lang w:eastAsia="zh-CN"/>
              </w:rPr>
            </w:pPr>
            <w:r>
              <w:rPr>
                <w:rFonts w:eastAsia="SimSun"/>
                <w:b/>
                <w:lang w:eastAsia="zh-CN"/>
              </w:rPr>
              <w:t>TRANSPORTATION COMMISSION,</w:t>
            </w:r>
          </w:p>
          <w:p w:rsidR="00C76CE8" w:rsidRDefault="00C76CE8">
            <w:pPr>
              <w:widowControl w:val="0"/>
              <w:spacing w:line="240" w:lineRule="exact"/>
              <w:rPr>
                <w:rFonts w:eastAsia="SimSun"/>
                <w:b/>
                <w:lang w:eastAsia="zh-CN"/>
              </w:rPr>
            </w:pPr>
          </w:p>
          <w:p w:rsidR="00C76CE8" w:rsidRDefault="00C76CE8">
            <w:pPr>
              <w:widowControl w:val="0"/>
              <w:tabs>
                <w:tab w:val="left" w:pos="2168"/>
                <w:tab w:val="left" w:pos="4550"/>
              </w:tabs>
              <w:spacing w:line="240" w:lineRule="exact"/>
              <w:ind w:right="360"/>
              <w:jc w:val="right"/>
              <w:rPr>
                <w:rFonts w:eastAsia="SimSun"/>
                <w:b/>
                <w:lang w:eastAsia="zh-CN"/>
              </w:rPr>
            </w:pPr>
            <w:r>
              <w:rPr>
                <w:rFonts w:eastAsia="SimSun"/>
                <w:b/>
                <w:lang w:eastAsia="zh-CN"/>
              </w:rPr>
              <w:t>Complainant,</w:t>
            </w:r>
          </w:p>
          <w:p w:rsidR="00C76CE8" w:rsidRDefault="00C76CE8">
            <w:pPr>
              <w:widowControl w:val="0"/>
              <w:spacing w:line="240" w:lineRule="exact"/>
              <w:rPr>
                <w:rFonts w:eastAsia="SimSun"/>
                <w:b/>
                <w:lang w:eastAsia="zh-CN"/>
              </w:rPr>
            </w:pPr>
          </w:p>
          <w:p w:rsidR="00C76CE8" w:rsidRDefault="00C76CE8">
            <w:pPr>
              <w:widowControl w:val="0"/>
              <w:spacing w:line="240" w:lineRule="exact"/>
              <w:rPr>
                <w:rFonts w:eastAsia="SimSun"/>
                <w:b/>
                <w:lang w:eastAsia="zh-CN"/>
              </w:rPr>
            </w:pPr>
            <w:r>
              <w:rPr>
                <w:rFonts w:eastAsia="SimSun"/>
                <w:b/>
                <w:lang w:eastAsia="zh-CN"/>
              </w:rPr>
              <w:tab/>
              <w:t>v.</w:t>
            </w:r>
          </w:p>
          <w:p w:rsidR="00C76CE8" w:rsidRDefault="00C76CE8">
            <w:pPr>
              <w:widowControl w:val="0"/>
              <w:spacing w:line="240" w:lineRule="exact"/>
              <w:rPr>
                <w:rFonts w:eastAsia="SimSun"/>
                <w:b/>
                <w:lang w:eastAsia="zh-CN"/>
              </w:rPr>
            </w:pPr>
          </w:p>
          <w:p w:rsidR="00C76CE8" w:rsidRDefault="00C76CE8">
            <w:pPr>
              <w:widowControl w:val="0"/>
              <w:spacing w:line="240" w:lineRule="exact"/>
              <w:rPr>
                <w:rFonts w:eastAsia="SimSun"/>
                <w:b/>
                <w:lang w:eastAsia="zh-CN"/>
              </w:rPr>
            </w:pPr>
            <w:smartTag w:uri="urn:schemas-microsoft-com:office:smarttags" w:element="place">
              <w:r>
                <w:rPr>
                  <w:rFonts w:eastAsia="SimSun"/>
                  <w:b/>
                  <w:lang w:eastAsia="zh-CN"/>
                </w:rPr>
                <w:t>PUGET SOUND</w:t>
              </w:r>
            </w:smartTag>
            <w:r>
              <w:rPr>
                <w:rFonts w:eastAsia="SimSun"/>
                <w:b/>
                <w:lang w:eastAsia="zh-CN"/>
              </w:rPr>
              <w:t xml:space="preserve"> ENERGY,</w:t>
            </w:r>
          </w:p>
          <w:p w:rsidR="00C76CE8" w:rsidRDefault="00C76CE8">
            <w:pPr>
              <w:widowControl w:val="0"/>
              <w:spacing w:line="240" w:lineRule="exact"/>
              <w:rPr>
                <w:rFonts w:eastAsia="SimSun"/>
                <w:b/>
                <w:lang w:eastAsia="zh-CN"/>
              </w:rPr>
            </w:pPr>
          </w:p>
          <w:p w:rsidR="00C76CE8" w:rsidRDefault="00C76CE8">
            <w:pPr>
              <w:widowControl w:val="0"/>
              <w:tabs>
                <w:tab w:val="left" w:pos="2168"/>
              </w:tabs>
              <w:spacing w:line="240" w:lineRule="exact"/>
              <w:ind w:right="360"/>
              <w:jc w:val="right"/>
              <w:rPr>
                <w:rFonts w:eastAsia="SimSun"/>
                <w:b/>
                <w:lang w:eastAsia="zh-CN"/>
              </w:rPr>
            </w:pPr>
            <w:r>
              <w:rPr>
                <w:rFonts w:eastAsia="SimSun"/>
                <w:b/>
                <w:lang w:eastAsia="zh-CN"/>
              </w:rPr>
              <w:t>Respondent.</w:t>
            </w:r>
          </w:p>
          <w:p w:rsidR="00C76CE8" w:rsidRDefault="00C76CE8">
            <w:pPr>
              <w:widowControl w:val="0"/>
              <w:tabs>
                <w:tab w:val="left" w:pos="1440"/>
              </w:tabs>
              <w:spacing w:line="240" w:lineRule="exact"/>
              <w:rPr>
                <w:rFonts w:eastAsia="SimSun"/>
                <w:b/>
                <w:lang w:eastAsia="zh-CN"/>
              </w:rPr>
            </w:pPr>
          </w:p>
        </w:tc>
        <w:tc>
          <w:tcPr>
            <w:tcW w:w="130" w:type="dxa"/>
            <w:tcBorders>
              <w:left w:val="single" w:sz="4" w:space="0" w:color="auto"/>
            </w:tcBorders>
          </w:tcPr>
          <w:p w:rsidR="00C76CE8" w:rsidRDefault="00C76CE8">
            <w:pPr>
              <w:widowControl w:val="0"/>
              <w:rPr>
                <w:b/>
              </w:rPr>
            </w:pPr>
          </w:p>
        </w:tc>
        <w:tc>
          <w:tcPr>
            <w:tcW w:w="4423" w:type="dxa"/>
            <w:vAlign w:val="center"/>
          </w:tcPr>
          <w:p w:rsidR="00C76CE8" w:rsidRDefault="00C76CE8">
            <w:pPr>
              <w:widowControl w:val="0"/>
              <w:tabs>
                <w:tab w:val="left" w:pos="1076"/>
                <w:tab w:val="left" w:pos="1605"/>
              </w:tabs>
              <w:spacing w:line="240" w:lineRule="exact"/>
              <w:ind w:left="198"/>
              <w:rPr>
                <w:rFonts w:eastAsia="SimSun"/>
                <w:b/>
                <w:lang w:eastAsia="zh-CN"/>
              </w:rPr>
            </w:pPr>
            <w:r>
              <w:rPr>
                <w:rFonts w:eastAsia="SimSun"/>
                <w:b/>
                <w:lang w:eastAsia="zh-CN"/>
              </w:rPr>
              <w:t>Dockets</w:t>
            </w:r>
            <w:r>
              <w:rPr>
                <w:rFonts w:eastAsia="SimSun"/>
                <w:b/>
                <w:lang w:eastAsia="zh-CN"/>
              </w:rPr>
              <w:tab/>
              <w:t>UE-151871</w:t>
            </w:r>
          </w:p>
          <w:p w:rsidR="00C76CE8" w:rsidRDefault="00C76CE8">
            <w:pPr>
              <w:widowControl w:val="0"/>
              <w:tabs>
                <w:tab w:val="left" w:pos="1076"/>
                <w:tab w:val="left" w:pos="1605"/>
              </w:tabs>
              <w:spacing w:line="240" w:lineRule="exact"/>
              <w:ind w:left="198"/>
              <w:rPr>
                <w:rFonts w:eastAsia="SimSun"/>
                <w:b/>
                <w:lang w:eastAsia="zh-CN"/>
              </w:rPr>
            </w:pPr>
            <w:r>
              <w:rPr>
                <w:rFonts w:eastAsia="SimSun"/>
                <w:b/>
                <w:lang w:eastAsia="zh-CN"/>
              </w:rPr>
              <w:tab/>
              <w:t>UG-151872</w:t>
            </w:r>
          </w:p>
          <w:p w:rsidR="00C76CE8" w:rsidRDefault="00C76CE8">
            <w:pPr>
              <w:widowControl w:val="0"/>
              <w:spacing w:line="240" w:lineRule="exact"/>
              <w:ind w:left="198"/>
              <w:rPr>
                <w:rFonts w:eastAsia="SimSun"/>
                <w:b/>
                <w:lang w:eastAsia="zh-CN"/>
              </w:rPr>
            </w:pPr>
          </w:p>
        </w:tc>
      </w:tr>
    </w:tbl>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r>
        <w:rPr>
          <w:rFonts w:eastAsia="SimSun"/>
          <w:b/>
          <w:lang w:eastAsia="zh-CN"/>
        </w:rPr>
        <w:t>SECOND EXHIBIT TO THE PREFILED DIRECT TESTIMONY OF</w:t>
      </w:r>
    </w:p>
    <w:p w:rsidR="00C76CE8" w:rsidRDefault="00C76CE8">
      <w:pPr>
        <w:widowControl w:val="0"/>
        <w:jc w:val="center"/>
        <w:rPr>
          <w:rFonts w:eastAsia="SimSun"/>
          <w:b/>
          <w:lang w:eastAsia="zh-CN"/>
        </w:rPr>
      </w:pPr>
      <w:r>
        <w:rPr>
          <w:rFonts w:eastAsia="SimSun"/>
          <w:b/>
          <w:lang w:eastAsia="zh-CN"/>
        </w:rPr>
        <w:t>WILLIAM E. PINKEY</w:t>
      </w:r>
    </w:p>
    <w:p w:rsidR="00C76CE8" w:rsidRDefault="00C76CE8">
      <w:pPr>
        <w:widowControl w:val="0"/>
        <w:jc w:val="center"/>
        <w:rPr>
          <w:rFonts w:eastAsia="SimSun"/>
          <w:b/>
          <w:lang w:eastAsia="zh-CN"/>
        </w:rPr>
      </w:pPr>
      <w:r>
        <w:rPr>
          <w:rFonts w:eastAsia="SimSun"/>
          <w:b/>
          <w:lang w:eastAsia="zh-CN"/>
        </w:rPr>
        <w:t xml:space="preserve">ON BEHALF OF </w:t>
      </w:r>
      <w:smartTag w:uri="urn:schemas-microsoft-com:office:smarttags" w:element="PlaceName">
        <w:smartTag w:uri="urn:schemas-microsoft-com:office:smarttags" w:element="place">
          <w:r>
            <w:rPr>
              <w:rFonts w:eastAsia="SimSun"/>
              <w:b/>
              <w:lang w:eastAsia="zh-CN"/>
            </w:rPr>
            <w:t>WASHINGTON</w:t>
          </w:r>
        </w:smartTag>
        <w:r>
          <w:rPr>
            <w:rFonts w:eastAsia="SimSun"/>
            <w:b/>
            <w:lang w:eastAsia="zh-CN"/>
          </w:rPr>
          <w:t xml:space="preserve"> </w:t>
        </w:r>
        <w:smartTag w:uri="urn:schemas-microsoft-com:office:smarttags" w:element="PlaceType">
          <w:r>
            <w:rPr>
              <w:rFonts w:eastAsia="SimSun"/>
              <w:b/>
              <w:lang w:eastAsia="zh-CN"/>
            </w:rPr>
            <w:t>STATE</w:t>
          </w:r>
        </w:smartTag>
      </w:smartTag>
      <w:r>
        <w:rPr>
          <w:rFonts w:eastAsia="SimSun"/>
          <w:b/>
          <w:lang w:eastAsia="zh-CN"/>
        </w:rPr>
        <w:t xml:space="preserve"> HEATING, VENTILATION AND AIR CONDITIONING CONTRACTORS ASSOCIATION</w:t>
      </w: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rFonts w:eastAsia="SimSun"/>
          <w:b/>
          <w:lang w:eastAsia="zh-CN"/>
        </w:rPr>
      </w:pPr>
    </w:p>
    <w:p w:rsidR="00C76CE8" w:rsidRDefault="00C76CE8">
      <w:pPr>
        <w:widowControl w:val="0"/>
        <w:jc w:val="center"/>
        <w:rPr>
          <w:b/>
        </w:rPr>
        <w:sectPr w:rsidR="00C76CE8">
          <w:headerReference w:type="default" r:id="rId6"/>
          <w:pgSz w:w="12240" w:h="15840" w:code="1"/>
          <w:pgMar w:top="1440" w:right="1440" w:bottom="1440" w:left="2160" w:header="720" w:footer="864" w:gutter="0"/>
          <w:pgNumType w:start="1"/>
          <w:cols w:space="720"/>
          <w:rtlGutter/>
        </w:sectPr>
      </w:pPr>
      <w:r>
        <w:rPr>
          <w:b/>
        </w:rPr>
        <w:t>June 7, 2016</w:t>
      </w:r>
    </w:p>
    <w:p w:rsidR="00C76CE8" w:rsidRPr="00CF072E" w:rsidRDefault="00C76CE8" w:rsidP="003B2C7C">
      <w:pPr>
        <w:rPr>
          <w:color w:val="000000"/>
        </w:rPr>
      </w:pPr>
      <w:hyperlink r:id="rId7" w:history="1">
        <w:r w:rsidRPr="00CF072E">
          <w:rPr>
            <w:rStyle w:val="Hyperlink"/>
            <w:color w:val="000000"/>
          </w:rPr>
          <w:t>http://www.thenewstribune.com/news/local/article26255218.html</w:t>
        </w:r>
      </w:hyperlink>
    </w:p>
    <w:p w:rsidR="00C76CE8" w:rsidRPr="00CF072E" w:rsidRDefault="00C76CE8" w:rsidP="003B2C7C">
      <w:pPr>
        <w:rPr>
          <w:color w:val="000000"/>
        </w:rPr>
      </w:pPr>
      <w:r w:rsidRPr="00CF072E">
        <w:rPr>
          <w:color w:val="000000"/>
        </w:rPr>
        <w:t>February 13, 2015</w:t>
      </w:r>
    </w:p>
    <w:p w:rsidR="00C76CE8" w:rsidRPr="00CF072E" w:rsidRDefault="00C76CE8" w:rsidP="003B2C7C">
      <w:pPr>
        <w:pStyle w:val="Heading1"/>
        <w:rPr>
          <w:color w:val="000000"/>
        </w:rPr>
      </w:pPr>
      <w:r w:rsidRPr="00CF072E">
        <w:rPr>
          <w:color w:val="000000"/>
        </w:rPr>
        <w:t xml:space="preserve">Cleaner air moves </w:t>
      </w:r>
      <w:smartTag w:uri="urn:schemas-microsoft-com:office:smarttags" w:element="PlaceName">
        <w:r w:rsidRPr="00CF072E">
          <w:rPr>
            <w:color w:val="000000"/>
          </w:rPr>
          <w:t>Pierce</w:t>
        </w:r>
      </w:smartTag>
      <w:r w:rsidRPr="00CF072E">
        <w:rPr>
          <w:color w:val="000000"/>
        </w:rPr>
        <w:t xml:space="preserve"> </w:t>
      </w:r>
      <w:smartTag w:uri="urn:schemas-microsoft-com:office:smarttags" w:element="PlaceType">
        <w:r w:rsidRPr="00CF072E">
          <w:rPr>
            <w:color w:val="000000"/>
          </w:rPr>
          <w:t>County</w:t>
        </w:r>
      </w:smartTag>
      <w:r w:rsidRPr="00CF072E">
        <w:rPr>
          <w:color w:val="000000"/>
        </w:rPr>
        <w:t xml:space="preserve">, </w:t>
      </w:r>
      <w:smartTag w:uri="urn:schemas-microsoft-com:office:smarttags" w:element="place">
        <w:smartTag w:uri="urn:schemas-microsoft-com:office:smarttags" w:element="City">
          <w:r w:rsidRPr="00CF072E">
            <w:rPr>
              <w:color w:val="000000"/>
            </w:rPr>
            <w:t>Tacoma</w:t>
          </w:r>
        </w:smartTag>
      </w:smartTag>
      <w:r w:rsidRPr="00CF072E">
        <w:rPr>
          <w:color w:val="000000"/>
        </w:rPr>
        <w:t xml:space="preserve"> off polluters list </w:t>
      </w:r>
    </w:p>
    <w:p w:rsidR="00C76CE8" w:rsidRDefault="00C76CE8" w:rsidP="003B2C7C">
      <w:pPr>
        <w:pStyle w:val="NormalWeb"/>
      </w:pPr>
      <w:r w:rsidRPr="00CF072E">
        <w:rPr>
          <w:color w:val="000000"/>
        </w:rPr>
        <w:t xml:space="preserve">Progress made by </w:t>
      </w:r>
      <w:smartTag w:uri="urn:schemas-microsoft-com:office:smarttags" w:element="City">
        <w:r w:rsidRPr="00CF072E">
          <w:rPr>
            <w:color w:val="000000"/>
          </w:rPr>
          <w:t>Tacoma</w:t>
        </w:r>
      </w:smartTag>
      <w:r w:rsidRPr="00CF072E">
        <w:rPr>
          <w:color w:val="000000"/>
        </w:rPr>
        <w:t xml:space="preserve"> and </w:t>
      </w:r>
      <w:smartTag w:uri="urn:schemas-microsoft-com:office:smarttags" w:element="place">
        <w:smartTag w:uri="urn:schemas-microsoft-com:office:smarttags" w:element="PlaceName">
          <w:r w:rsidRPr="00CF072E">
            <w:rPr>
              <w:color w:val="000000"/>
            </w:rPr>
            <w:t>Pierce</w:t>
          </w:r>
        </w:smartTag>
        <w:r w:rsidRPr="00CF072E">
          <w:rPr>
            <w:color w:val="000000"/>
          </w:rPr>
          <w:t xml:space="preserve"> </w:t>
        </w:r>
        <w:smartTag w:uri="urn:schemas-microsoft-com:office:smarttags" w:element="PlaceType">
          <w:r w:rsidRPr="00CF072E">
            <w:rPr>
              <w:color w:val="000000"/>
            </w:rPr>
            <w:t>County</w:t>
          </w:r>
        </w:smartTag>
      </w:smartTag>
      <w:r w:rsidRPr="00CF072E">
        <w:rPr>
          <w:color w:val="000000"/>
        </w:rPr>
        <w:t xml:space="preserve"> in improving air quality has convinced the federa</w:t>
      </w:r>
      <w:r>
        <w:t>l Environmental Protection Agency to remove the area from its most-wanted list of polluters.</w:t>
      </w:r>
    </w:p>
    <w:p w:rsidR="00C76CE8" w:rsidRDefault="00C76CE8" w:rsidP="003B2C7C">
      <w:r>
        <w:t xml:space="preserve">By Rob Carson - Staff writer </w:t>
      </w:r>
    </w:p>
    <w:p w:rsidR="00C76CE8" w:rsidRDefault="00C76CE8" w:rsidP="003B2C7C">
      <w:pPr>
        <w:pStyle w:val="NormalWeb"/>
      </w:pPr>
      <w:r>
        <w:t xml:space="preserve">Progress made by </w:t>
      </w:r>
      <w:smartTag w:uri="urn:schemas-microsoft-com:office:smarttags" w:element="City">
        <w:r>
          <w:t>Tacoma</w:t>
        </w:r>
      </w:smartTag>
      <w:r>
        <w:t xml:space="preserve"> and </w:t>
      </w:r>
      <w:smartTag w:uri="urn:schemas-microsoft-com:office:smarttags" w:element="City">
        <w:smartTag w:uri="urn:schemas-microsoft-com:office:smarttags" w:element="City">
          <w:r>
            <w:t>Pierce</w:t>
          </w:r>
        </w:smartTag>
        <w:r>
          <w:t xml:space="preserve"> </w:t>
        </w:r>
        <w:smartTag w:uri="urn:schemas-microsoft-com:office:smarttags" w:element="City">
          <w:r>
            <w:t>County</w:t>
          </w:r>
        </w:smartTag>
      </w:smartTag>
      <w:r>
        <w:t xml:space="preserve"> in improving air quality has persuaded the federal Environmental Protection Agency to remove the area from its most-wanted list of polluters.</w:t>
      </w:r>
    </w:p>
    <w:p w:rsidR="00C76CE8" w:rsidRDefault="00C76CE8" w:rsidP="003B2C7C">
      <w:pPr>
        <w:pStyle w:val="NormalWeb"/>
      </w:pPr>
      <w:r>
        <w:t xml:space="preserve">Effective Tuesday, </w:t>
      </w:r>
      <w:smartTag w:uri="urn:schemas-microsoft-com:office:smarttags" w:element="City">
        <w:r>
          <w:t>Tacoma</w:t>
        </w:r>
      </w:smartTag>
      <w:r>
        <w:t xml:space="preserve"> and </w:t>
      </w:r>
      <w:smartTag w:uri="urn:schemas-microsoft-com:office:smarttags" w:element="City">
        <w:smartTag w:uri="urn:schemas-microsoft-com:office:smarttags" w:element="City">
          <w:r>
            <w:t>Pierce</w:t>
          </w:r>
        </w:smartTag>
        <w:r>
          <w:t xml:space="preserve"> </w:t>
        </w:r>
        <w:smartTag w:uri="urn:schemas-microsoft-com:office:smarttags" w:element="City">
          <w:r>
            <w:t>County</w:t>
          </w:r>
        </w:smartTag>
      </w:smartTag>
      <w:r>
        <w:t xml:space="preserve"> no longer will be classified as a “nonattainment area,” a label that has been not only embarrassing for the city and county, but which also makes economic development more difficult.</w:t>
      </w:r>
    </w:p>
    <w:p w:rsidR="00C76CE8" w:rsidRDefault="00C76CE8" w:rsidP="003B2C7C">
      <w:pPr>
        <w:pStyle w:val="NormalWeb"/>
      </w:pPr>
      <w:r>
        <w:t>“There were a lot of smiles here when we got the news,” said Joanne Todd, communications manager at the Puget Sound Clean Air Agency. “But there’s a lot more work to do. We have to keep the levels down or we will go right back into nonattainment.”</w:t>
      </w:r>
    </w:p>
    <w:p w:rsidR="00C76CE8" w:rsidRDefault="00C76CE8" w:rsidP="003B2C7C">
      <w:pPr>
        <w:pStyle w:val="NormalWeb"/>
      </w:pPr>
      <w:r>
        <w:t xml:space="preserve">The EPA lifted the designation on the basis of a 10-year action plan prepared by the Clean Air Agency and the state Department of Ecology. </w:t>
      </w:r>
    </w:p>
    <w:p w:rsidR="00C76CE8" w:rsidRDefault="00C76CE8" w:rsidP="003B2C7C">
      <w:pPr>
        <w:pStyle w:val="NormalWeb"/>
      </w:pPr>
      <w:r>
        <w:t>The plan is designed to reduce ultra-fine particulates in the air — which the agencies say mainly are from smoke due to burning in wood stoves and fireplaces.</w:t>
      </w:r>
    </w:p>
    <w:p w:rsidR="00C76CE8" w:rsidRDefault="00C76CE8" w:rsidP="003B2C7C">
      <w:pPr>
        <w:pStyle w:val="NormalWeb"/>
      </w:pPr>
      <w:r>
        <w:t xml:space="preserve">The air over </w:t>
      </w:r>
      <w:smartTag w:uri="urn:schemas-microsoft-com:office:smarttags" w:element="City">
        <w:r>
          <w:t>Tacoma</w:t>
        </w:r>
      </w:smartTag>
      <w:r>
        <w:t xml:space="preserve"> and </w:t>
      </w:r>
      <w:smartTag w:uri="urn:schemas-microsoft-com:office:smarttags" w:element="City">
        <w:smartTag w:uri="urn:schemas-microsoft-com:office:smarttags" w:element="City">
          <w:r>
            <w:t>Pierce</w:t>
          </w:r>
        </w:smartTag>
        <w:r>
          <w:t xml:space="preserve"> </w:t>
        </w:r>
        <w:smartTag w:uri="urn:schemas-microsoft-com:office:smarttags" w:element="City">
          <w:r>
            <w:t>County</w:t>
          </w:r>
        </w:smartTag>
      </w:smartTag>
      <w:r>
        <w:t xml:space="preserve"> easily meets federal standards most of the year. But during winter, when more households burn wood for heat, stagnant air traps smoke close to the ground and causes air pollution to build rapidly.</w:t>
      </w:r>
    </w:p>
    <w:p w:rsidR="00C76CE8" w:rsidRDefault="00C76CE8" w:rsidP="003B2C7C">
      <w:pPr>
        <w:pStyle w:val="NormalWeb"/>
      </w:pPr>
      <w:r>
        <w:t xml:space="preserve">A task force made up of </w:t>
      </w:r>
      <w:smartTag w:uri="urn:schemas-microsoft-com:office:smarttags" w:element="City">
        <w:r>
          <w:t>Tacoma</w:t>
        </w:r>
      </w:smartTag>
      <w:r>
        <w:t xml:space="preserve"> and </w:t>
      </w:r>
      <w:smartTag w:uri="urn:schemas-microsoft-com:office:smarttags" w:element="City">
        <w:smartTag w:uri="urn:schemas-microsoft-com:office:smarttags" w:element="City">
          <w:r>
            <w:t>Pierce</w:t>
          </w:r>
        </w:smartTag>
        <w:r>
          <w:t xml:space="preserve"> </w:t>
        </w:r>
        <w:smartTag w:uri="urn:schemas-microsoft-com:office:smarttags" w:element="City">
          <w:r>
            <w:t>County</w:t>
          </w:r>
        </w:smartTag>
      </w:smartTag>
      <w:r>
        <w:t xml:space="preserve"> leaders and community members assembled in 2011 to develop a road map for bringing the area into attainment for fine particulates.</w:t>
      </w:r>
    </w:p>
    <w:p w:rsidR="00C76CE8" w:rsidRDefault="00C76CE8" w:rsidP="003B2C7C">
      <w:pPr>
        <w:pStyle w:val="NormalWeb"/>
      </w:pPr>
      <w:r>
        <w:t>Based in part on the recommendations of that group, the Clean Air Agency and the Ecology Department came up with a plan that outlines how to keep the area in attainment for the next 10 years.</w:t>
      </w:r>
    </w:p>
    <w:p w:rsidR="00C76CE8" w:rsidRDefault="00C76CE8" w:rsidP="003B2C7C">
      <w:pPr>
        <w:pStyle w:val="NormalWeb"/>
      </w:pPr>
      <w:r>
        <w:t>The plan, which was approved by the EPA, requires air quality regulators to:</w:t>
      </w:r>
    </w:p>
    <w:p w:rsidR="00C76CE8" w:rsidRDefault="00C76CE8" w:rsidP="003B2C7C">
      <w:r>
        <w:t>• Continue to call and enforce burn bans.</w:t>
      </w:r>
      <w:r>
        <w:br/>
        <w:t>• Continue to remove uncertified wood stoves and fireplace inserts and replace them with cleaner heating devices.</w:t>
      </w:r>
      <w:r>
        <w:br/>
        <w:t>• Implement a “smoke rule” passed by the Legislature last year to ban uncertified wood stoves in the area, starting Sept. 30.</w:t>
      </w:r>
      <w:r>
        <w:br/>
        <w:t>• Continue education and outreach efforts.</w:t>
      </w:r>
    </w:p>
    <w:p w:rsidR="00C76CE8" w:rsidRDefault="00C76CE8" w:rsidP="003B2C7C">
      <w:pPr>
        <w:pStyle w:val="NormalWeb"/>
      </w:pPr>
      <w:r>
        <w:t>Officials at the Clean Air Agency played down the significance of losing the “nonattainment” label, instead emphasizing the work ahead.</w:t>
      </w:r>
    </w:p>
    <w:p w:rsidR="00C76CE8" w:rsidRDefault="00C76CE8" w:rsidP="003B2C7C">
      <w:pPr>
        <w:pStyle w:val="NormalWeb"/>
      </w:pPr>
      <w:r>
        <w:t>“We don’t want people to get the idea that everything is fine now and they can relax,” Todd said.</w:t>
      </w:r>
    </w:p>
    <w:p w:rsidR="00C76CE8" w:rsidRDefault="00C76CE8" w:rsidP="003B2C7C">
      <w:pPr>
        <w:pStyle w:val="NormalWeb"/>
      </w:pPr>
      <w:r>
        <w:t xml:space="preserve">In 2006, there were 22,000 uncertified woodstoves in the </w:t>
      </w:r>
      <w:smartTag w:uri="urn:schemas-microsoft-com:office:smarttags" w:element="City">
        <w:smartTag w:uri="urn:schemas-microsoft-com:office:smarttags" w:element="City">
          <w:r>
            <w:t>Tacoma-Pierce</w:t>
          </w:r>
        </w:smartTag>
        <w:r>
          <w:t xml:space="preserve"> </w:t>
        </w:r>
        <w:smartTag w:uri="urn:schemas-microsoft-com:office:smarttags" w:element="City">
          <w:r>
            <w:t>County</w:t>
          </w:r>
        </w:smartTag>
      </w:smartTag>
      <w:r>
        <w:t xml:space="preserve"> nonattainment area, Todd said. </w:t>
      </w:r>
    </w:p>
    <w:p w:rsidR="00C76CE8" w:rsidRDefault="00C76CE8" w:rsidP="003B2C7C">
      <w:pPr>
        <w:pStyle w:val="NormalWeb"/>
      </w:pPr>
      <w:r>
        <w:t>About 3,000 of those have been recycled or replaced through the Clean Air Agency’s outreach programs, which offer cash or replacement heating equipment to those who qualify.</w:t>
      </w:r>
    </w:p>
    <w:p w:rsidR="00C76CE8" w:rsidRDefault="00C76CE8" w:rsidP="003B2C7C">
      <w:pPr>
        <w:pStyle w:val="NormalWeb"/>
      </w:pPr>
      <w:r>
        <w:t xml:space="preserve">“It is exciting to see the community’s hard work and commitment to clean air pay off,” Tacoma City Councilman Ryan Mello said in a prepared statement. “While we all still have work to do to reach our health goals, it is encouraging that </w:t>
      </w:r>
      <w:smartTag w:uri="urn:schemas-microsoft-com:office:smarttags" w:element="City">
        <w:r>
          <w:t>Tacoma</w:t>
        </w:r>
      </w:smartTag>
      <w:r>
        <w:t xml:space="preserve"> is reclaiming its status as a federal attainment zone with healthier air quality.”</w:t>
      </w:r>
    </w:p>
    <w:p w:rsidR="00C76CE8" w:rsidRDefault="00C76CE8" w:rsidP="003B2C7C">
      <w:pPr>
        <w:pStyle w:val="NormalWeb"/>
      </w:pPr>
      <w:r>
        <w:t>Mello is a member of the Clean Air Agency’s board of directors.</w:t>
      </w:r>
    </w:p>
    <w:p w:rsidR="00C76CE8" w:rsidRDefault="00C76CE8" w:rsidP="003B2C7C">
      <w:pPr>
        <w:pStyle w:val="NormalWeb"/>
      </w:pPr>
      <w:r>
        <w:t>County Executive Pat McCarthy praised residents who helped the county meet the clean air standards by replacing uncertified wood stoves, following burn bans “and in some cases even stopped burning wood entirely.”</w:t>
      </w:r>
    </w:p>
    <w:p w:rsidR="00C76CE8" w:rsidRDefault="00C76CE8" w:rsidP="003B2C7C">
      <w:pPr>
        <w:pStyle w:val="NormalWeb"/>
      </w:pPr>
      <w:r>
        <w:t>“Our residents will be healthier and our local economy will be stronger because our air is cleaner,” she said. “But the work to reduce pollution is not done. I am committed to working with partner agencies to make sure we stay in compliance.”</w:t>
      </w:r>
    </w:p>
    <w:p w:rsidR="00C76CE8" w:rsidRDefault="00C76CE8" w:rsidP="003B2C7C">
      <w:pPr>
        <w:rPr>
          <w:rFonts w:ascii="Arial" w:hAnsi="Arial" w:cs="Arial"/>
          <w:color w:val="000000"/>
          <w:sz w:val="20"/>
          <w:szCs w:val="20"/>
        </w:rPr>
      </w:pPr>
      <w:r>
        <w:rPr>
          <w:rFonts w:ascii="Arial" w:hAnsi="Arial" w:cs="Arial"/>
          <w:color w:val="000000"/>
          <w:sz w:val="20"/>
          <w:szCs w:val="20"/>
        </w:rPr>
        <w:br/>
      </w:r>
    </w:p>
    <w:p w:rsidR="00C76CE8" w:rsidRPr="000918B2" w:rsidRDefault="00C76CE8" w:rsidP="003B2C7C"/>
    <w:p w:rsidR="00C76CE8" w:rsidRPr="003B2C7C" w:rsidRDefault="00C76CE8" w:rsidP="00FE7D02">
      <w:pPr>
        <w:widowControl w:val="0"/>
        <w:spacing w:line="480" w:lineRule="auto"/>
        <w:ind w:left="720"/>
        <w:contextualSpacing/>
        <w:jc w:val="center"/>
      </w:pPr>
    </w:p>
    <w:sectPr w:rsidR="00C76CE8" w:rsidRPr="003B2C7C" w:rsidSect="002D6AD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CE8" w:rsidRDefault="00C76CE8">
      <w:r>
        <w:separator/>
      </w:r>
    </w:p>
  </w:endnote>
  <w:endnote w:type="continuationSeparator" w:id="0">
    <w:p w:rsidR="00C76CE8" w:rsidRDefault="00C76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CE8" w:rsidRDefault="00C76CE8">
      <w:r>
        <w:separator/>
      </w:r>
    </w:p>
  </w:footnote>
  <w:footnote w:type="continuationSeparator" w:id="0">
    <w:p w:rsidR="00C76CE8" w:rsidRDefault="00C76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E8" w:rsidRDefault="00C76CE8">
    <w:pPr>
      <w:pStyle w:val="Header"/>
      <w:rPr>
        <w:sz w:val="36"/>
        <w:szCs w:val="36"/>
        <w:u w:val="single"/>
      </w:rPr>
    </w:pPr>
    <w:r>
      <w:rPr>
        <w:noProof/>
      </w:rPr>
      <w:pict>
        <v:line id="Line 1" o:spid="_x0000_s2049" style="position:absolute;z-index:251660288;visibility:visible;mso-wrap-distance-left:3.17494mm;mso-wrap-distance-right:3.17494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Dn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yVWQ5xoCAAA0BAAADgAAAAAAAAAAAAAAAAAuAgAAZHJzL2Uyb0RvYy54bWxQSwECLQAU&#10;AAYACAAAACEAQ6KDOt4AAAAMAQAADwAAAAAAAAAAAAAAAAB0BAAAZHJzL2Rvd25yZXYueG1sUEsF&#10;BgAAAAAEAAQA8wAAAH8FAAAAAA==&#10;" o:allowincell="f" strokeweight="3pt">
          <v:stroke linestyle="thinThin"/>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67B"/>
    <w:rsid w:val="000918B2"/>
    <w:rsid w:val="001E2891"/>
    <w:rsid w:val="00261CBD"/>
    <w:rsid w:val="00276EE4"/>
    <w:rsid w:val="002D6ADB"/>
    <w:rsid w:val="002F6608"/>
    <w:rsid w:val="0035467B"/>
    <w:rsid w:val="003B2C7C"/>
    <w:rsid w:val="004F5039"/>
    <w:rsid w:val="0064640A"/>
    <w:rsid w:val="006775C0"/>
    <w:rsid w:val="00847CB7"/>
    <w:rsid w:val="00973C50"/>
    <w:rsid w:val="00974525"/>
    <w:rsid w:val="00C76CE8"/>
    <w:rsid w:val="00CD7791"/>
    <w:rsid w:val="00CE7362"/>
    <w:rsid w:val="00CF072E"/>
    <w:rsid w:val="00F51CCD"/>
    <w:rsid w:val="00FE7D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76EE4"/>
    <w:rPr>
      <w:sz w:val="24"/>
      <w:szCs w:val="24"/>
    </w:rPr>
  </w:style>
  <w:style w:type="paragraph" w:styleId="Heading1">
    <w:name w:val="heading 1"/>
    <w:basedOn w:val="Normal"/>
    <w:next w:val="Normal"/>
    <w:link w:val="Heading1Char"/>
    <w:uiPriority w:val="99"/>
    <w:qFormat/>
    <w:rsid w:val="00276EE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76EE4"/>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276EE4"/>
    <w:pPr>
      <w:keepNext/>
      <w:keepLines/>
      <w:spacing w:before="200"/>
      <w:outlineLvl w:val="2"/>
    </w:pPr>
    <w:rPr>
      <w:rFonts w:eastAsia="Times New Roman"/>
      <w:b/>
      <w:bCs/>
      <w:color w:val="4F81BD"/>
      <w:sz w:val="20"/>
      <w:szCs w:val="20"/>
    </w:rPr>
  </w:style>
  <w:style w:type="paragraph" w:styleId="Heading4">
    <w:name w:val="heading 4"/>
    <w:basedOn w:val="Normal"/>
    <w:next w:val="Normal"/>
    <w:link w:val="Heading4Char"/>
    <w:uiPriority w:val="99"/>
    <w:qFormat/>
    <w:rsid w:val="00276EE4"/>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9"/>
    <w:qFormat/>
    <w:rsid w:val="00276EE4"/>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276EE4"/>
    <w:pPr>
      <w:keepNext/>
      <w:keepLines/>
      <w:spacing w:before="20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9"/>
    <w:qFormat/>
    <w:rsid w:val="00276EE4"/>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9"/>
    <w:qFormat/>
    <w:rsid w:val="00276EE4"/>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76EE4"/>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EE4"/>
    <w:rPr>
      <w:rFonts w:ascii="Cambria" w:hAnsi="Cambria" w:cs="Times New Roman"/>
      <w:b/>
      <w:color w:val="365F91"/>
      <w:sz w:val="28"/>
    </w:rPr>
  </w:style>
  <w:style w:type="character" w:customStyle="1" w:styleId="Heading2Char">
    <w:name w:val="Heading 2 Char"/>
    <w:basedOn w:val="DefaultParagraphFont"/>
    <w:link w:val="Heading2"/>
    <w:uiPriority w:val="99"/>
    <w:locked/>
    <w:rsid w:val="00276EE4"/>
    <w:rPr>
      <w:rFonts w:ascii="Times New Roman" w:hAnsi="Times New Roman" w:cs="Times New Roman"/>
      <w:b/>
      <w:color w:val="4F81BD"/>
      <w:sz w:val="26"/>
    </w:rPr>
  </w:style>
  <w:style w:type="character" w:customStyle="1" w:styleId="Heading3Char">
    <w:name w:val="Heading 3 Char"/>
    <w:basedOn w:val="DefaultParagraphFont"/>
    <w:link w:val="Heading3"/>
    <w:uiPriority w:val="99"/>
    <w:locked/>
    <w:rsid w:val="00276EE4"/>
    <w:rPr>
      <w:rFonts w:ascii="Times New Roman" w:hAnsi="Times New Roman" w:cs="Times New Roman"/>
      <w:b/>
      <w:color w:val="4F81BD"/>
    </w:rPr>
  </w:style>
  <w:style w:type="character" w:customStyle="1" w:styleId="Heading4Char">
    <w:name w:val="Heading 4 Char"/>
    <w:basedOn w:val="DefaultParagraphFont"/>
    <w:link w:val="Heading4"/>
    <w:uiPriority w:val="99"/>
    <w:locked/>
    <w:rsid w:val="00276EE4"/>
    <w:rPr>
      <w:rFonts w:ascii="Cambria" w:hAnsi="Cambria" w:cs="Times New Roman"/>
      <w:b/>
      <w:i/>
      <w:color w:val="4F81BD"/>
    </w:rPr>
  </w:style>
  <w:style w:type="character" w:customStyle="1" w:styleId="Heading5Char">
    <w:name w:val="Heading 5 Char"/>
    <w:basedOn w:val="DefaultParagraphFont"/>
    <w:link w:val="Heading5"/>
    <w:uiPriority w:val="99"/>
    <w:locked/>
    <w:rsid w:val="00276EE4"/>
    <w:rPr>
      <w:rFonts w:ascii="Cambria" w:hAnsi="Cambria" w:cs="Times New Roman"/>
      <w:color w:val="243F60"/>
    </w:rPr>
  </w:style>
  <w:style w:type="character" w:customStyle="1" w:styleId="Heading6Char">
    <w:name w:val="Heading 6 Char"/>
    <w:basedOn w:val="DefaultParagraphFont"/>
    <w:link w:val="Heading6"/>
    <w:uiPriority w:val="99"/>
    <w:locked/>
    <w:rsid w:val="00276EE4"/>
    <w:rPr>
      <w:rFonts w:ascii="Cambria" w:hAnsi="Cambria" w:cs="Times New Roman"/>
      <w:i/>
      <w:color w:val="243F60"/>
    </w:rPr>
  </w:style>
  <w:style w:type="character" w:customStyle="1" w:styleId="Heading7Char">
    <w:name w:val="Heading 7 Char"/>
    <w:basedOn w:val="DefaultParagraphFont"/>
    <w:link w:val="Heading7"/>
    <w:uiPriority w:val="99"/>
    <w:locked/>
    <w:rsid w:val="00276EE4"/>
    <w:rPr>
      <w:rFonts w:ascii="Cambria" w:hAnsi="Cambria" w:cs="Times New Roman"/>
      <w:i/>
      <w:color w:val="404040"/>
    </w:rPr>
  </w:style>
  <w:style w:type="character" w:customStyle="1" w:styleId="Heading8Char">
    <w:name w:val="Heading 8 Char"/>
    <w:basedOn w:val="DefaultParagraphFont"/>
    <w:link w:val="Heading8"/>
    <w:uiPriority w:val="99"/>
    <w:locked/>
    <w:rsid w:val="00276EE4"/>
    <w:rPr>
      <w:rFonts w:ascii="Cambria" w:hAnsi="Cambria" w:cs="Times New Roman"/>
      <w:color w:val="404040"/>
      <w:sz w:val="20"/>
    </w:rPr>
  </w:style>
  <w:style w:type="character" w:customStyle="1" w:styleId="Heading9Char">
    <w:name w:val="Heading 9 Char"/>
    <w:basedOn w:val="DefaultParagraphFont"/>
    <w:link w:val="Heading9"/>
    <w:uiPriority w:val="99"/>
    <w:locked/>
    <w:rsid w:val="00276EE4"/>
    <w:rPr>
      <w:rFonts w:ascii="Cambria" w:hAnsi="Cambria" w:cs="Times New Roman"/>
      <w:i/>
      <w:color w:val="404040"/>
      <w:sz w:val="20"/>
    </w:rPr>
  </w:style>
  <w:style w:type="paragraph" w:styleId="BodyText">
    <w:name w:val="Body Text"/>
    <w:basedOn w:val="Normal"/>
    <w:link w:val="BodyTextChar"/>
    <w:uiPriority w:val="99"/>
    <w:rsid w:val="00276EE4"/>
    <w:pPr>
      <w:spacing w:after="240"/>
    </w:pPr>
    <w:rPr>
      <w:rFonts w:eastAsia="Times New Roman"/>
      <w:sz w:val="20"/>
      <w:szCs w:val="20"/>
    </w:rPr>
  </w:style>
  <w:style w:type="character" w:customStyle="1" w:styleId="BodyTextChar">
    <w:name w:val="Body Text Char"/>
    <w:basedOn w:val="DefaultParagraphFont"/>
    <w:link w:val="BodyText"/>
    <w:uiPriority w:val="99"/>
    <w:locked/>
    <w:rsid w:val="00276EE4"/>
    <w:rPr>
      <w:rFonts w:eastAsia="Times New Roman" w:cs="Times New Roman"/>
    </w:rPr>
  </w:style>
  <w:style w:type="paragraph" w:customStyle="1" w:styleId="BodyTextContinued">
    <w:name w:val="Body Text Continued"/>
    <w:basedOn w:val="BodyText"/>
    <w:next w:val="BodyText"/>
    <w:uiPriority w:val="99"/>
    <w:rsid w:val="00276EE4"/>
  </w:style>
  <w:style w:type="paragraph" w:customStyle="1" w:styleId="BTIndent">
    <w:name w:val="BT Indent"/>
    <w:basedOn w:val="BodyText"/>
    <w:uiPriority w:val="99"/>
    <w:rsid w:val="00276EE4"/>
    <w:pPr>
      <w:ind w:left="720"/>
    </w:pPr>
  </w:style>
  <w:style w:type="paragraph" w:customStyle="1" w:styleId="Table">
    <w:name w:val="Table"/>
    <w:basedOn w:val="Normal"/>
    <w:uiPriority w:val="99"/>
    <w:rsid w:val="00276EE4"/>
    <w:pPr>
      <w:spacing w:before="60" w:after="60" w:line="240" w:lineRule="exact"/>
    </w:pPr>
    <w:rPr>
      <w:rFonts w:eastAsia="Times New Roman"/>
    </w:rPr>
  </w:style>
  <w:style w:type="paragraph" w:styleId="Quote">
    <w:name w:val="Quote"/>
    <w:basedOn w:val="Normal"/>
    <w:next w:val="BodyTextContinued"/>
    <w:link w:val="QuoteChar"/>
    <w:uiPriority w:val="99"/>
    <w:qFormat/>
    <w:rsid w:val="00276EE4"/>
    <w:pPr>
      <w:spacing w:after="240"/>
      <w:ind w:left="1440" w:right="1440"/>
    </w:pPr>
    <w:rPr>
      <w:sz w:val="20"/>
      <w:szCs w:val="20"/>
    </w:rPr>
  </w:style>
  <w:style w:type="character" w:customStyle="1" w:styleId="QuoteChar">
    <w:name w:val="Quote Char"/>
    <w:basedOn w:val="DefaultParagraphFont"/>
    <w:link w:val="Quote"/>
    <w:uiPriority w:val="99"/>
    <w:locked/>
    <w:rsid w:val="00276EE4"/>
    <w:rPr>
      <w:rFonts w:cs="Times New Roman"/>
      <w:sz w:val="20"/>
    </w:rPr>
  </w:style>
  <w:style w:type="paragraph" w:customStyle="1" w:styleId="ResH1">
    <w:name w:val="Res H1"/>
    <w:basedOn w:val="Heading2"/>
    <w:uiPriority w:val="99"/>
    <w:rsid w:val="00276EE4"/>
    <w:pPr>
      <w:tabs>
        <w:tab w:val="left" w:pos="720"/>
      </w:tabs>
      <w:spacing w:before="0" w:line="240" w:lineRule="atLeast"/>
      <w:ind w:left="720" w:right="720" w:hanging="720"/>
    </w:pPr>
    <w:rPr>
      <w:bCs w:val="0"/>
      <w:i/>
      <w:caps/>
      <w:color w:val="auto"/>
      <w:szCs w:val="20"/>
      <w:lang w:eastAsia="zh-CN"/>
    </w:rPr>
  </w:style>
  <w:style w:type="paragraph" w:customStyle="1" w:styleId="ResH2">
    <w:name w:val="Res H2"/>
    <w:basedOn w:val="Heading3"/>
    <w:uiPriority w:val="99"/>
    <w:rsid w:val="00276EE4"/>
    <w:pPr>
      <w:spacing w:before="0" w:line="240" w:lineRule="atLeast"/>
      <w:ind w:left="1440" w:right="720" w:hanging="720"/>
    </w:pPr>
    <w:rPr>
      <w:bCs w:val="0"/>
      <w:color w:val="auto"/>
      <w:u w:val="single"/>
      <w:lang w:eastAsia="zh-CN"/>
    </w:rPr>
  </w:style>
  <w:style w:type="paragraph" w:customStyle="1" w:styleId="Resolution">
    <w:name w:val="Resolution"/>
    <w:basedOn w:val="NormalIndent"/>
    <w:uiPriority w:val="99"/>
    <w:rsid w:val="00276EE4"/>
    <w:pPr>
      <w:spacing w:before="240" w:line="240" w:lineRule="atLeast"/>
      <w:ind w:right="720"/>
    </w:pPr>
    <w:rPr>
      <w:sz w:val="26"/>
      <w:szCs w:val="20"/>
    </w:rPr>
  </w:style>
  <w:style w:type="paragraph" w:styleId="NormalIndent">
    <w:name w:val="Normal Indent"/>
    <w:basedOn w:val="Normal"/>
    <w:uiPriority w:val="99"/>
    <w:rsid w:val="00276EE4"/>
    <w:pPr>
      <w:ind w:left="720"/>
    </w:pPr>
  </w:style>
  <w:style w:type="paragraph" w:styleId="Title">
    <w:name w:val="Title"/>
    <w:basedOn w:val="BodyText"/>
    <w:next w:val="BodyText"/>
    <w:link w:val="TitleChar"/>
    <w:uiPriority w:val="99"/>
    <w:qFormat/>
    <w:rsid w:val="00276EE4"/>
    <w:pPr>
      <w:jc w:val="center"/>
      <w:outlineLvl w:val="0"/>
    </w:pPr>
    <w:rPr>
      <w:b/>
      <w:bCs/>
      <w:szCs w:val="32"/>
    </w:rPr>
  </w:style>
  <w:style w:type="character" w:customStyle="1" w:styleId="TitleChar">
    <w:name w:val="Title Char"/>
    <w:basedOn w:val="DefaultParagraphFont"/>
    <w:link w:val="Title"/>
    <w:uiPriority w:val="99"/>
    <w:locked/>
    <w:rsid w:val="00276EE4"/>
    <w:rPr>
      <w:rFonts w:eastAsia="Times New Roman" w:cs="Times New Roman"/>
      <w:b/>
      <w:sz w:val="32"/>
    </w:rPr>
  </w:style>
  <w:style w:type="paragraph" w:styleId="Header">
    <w:name w:val="header"/>
    <w:basedOn w:val="Normal"/>
    <w:link w:val="HeaderChar"/>
    <w:uiPriority w:val="99"/>
    <w:rsid w:val="00276EE4"/>
    <w:pPr>
      <w:tabs>
        <w:tab w:val="center" w:pos="4680"/>
        <w:tab w:val="right" w:pos="9360"/>
      </w:tabs>
    </w:pPr>
  </w:style>
  <w:style w:type="character" w:customStyle="1" w:styleId="HeaderChar">
    <w:name w:val="Header Char"/>
    <w:basedOn w:val="DefaultParagraphFont"/>
    <w:link w:val="Header"/>
    <w:uiPriority w:val="99"/>
    <w:locked/>
    <w:rsid w:val="00276EE4"/>
    <w:rPr>
      <w:rFonts w:cs="Times New Roman"/>
    </w:rPr>
  </w:style>
  <w:style w:type="paragraph" w:styleId="Footer">
    <w:name w:val="footer"/>
    <w:basedOn w:val="Normal"/>
    <w:link w:val="FooterChar"/>
    <w:uiPriority w:val="99"/>
    <w:rsid w:val="00276EE4"/>
    <w:pPr>
      <w:tabs>
        <w:tab w:val="center" w:pos="4680"/>
        <w:tab w:val="right" w:pos="9360"/>
      </w:tabs>
    </w:pPr>
  </w:style>
  <w:style w:type="character" w:customStyle="1" w:styleId="FooterChar">
    <w:name w:val="Footer Char"/>
    <w:basedOn w:val="DefaultParagraphFont"/>
    <w:link w:val="Footer"/>
    <w:uiPriority w:val="99"/>
    <w:locked/>
    <w:rsid w:val="00276EE4"/>
    <w:rPr>
      <w:rFonts w:cs="Times New Roman"/>
    </w:rPr>
  </w:style>
  <w:style w:type="paragraph" w:styleId="BodyTextIndent">
    <w:name w:val="Body Text Indent"/>
    <w:basedOn w:val="BodyText"/>
    <w:link w:val="BodyTextIndentChar"/>
    <w:uiPriority w:val="99"/>
    <w:rsid w:val="00276EE4"/>
    <w:pPr>
      <w:ind w:left="720"/>
    </w:pPr>
  </w:style>
  <w:style w:type="character" w:customStyle="1" w:styleId="BodyTextIndentChar">
    <w:name w:val="Body Text Indent Char"/>
    <w:basedOn w:val="DefaultParagraphFont"/>
    <w:link w:val="BodyTextIndent"/>
    <w:uiPriority w:val="99"/>
    <w:locked/>
    <w:rsid w:val="00276EE4"/>
    <w:rPr>
      <w:rFonts w:eastAsia="Times New Roman" w:cs="Times New Roman"/>
    </w:rPr>
  </w:style>
  <w:style w:type="character" w:styleId="Emphasis">
    <w:name w:val="Emphasis"/>
    <w:basedOn w:val="DefaultParagraphFont"/>
    <w:uiPriority w:val="99"/>
    <w:qFormat/>
    <w:rsid w:val="00276EE4"/>
    <w:rPr>
      <w:rFonts w:cs="Times New Roman"/>
      <w:i/>
    </w:rPr>
  </w:style>
  <w:style w:type="character" w:styleId="IntenseEmphasis">
    <w:name w:val="Intense Emphasis"/>
    <w:basedOn w:val="DefaultParagraphFont"/>
    <w:uiPriority w:val="99"/>
    <w:qFormat/>
    <w:rsid w:val="00276EE4"/>
    <w:rPr>
      <w:rFonts w:cs="Times New Roman"/>
      <w:b/>
      <w:i/>
      <w:color w:val="4F81BD"/>
    </w:rPr>
  </w:style>
  <w:style w:type="paragraph" w:styleId="IntenseQuote">
    <w:name w:val="Intense Quote"/>
    <w:basedOn w:val="Normal"/>
    <w:next w:val="Normal"/>
    <w:link w:val="IntenseQuoteChar"/>
    <w:uiPriority w:val="99"/>
    <w:qFormat/>
    <w:rsid w:val="00276EE4"/>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basedOn w:val="DefaultParagraphFont"/>
    <w:link w:val="IntenseQuote"/>
    <w:uiPriority w:val="99"/>
    <w:locked/>
    <w:rsid w:val="00276EE4"/>
    <w:rPr>
      <w:rFonts w:cs="Times New Roman"/>
      <w:b/>
      <w:i/>
      <w:color w:val="4F81BD"/>
    </w:rPr>
  </w:style>
  <w:style w:type="character" w:styleId="IntenseReference">
    <w:name w:val="Intense Reference"/>
    <w:basedOn w:val="DefaultParagraphFont"/>
    <w:uiPriority w:val="99"/>
    <w:qFormat/>
    <w:rsid w:val="00276EE4"/>
    <w:rPr>
      <w:rFonts w:cs="Times New Roman"/>
      <w:b/>
      <w:smallCaps/>
      <w:color w:val="C0504D"/>
      <w:spacing w:val="5"/>
      <w:u w:val="single"/>
    </w:rPr>
  </w:style>
  <w:style w:type="character" w:styleId="Strong">
    <w:name w:val="Strong"/>
    <w:basedOn w:val="DefaultParagraphFont"/>
    <w:uiPriority w:val="99"/>
    <w:qFormat/>
    <w:rsid w:val="00276EE4"/>
    <w:rPr>
      <w:rFonts w:cs="Times New Roman"/>
      <w:b/>
    </w:rPr>
  </w:style>
  <w:style w:type="paragraph" w:styleId="Subtitle">
    <w:name w:val="Subtitle"/>
    <w:basedOn w:val="Normal"/>
    <w:next w:val="Normal"/>
    <w:link w:val="SubtitleChar"/>
    <w:uiPriority w:val="99"/>
    <w:qFormat/>
    <w:rsid w:val="00276EE4"/>
    <w:pPr>
      <w:numPr>
        <w:ilvl w:val="1"/>
      </w:numPr>
    </w:pPr>
    <w:rPr>
      <w:rFonts w:ascii="Cambria" w:eastAsia="Times New Roman" w:hAnsi="Cambria"/>
      <w:i/>
      <w:iCs/>
      <w:color w:val="4F81BD"/>
      <w:spacing w:val="15"/>
      <w:sz w:val="20"/>
      <w:szCs w:val="20"/>
    </w:rPr>
  </w:style>
  <w:style w:type="character" w:customStyle="1" w:styleId="SubtitleChar">
    <w:name w:val="Subtitle Char"/>
    <w:basedOn w:val="DefaultParagraphFont"/>
    <w:link w:val="Subtitle"/>
    <w:uiPriority w:val="99"/>
    <w:locked/>
    <w:rsid w:val="00276EE4"/>
    <w:rPr>
      <w:rFonts w:ascii="Cambria" w:hAnsi="Cambria" w:cs="Times New Roman"/>
      <w:i/>
      <w:color w:val="4F81BD"/>
      <w:spacing w:val="15"/>
    </w:rPr>
  </w:style>
  <w:style w:type="character" w:styleId="SubtleEmphasis">
    <w:name w:val="Subtle Emphasis"/>
    <w:basedOn w:val="DefaultParagraphFont"/>
    <w:uiPriority w:val="99"/>
    <w:qFormat/>
    <w:rsid w:val="00276EE4"/>
    <w:rPr>
      <w:rFonts w:cs="Times New Roman"/>
      <w:i/>
      <w:color w:val="808080"/>
    </w:rPr>
  </w:style>
  <w:style w:type="character" w:styleId="SubtleReference">
    <w:name w:val="Subtle Reference"/>
    <w:basedOn w:val="DefaultParagraphFont"/>
    <w:uiPriority w:val="99"/>
    <w:qFormat/>
    <w:rsid w:val="00276EE4"/>
    <w:rPr>
      <w:rFonts w:cs="Times New Roman"/>
      <w:smallCaps/>
      <w:color w:val="C0504D"/>
      <w:u w:val="single"/>
    </w:rPr>
  </w:style>
  <w:style w:type="paragraph" w:styleId="ListParagraph">
    <w:name w:val="List Paragraph"/>
    <w:basedOn w:val="Normal"/>
    <w:uiPriority w:val="99"/>
    <w:qFormat/>
    <w:rsid w:val="00276EE4"/>
    <w:pPr>
      <w:ind w:left="720"/>
      <w:contextualSpacing/>
    </w:pPr>
  </w:style>
  <w:style w:type="character" w:styleId="BookTitle">
    <w:name w:val="Book Title"/>
    <w:basedOn w:val="DefaultParagraphFont"/>
    <w:uiPriority w:val="99"/>
    <w:qFormat/>
    <w:rsid w:val="00276EE4"/>
    <w:rPr>
      <w:rFonts w:cs="Times New Roman"/>
      <w:b/>
      <w:smallCaps/>
      <w:spacing w:val="5"/>
    </w:rPr>
  </w:style>
  <w:style w:type="paragraph" w:styleId="NoSpacing">
    <w:name w:val="No Spacing"/>
    <w:uiPriority w:val="99"/>
    <w:qFormat/>
    <w:rsid w:val="00276EE4"/>
    <w:rPr>
      <w:sz w:val="24"/>
      <w:szCs w:val="24"/>
    </w:rPr>
  </w:style>
  <w:style w:type="paragraph" w:styleId="CommentText">
    <w:name w:val="annotation text"/>
    <w:basedOn w:val="Normal"/>
    <w:link w:val="CommentTextChar"/>
    <w:uiPriority w:val="99"/>
    <w:rsid w:val="00276EE4"/>
    <w:rPr>
      <w:sz w:val="20"/>
      <w:szCs w:val="20"/>
    </w:rPr>
  </w:style>
  <w:style w:type="character" w:customStyle="1" w:styleId="CommentTextChar">
    <w:name w:val="Comment Text Char"/>
    <w:basedOn w:val="DefaultParagraphFont"/>
    <w:link w:val="CommentText"/>
    <w:uiPriority w:val="99"/>
    <w:locked/>
    <w:rsid w:val="00276EE4"/>
    <w:rPr>
      <w:rFonts w:cs="Times New Roman"/>
      <w:sz w:val="20"/>
    </w:rPr>
  </w:style>
  <w:style w:type="character" w:styleId="CommentReference">
    <w:name w:val="annotation reference"/>
    <w:basedOn w:val="DefaultParagraphFont"/>
    <w:uiPriority w:val="99"/>
    <w:rsid w:val="00276EE4"/>
    <w:rPr>
      <w:rFonts w:ascii="Univers (WN)" w:hAnsi="Univers (WN)" w:cs="Times New Roman"/>
      <w:position w:val="4"/>
      <w:sz w:val="16"/>
      <w:u w:val="double"/>
    </w:rPr>
  </w:style>
  <w:style w:type="paragraph" w:styleId="BalloonText">
    <w:name w:val="Balloon Text"/>
    <w:basedOn w:val="Normal"/>
    <w:link w:val="BalloonTextChar"/>
    <w:uiPriority w:val="99"/>
    <w:rsid w:val="00276EE4"/>
    <w:rPr>
      <w:rFonts w:ascii="Tahoma" w:hAnsi="Tahoma"/>
      <w:sz w:val="16"/>
      <w:szCs w:val="16"/>
    </w:rPr>
  </w:style>
  <w:style w:type="character" w:customStyle="1" w:styleId="BalloonTextChar">
    <w:name w:val="Balloon Text Char"/>
    <w:basedOn w:val="DefaultParagraphFont"/>
    <w:link w:val="BalloonText"/>
    <w:uiPriority w:val="99"/>
    <w:locked/>
    <w:rsid w:val="00276EE4"/>
    <w:rPr>
      <w:rFonts w:ascii="Tahoma" w:hAnsi="Tahoma" w:cs="Times New Roman"/>
      <w:sz w:val="16"/>
    </w:rPr>
  </w:style>
  <w:style w:type="character" w:customStyle="1" w:styleId="zzmpTrailerItem">
    <w:name w:val="zzmpTrailerItem"/>
    <w:uiPriority w:val="99"/>
    <w:rsid w:val="00276EE4"/>
    <w:rPr>
      <w:rFonts w:ascii="Times New Roman" w:hAnsi="Times New Roman"/>
      <w:noProof/>
      <w:color w:val="auto"/>
      <w:spacing w:val="0"/>
      <w:position w:val="0"/>
      <w:sz w:val="16"/>
      <w:u w:val="none"/>
      <w:effect w:val="none"/>
      <w:vertAlign w:val="baseline"/>
    </w:rPr>
  </w:style>
  <w:style w:type="character" w:styleId="PlaceholderText">
    <w:name w:val="Placeholder Text"/>
    <w:basedOn w:val="DefaultParagraphFont"/>
    <w:uiPriority w:val="99"/>
    <w:rsid w:val="00276EE4"/>
    <w:rPr>
      <w:rFonts w:cs="Times New Roman"/>
      <w:color w:val="808080"/>
    </w:rPr>
  </w:style>
  <w:style w:type="table" w:styleId="TableGrid">
    <w:name w:val="Table Grid"/>
    <w:basedOn w:val="TableNormal"/>
    <w:uiPriority w:val="99"/>
    <w:rsid w:val="00276E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B2C7C"/>
    <w:rPr>
      <w:rFonts w:cs="Times New Roman"/>
      <w:color w:val="0000FF"/>
      <w:u w:val="single"/>
    </w:rPr>
  </w:style>
  <w:style w:type="paragraph" w:styleId="NormalWeb">
    <w:name w:val="Normal (Web)"/>
    <w:basedOn w:val="Normal"/>
    <w:uiPriority w:val="99"/>
    <w:rsid w:val="003B2C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thenewstribune.com/news/local/article26255218.html"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27D04F-60F5-46BF-A034-ED88ED1AEEF6}"/>
</file>

<file path=customXml/itemProps2.xml><?xml version="1.0" encoding="utf-8"?>
<ds:datastoreItem xmlns:ds="http://schemas.openxmlformats.org/officeDocument/2006/customXml" ds:itemID="{890F9961-CCEF-4F13-8B79-C08422852A10}"/>
</file>

<file path=customXml/itemProps3.xml><?xml version="1.0" encoding="utf-8"?>
<ds:datastoreItem xmlns:ds="http://schemas.openxmlformats.org/officeDocument/2006/customXml" ds:itemID="{99BB2EBA-ECC2-49C3-A2CF-5F92C1D929CE}"/>
</file>

<file path=customXml/itemProps4.xml><?xml version="1.0" encoding="utf-8"?>
<ds:datastoreItem xmlns:ds="http://schemas.openxmlformats.org/officeDocument/2006/customXml" ds:itemID="{529E5103-0904-40A3-9028-21CE7633FBD9}"/>
</file>

<file path=docProps/app.xml><?xml version="1.0" encoding="utf-8"?>
<Properties xmlns="http://schemas.openxmlformats.org/officeDocument/2006/extended-properties" xmlns:vt="http://schemas.openxmlformats.org/officeDocument/2006/docPropsVTypes">
  <Template>PerkinsBlank.dotx</Template>
  <TotalTime>6</TotalTime>
  <Pages>3</Pages>
  <Words>638</Words>
  <Characters>3641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CaptainWierd</cp:lastModifiedBy>
  <cp:revision>3</cp:revision>
  <dcterms:created xsi:type="dcterms:W3CDTF">2016-06-05T04:39:00Z</dcterms:created>
  <dcterms:modified xsi:type="dcterms:W3CDTF">2016-06-06T17:39:00Z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ABAAVOAfoSrQoyyY/MsWzuOXDMyKaxbbjMeCZBbK7b0YYNgCyijYM5Cwz0VxkL6ZKp3R</vt:lpwstr>
  </property>
  <property fmtid="{D5CDD505-2E9C-101B-9397-08002B2CF9AE}" pid="3" name="RESPONSE_SENDER_NAME">
    <vt:lpwstr>gAAAdya76B99d4hLGUR1rQ+8TxTv0GGEPdix</vt:lpwstr>
  </property>
  <property fmtid="{D5CDD505-2E9C-101B-9397-08002B2CF9AE}" pid="4" name="EMAIL_OWNER_ADDRESS">
    <vt:lpwstr>4AAAUmLmXdMZevQnMl0DkdcUjKQsbqux8xzTjZcjl+iZcxSAC+1k9ztNSg==</vt:lpwstr>
  </property>
  <property fmtid="{D5CDD505-2E9C-101B-9397-08002B2CF9AE}" pid="5" name="ContentTypeId">
    <vt:lpwstr>0x0101006E56B4D1795A2E4DB2F0B01679ED314A00492CA3C0B0A1A9409D67CBA12AABAB7A</vt:lpwstr>
  </property>
  <property fmtid="{D5CDD505-2E9C-101B-9397-08002B2CF9AE}" pid="6" name="_docset_NoMedatataSyncRequired">
    <vt:lpwstr>False</vt:lpwstr>
  </property>
</Properties>
</file>