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D198D" w14:textId="77777777" w:rsidR="008115AF" w:rsidRDefault="00241D40" w:rsidP="00AD3312">
      <w:pPr>
        <w:rPr>
          <w:rFonts w:ascii="Times New Roman" w:hAnsi="Times New Roman"/>
        </w:rPr>
      </w:pPr>
      <w:r>
        <w:rPr>
          <w:rFonts w:ascii="Times New Roman" w:hAnsi="Times New Roman"/>
          <w:b/>
        </w:rPr>
        <w:t>Docket:</w:t>
      </w:r>
      <w:r>
        <w:rPr>
          <w:rFonts w:ascii="Times New Roman" w:hAnsi="Times New Roman"/>
          <w:b/>
        </w:rPr>
        <w:tab/>
      </w:r>
      <w:r>
        <w:rPr>
          <w:rFonts w:ascii="Times New Roman" w:hAnsi="Times New Roman"/>
          <w:b/>
        </w:rPr>
        <w:tab/>
        <w:t>UW-150573</w:t>
      </w:r>
    </w:p>
    <w:p w14:paraId="3309F6A9" w14:textId="77777777" w:rsidR="008115AF" w:rsidRDefault="008115AF" w:rsidP="00AD3312">
      <w:pPr>
        <w:rPr>
          <w:rFonts w:ascii="Times New Roman" w:hAnsi="Times New Roman"/>
        </w:rPr>
      </w:pPr>
      <w:r>
        <w:rPr>
          <w:rFonts w:ascii="Times New Roman" w:hAnsi="Times New Roman"/>
        </w:rPr>
        <w:t>Company Name:</w:t>
      </w:r>
      <w:r>
        <w:rPr>
          <w:rFonts w:ascii="Times New Roman" w:hAnsi="Times New Roman"/>
        </w:rPr>
        <w:tab/>
      </w:r>
      <w:r w:rsidR="009E3850">
        <w:rPr>
          <w:rFonts w:ascii="Times New Roman" w:hAnsi="Times New Roman"/>
        </w:rPr>
        <w:t>Rainier View Water Company, Inc.</w:t>
      </w:r>
    </w:p>
    <w:p w14:paraId="20489354" w14:textId="77777777" w:rsidR="008115AF" w:rsidRDefault="008115AF" w:rsidP="00AD3312">
      <w:pPr>
        <w:rPr>
          <w:rFonts w:ascii="Times New Roman" w:hAnsi="Times New Roman"/>
        </w:rPr>
      </w:pPr>
    </w:p>
    <w:p w14:paraId="1B48C081" w14:textId="77777777" w:rsidR="008115AF" w:rsidRDefault="009E3850" w:rsidP="00AD3312">
      <w:pPr>
        <w:rPr>
          <w:rFonts w:ascii="Times New Roman" w:hAnsi="Times New Roman"/>
        </w:rPr>
      </w:pPr>
      <w:r>
        <w:rPr>
          <w:rFonts w:ascii="Times New Roman" w:hAnsi="Times New Roman"/>
        </w:rPr>
        <w:t>Staff:</w:t>
      </w:r>
      <w:r>
        <w:rPr>
          <w:rFonts w:ascii="Times New Roman" w:hAnsi="Times New Roman"/>
        </w:rPr>
        <w:tab/>
      </w:r>
      <w:r>
        <w:rPr>
          <w:rFonts w:ascii="Times New Roman" w:hAnsi="Times New Roman"/>
        </w:rPr>
        <w:tab/>
      </w:r>
      <w:r>
        <w:rPr>
          <w:rFonts w:ascii="Times New Roman" w:hAnsi="Times New Roman"/>
        </w:rPr>
        <w:tab/>
        <w:t>Jim Ward</w:t>
      </w:r>
      <w:r w:rsidR="008115AF">
        <w:rPr>
          <w:rFonts w:ascii="Times New Roman" w:hAnsi="Times New Roman"/>
        </w:rPr>
        <w:t>, Regulatory Analyst</w:t>
      </w:r>
    </w:p>
    <w:p w14:paraId="510DD72D" w14:textId="77777777" w:rsidR="008115AF" w:rsidRDefault="008115AF" w:rsidP="00AD3312">
      <w:pPr>
        <w:rPr>
          <w:rFonts w:ascii="Times New Roman" w:hAnsi="Times New Roman"/>
        </w:rPr>
      </w:pPr>
    </w:p>
    <w:p w14:paraId="1B04A9AC" w14:textId="77777777" w:rsidR="008115AF" w:rsidRDefault="008115AF" w:rsidP="00AD3312">
      <w:pPr>
        <w:rPr>
          <w:rFonts w:ascii="Times New Roman" w:hAnsi="Times New Roman"/>
        </w:rPr>
      </w:pPr>
      <w:r>
        <w:rPr>
          <w:rFonts w:ascii="Times New Roman" w:hAnsi="Times New Roman"/>
          <w:b/>
          <w:u w:val="single"/>
        </w:rPr>
        <w:t>Recommendation</w:t>
      </w:r>
    </w:p>
    <w:p w14:paraId="1CEDFA89" w14:textId="77777777" w:rsidR="00D07587" w:rsidRDefault="00D07587" w:rsidP="00AD3312">
      <w:pPr>
        <w:rPr>
          <w:rFonts w:ascii="Times New Roman" w:hAnsi="Times New Roman"/>
        </w:rPr>
      </w:pPr>
    </w:p>
    <w:p w14:paraId="56F671C9" w14:textId="57BA9B2C" w:rsidR="00241D40" w:rsidRDefault="009E3850">
      <w:pPr>
        <w:rPr>
          <w:rFonts w:ascii="Times New Roman" w:hAnsi="Times New Roman"/>
        </w:rPr>
      </w:pPr>
      <w:r>
        <w:rPr>
          <w:rFonts w:ascii="Times New Roman" w:hAnsi="Times New Roman"/>
        </w:rPr>
        <w:t>Ack</w:t>
      </w:r>
      <w:r w:rsidR="001D5773">
        <w:rPr>
          <w:rFonts w:ascii="Times New Roman" w:hAnsi="Times New Roman"/>
        </w:rPr>
        <w:t>n</w:t>
      </w:r>
      <w:r>
        <w:rPr>
          <w:rFonts w:ascii="Times New Roman" w:hAnsi="Times New Roman"/>
        </w:rPr>
        <w:t>owledge receipt of Compliance Filing in docket UW-150573 by Rainier View Water Company, Inc.</w:t>
      </w:r>
      <w:r w:rsidR="001D5773">
        <w:rPr>
          <w:rFonts w:ascii="Times New Roman" w:hAnsi="Times New Roman"/>
        </w:rPr>
        <w:t xml:space="preserve">, which </w:t>
      </w:r>
      <w:r w:rsidR="00241D40">
        <w:rPr>
          <w:rFonts w:ascii="Times New Roman" w:hAnsi="Times New Roman"/>
        </w:rPr>
        <w:t>shift</w:t>
      </w:r>
      <w:r w:rsidR="001D5773">
        <w:rPr>
          <w:rFonts w:ascii="Times New Roman" w:hAnsi="Times New Roman"/>
        </w:rPr>
        <w:t>s</w:t>
      </w:r>
      <w:r w:rsidR="00241D40">
        <w:rPr>
          <w:rFonts w:ascii="Times New Roman" w:hAnsi="Times New Roman"/>
        </w:rPr>
        <w:t xml:space="preserve"> Eastwood Park customers to Rainier View’s current rates and charges.</w:t>
      </w:r>
    </w:p>
    <w:p w14:paraId="47781119" w14:textId="77777777" w:rsidR="002C5295" w:rsidRDefault="002C5295" w:rsidP="002C5295">
      <w:pPr>
        <w:ind w:left="720"/>
        <w:rPr>
          <w:rFonts w:ascii="Times New Roman" w:hAnsi="Times New Roman"/>
        </w:rPr>
      </w:pPr>
    </w:p>
    <w:p w14:paraId="6434C731" w14:textId="77777777" w:rsidR="008115AF" w:rsidRPr="00172E9A" w:rsidRDefault="008115AF" w:rsidP="00AD3312">
      <w:pPr>
        <w:rPr>
          <w:rFonts w:ascii="Times New Roman" w:hAnsi="Times New Roman"/>
        </w:rPr>
      </w:pPr>
      <w:r w:rsidRPr="00172E9A">
        <w:rPr>
          <w:rFonts w:ascii="Times New Roman" w:hAnsi="Times New Roman"/>
          <w:b/>
          <w:u w:val="single"/>
        </w:rPr>
        <w:t>Discussion</w:t>
      </w:r>
    </w:p>
    <w:p w14:paraId="57CA9E35" w14:textId="77777777" w:rsidR="008115AF" w:rsidRPr="00172E9A" w:rsidRDefault="008115AF" w:rsidP="00AD3312">
      <w:pPr>
        <w:rPr>
          <w:rFonts w:ascii="Times New Roman" w:hAnsi="Times New Roman"/>
        </w:rPr>
      </w:pPr>
    </w:p>
    <w:p w14:paraId="13243751" w14:textId="77777777" w:rsidR="00172E9A" w:rsidRDefault="008115AF" w:rsidP="00172E9A">
      <w:pPr>
        <w:pStyle w:val="FindingsConclusions"/>
        <w:rPr>
          <w:color w:val="auto"/>
          <w:sz w:val="24"/>
          <w:szCs w:val="24"/>
        </w:rPr>
      </w:pPr>
      <w:r w:rsidRPr="00172E9A">
        <w:rPr>
          <w:color w:val="auto"/>
          <w:sz w:val="24"/>
          <w:szCs w:val="24"/>
        </w:rPr>
        <w:t xml:space="preserve">On </w:t>
      </w:r>
      <w:r w:rsidR="009E3850" w:rsidRPr="00172E9A">
        <w:rPr>
          <w:color w:val="auto"/>
          <w:sz w:val="24"/>
          <w:szCs w:val="24"/>
        </w:rPr>
        <w:t xml:space="preserve">March 2, 2015, Rainier View Water Company, Inc. and </w:t>
      </w:r>
      <w:r w:rsidR="00172E9A">
        <w:rPr>
          <w:color w:val="auto"/>
          <w:sz w:val="24"/>
          <w:szCs w:val="24"/>
        </w:rPr>
        <w:t>Eastwood</w:t>
      </w:r>
      <w:r w:rsidR="009E3850" w:rsidRPr="00172E9A">
        <w:rPr>
          <w:color w:val="auto"/>
          <w:sz w:val="24"/>
          <w:szCs w:val="24"/>
        </w:rPr>
        <w:t xml:space="preserve"> Park Water Co. </w:t>
      </w:r>
      <w:r w:rsidRPr="00172E9A">
        <w:rPr>
          <w:color w:val="auto"/>
          <w:sz w:val="24"/>
          <w:szCs w:val="24"/>
        </w:rPr>
        <w:t xml:space="preserve">filed with the Utilities and Transportation Commission (commission) a </w:t>
      </w:r>
      <w:r w:rsidR="009E3850" w:rsidRPr="00172E9A">
        <w:rPr>
          <w:color w:val="auto"/>
          <w:sz w:val="24"/>
          <w:szCs w:val="24"/>
        </w:rPr>
        <w:t>joint Sale and Transfer application.</w:t>
      </w:r>
      <w:r w:rsidR="00D54EE4" w:rsidRPr="00172E9A">
        <w:rPr>
          <w:color w:val="auto"/>
          <w:sz w:val="24"/>
          <w:szCs w:val="24"/>
        </w:rPr>
        <w:t xml:space="preserve"> </w:t>
      </w:r>
      <w:r w:rsidR="00172E9A" w:rsidRPr="00172E9A">
        <w:rPr>
          <w:color w:val="auto"/>
          <w:sz w:val="24"/>
          <w:szCs w:val="24"/>
        </w:rPr>
        <w:t>Eastwood Park’s service area is located near Spanaway in Pierce County serving 86 residential customers. The company’s system is also known as Eastwood Park Water System (Department of Health ID # 221957).</w:t>
      </w:r>
    </w:p>
    <w:p w14:paraId="6F6ACCA7" w14:textId="20709F41" w:rsidR="00241D40" w:rsidRPr="00172E9A" w:rsidRDefault="00241D40" w:rsidP="00172E9A">
      <w:pPr>
        <w:pStyle w:val="FindingsConclusions"/>
        <w:rPr>
          <w:color w:val="auto"/>
          <w:sz w:val="24"/>
          <w:szCs w:val="24"/>
        </w:rPr>
      </w:pPr>
      <w:r>
        <w:rPr>
          <w:color w:val="auto"/>
          <w:sz w:val="24"/>
          <w:szCs w:val="24"/>
        </w:rPr>
        <w:t>Additionally, the company request</w:t>
      </w:r>
      <w:r w:rsidR="001D5773">
        <w:rPr>
          <w:color w:val="auto"/>
          <w:sz w:val="24"/>
          <w:szCs w:val="24"/>
        </w:rPr>
        <w:t>ed</w:t>
      </w:r>
      <w:r>
        <w:rPr>
          <w:color w:val="auto"/>
          <w:sz w:val="24"/>
          <w:szCs w:val="24"/>
        </w:rPr>
        <w:t xml:space="preserve"> an acquisition adjustment of approximately $22,690 and adoption of Eastwood Park’s rates temporarily to offset cost of an intertie to Rainier View’s water system of approximately $10,000.</w:t>
      </w:r>
    </w:p>
    <w:p w14:paraId="6F3A25A4" w14:textId="77777777" w:rsidR="00172E9A" w:rsidRPr="00172E9A" w:rsidRDefault="00172E9A" w:rsidP="00172E9A">
      <w:pPr>
        <w:rPr>
          <w:rFonts w:ascii="Times New Roman" w:hAnsi="Times New Roman"/>
        </w:rPr>
      </w:pPr>
      <w:r w:rsidRPr="00172E9A">
        <w:rPr>
          <w:rFonts w:ascii="Times New Roman" w:hAnsi="Times New Roman"/>
        </w:rPr>
        <w:t xml:space="preserve">Rainier View is located near Graham and provides water service to approximately 17,500 customers served on 26 water systems located in Pierce County with two water systems located in Kitsap County. </w:t>
      </w:r>
    </w:p>
    <w:p w14:paraId="24C2F1E7" w14:textId="77777777" w:rsidR="00D54EE4" w:rsidRPr="002C13B9" w:rsidRDefault="00D54EE4" w:rsidP="00AD3312">
      <w:pPr>
        <w:rPr>
          <w:rFonts w:ascii="Times New Roman" w:hAnsi="Times New Roman"/>
        </w:rPr>
      </w:pPr>
    </w:p>
    <w:p w14:paraId="65C6DEFE" w14:textId="77777777" w:rsidR="00D54EE4" w:rsidRPr="002C13B9" w:rsidRDefault="00D54EE4" w:rsidP="00AD3312">
      <w:pPr>
        <w:rPr>
          <w:rFonts w:ascii="Times New Roman" w:hAnsi="Times New Roman"/>
        </w:rPr>
      </w:pPr>
      <w:r w:rsidRPr="002C13B9">
        <w:rPr>
          <w:rFonts w:ascii="Times New Roman" w:hAnsi="Times New Roman"/>
        </w:rPr>
        <w:t>On April 30, 2015, the commission reviewed and approved the sale and transfer of assets to Rainier View Water Company, Inc. Staff</w:t>
      </w:r>
      <w:r w:rsidR="00241D40">
        <w:rPr>
          <w:rFonts w:ascii="Times New Roman" w:hAnsi="Times New Roman"/>
        </w:rPr>
        <w:t>’s</w:t>
      </w:r>
      <w:r w:rsidRPr="002C13B9">
        <w:rPr>
          <w:rFonts w:ascii="Times New Roman" w:hAnsi="Times New Roman"/>
        </w:rPr>
        <w:t xml:space="preserve"> recommendation </w:t>
      </w:r>
      <w:r w:rsidR="00172E9A" w:rsidRPr="002C13B9">
        <w:rPr>
          <w:rFonts w:ascii="Times New Roman" w:hAnsi="Times New Roman"/>
        </w:rPr>
        <w:t>included</w:t>
      </w:r>
      <w:r w:rsidRPr="002C13B9">
        <w:rPr>
          <w:rFonts w:ascii="Times New Roman" w:hAnsi="Times New Roman"/>
        </w:rPr>
        <w:t xml:space="preserve"> </w:t>
      </w:r>
      <w:r w:rsidR="00172E9A" w:rsidRPr="002C13B9">
        <w:rPr>
          <w:rFonts w:ascii="Times New Roman" w:hAnsi="Times New Roman"/>
        </w:rPr>
        <w:t>several</w:t>
      </w:r>
      <w:r w:rsidRPr="002C13B9">
        <w:rPr>
          <w:rFonts w:ascii="Times New Roman" w:hAnsi="Times New Roman"/>
        </w:rPr>
        <w:t xml:space="preserve"> parts;</w:t>
      </w:r>
    </w:p>
    <w:p w14:paraId="19659955" w14:textId="77777777" w:rsidR="002C13B9" w:rsidRPr="002C13B9" w:rsidRDefault="002C13B9" w:rsidP="00AD3312">
      <w:pPr>
        <w:rPr>
          <w:rFonts w:ascii="Times New Roman" w:hAnsi="Times New Roman"/>
        </w:rPr>
      </w:pPr>
    </w:p>
    <w:p w14:paraId="69B80A4C" w14:textId="77777777" w:rsidR="002C13B9" w:rsidRPr="002C13B9" w:rsidRDefault="002C13B9" w:rsidP="002C13B9">
      <w:pPr>
        <w:pStyle w:val="ListParagraph"/>
        <w:numPr>
          <w:ilvl w:val="0"/>
          <w:numId w:val="8"/>
        </w:numPr>
        <w:rPr>
          <w:rFonts w:ascii="Times New Roman" w:hAnsi="Times New Roman"/>
        </w:rPr>
      </w:pPr>
      <w:r w:rsidRPr="002C13B9">
        <w:rPr>
          <w:rFonts w:ascii="Times New Roman" w:hAnsi="Times New Roman"/>
        </w:rPr>
        <w:t>Approve the Sale and Transfer of the assets of Eastwood Park Water Co., Inc., to Rainier View Water Company, Inc.</w:t>
      </w:r>
    </w:p>
    <w:p w14:paraId="546FFD32" w14:textId="77777777" w:rsidR="002C13B9" w:rsidRPr="002C13B9" w:rsidRDefault="002C13B9" w:rsidP="002C13B9">
      <w:pPr>
        <w:pStyle w:val="ListParagraph"/>
        <w:rPr>
          <w:rFonts w:ascii="Times New Roman" w:hAnsi="Times New Roman"/>
        </w:rPr>
      </w:pPr>
    </w:p>
    <w:p w14:paraId="67513D1B" w14:textId="77777777" w:rsidR="002C13B9" w:rsidRPr="002C13B9" w:rsidRDefault="002C13B9" w:rsidP="002C13B9">
      <w:pPr>
        <w:pStyle w:val="ListParagraph"/>
        <w:numPr>
          <w:ilvl w:val="0"/>
          <w:numId w:val="8"/>
        </w:numPr>
        <w:rPr>
          <w:rFonts w:ascii="Times New Roman" w:hAnsi="Times New Roman"/>
        </w:rPr>
      </w:pPr>
      <w:r w:rsidRPr="002C13B9">
        <w:rPr>
          <w:rFonts w:ascii="Times New Roman" w:hAnsi="Times New Roman"/>
        </w:rPr>
        <w:t>Approve an acquisition adjustment for Rainier View Water Company., Inc., to capitalize for rate base, the difference between the purchase price and Eastwood Park Water Co., Inc.’s rate base as of December 31, 2014.</w:t>
      </w:r>
    </w:p>
    <w:p w14:paraId="32A21BC3" w14:textId="77777777" w:rsidR="002C13B9" w:rsidRPr="002C13B9" w:rsidRDefault="002C13B9" w:rsidP="002C13B9">
      <w:pPr>
        <w:rPr>
          <w:rFonts w:ascii="Times New Roman" w:hAnsi="Times New Roman"/>
        </w:rPr>
      </w:pPr>
    </w:p>
    <w:p w14:paraId="100FD159" w14:textId="77777777" w:rsidR="002C13B9" w:rsidRPr="002C13B9" w:rsidRDefault="002C13B9" w:rsidP="002C13B9">
      <w:pPr>
        <w:pStyle w:val="ListParagraph"/>
        <w:numPr>
          <w:ilvl w:val="0"/>
          <w:numId w:val="8"/>
        </w:numPr>
        <w:rPr>
          <w:rFonts w:ascii="Times New Roman" w:hAnsi="Times New Roman"/>
        </w:rPr>
      </w:pPr>
      <w:r w:rsidRPr="002C13B9">
        <w:rPr>
          <w:rFonts w:ascii="Times New Roman" w:hAnsi="Times New Roman"/>
        </w:rPr>
        <w:t>Approve the adoption of Eastwood Park Water Co., Inc.’s rates and charges by Rainier View Water Company, Inc., to become effective May 1, 2015.</w:t>
      </w:r>
    </w:p>
    <w:p w14:paraId="49DEFE13" w14:textId="77777777" w:rsidR="002C13B9" w:rsidRPr="002C13B9" w:rsidRDefault="002C13B9" w:rsidP="002C13B9">
      <w:pPr>
        <w:pStyle w:val="ListParagraph"/>
        <w:rPr>
          <w:rFonts w:ascii="Times New Roman" w:hAnsi="Times New Roman"/>
        </w:rPr>
      </w:pPr>
    </w:p>
    <w:p w14:paraId="0AC60854" w14:textId="5C78A492" w:rsidR="002C13B9" w:rsidRPr="002C13B9" w:rsidRDefault="002C13B9" w:rsidP="002C13B9">
      <w:pPr>
        <w:pStyle w:val="ListParagraph"/>
        <w:numPr>
          <w:ilvl w:val="0"/>
          <w:numId w:val="8"/>
        </w:numPr>
        <w:rPr>
          <w:rFonts w:ascii="Times New Roman" w:hAnsi="Times New Roman"/>
        </w:rPr>
      </w:pPr>
      <w:r w:rsidRPr="002C13B9">
        <w:rPr>
          <w:rFonts w:ascii="Times New Roman" w:hAnsi="Times New Roman"/>
        </w:rPr>
        <w:t xml:space="preserve">Require Rainier View Water Company, Inc., to file no later than </w:t>
      </w:r>
      <w:r w:rsidR="00BF6A03">
        <w:rPr>
          <w:rFonts w:ascii="Times New Roman" w:hAnsi="Times New Roman"/>
        </w:rPr>
        <w:t>January 1, 2016</w:t>
      </w:r>
      <w:r w:rsidRPr="002C13B9">
        <w:rPr>
          <w:rFonts w:ascii="Times New Roman" w:hAnsi="Times New Roman"/>
        </w:rPr>
        <w:t>, to shift Eastwood Park customers to the rates and charges applicable to Rainier View’s current customers.</w:t>
      </w:r>
    </w:p>
    <w:p w14:paraId="6A3A47CB" w14:textId="77777777" w:rsidR="002C13B9" w:rsidRPr="002C13B9" w:rsidRDefault="002C13B9" w:rsidP="002C13B9">
      <w:pPr>
        <w:widowControl w:val="0"/>
        <w:autoSpaceDE w:val="0"/>
        <w:autoSpaceDN w:val="0"/>
        <w:adjustRightInd w:val="0"/>
        <w:rPr>
          <w:rFonts w:ascii="Times New Roman" w:hAnsi="Times New Roman"/>
        </w:rPr>
      </w:pPr>
    </w:p>
    <w:p w14:paraId="58E1294F" w14:textId="1B9A531D" w:rsidR="007A028A" w:rsidRDefault="00735BAB" w:rsidP="00735BAB">
      <w:pPr>
        <w:pStyle w:val="ListParagraph"/>
        <w:ind w:left="0"/>
        <w:rPr>
          <w:rFonts w:ascii="Times New Roman" w:hAnsi="Times New Roman"/>
        </w:rPr>
      </w:pPr>
      <w:r w:rsidRPr="002C13B9">
        <w:rPr>
          <w:rFonts w:ascii="Times New Roman" w:hAnsi="Times New Roman"/>
        </w:rPr>
        <w:t xml:space="preserve">Commission staff has completed its review of the company’s supporting documents, books and records. Staff’s review shows that the </w:t>
      </w:r>
      <w:r w:rsidR="009E3850" w:rsidRPr="002C13B9">
        <w:rPr>
          <w:rFonts w:ascii="Times New Roman" w:hAnsi="Times New Roman"/>
        </w:rPr>
        <w:t>transfer application; acquisition adjustment and tariff adoption ar</w:t>
      </w:r>
      <w:r w:rsidRPr="002C13B9">
        <w:rPr>
          <w:rFonts w:ascii="Times New Roman" w:hAnsi="Times New Roman"/>
        </w:rPr>
        <w:t xml:space="preserve">e reasonable and </w:t>
      </w:r>
      <w:r w:rsidR="009E3850" w:rsidRPr="002C13B9">
        <w:rPr>
          <w:rFonts w:ascii="Times New Roman" w:hAnsi="Times New Roman"/>
        </w:rPr>
        <w:t>benefi</w:t>
      </w:r>
      <w:r w:rsidR="001D5773">
        <w:rPr>
          <w:rFonts w:ascii="Times New Roman" w:hAnsi="Times New Roman"/>
        </w:rPr>
        <w:t>cial</w:t>
      </w:r>
      <w:r w:rsidR="009E3850" w:rsidRPr="002C13B9">
        <w:rPr>
          <w:rFonts w:ascii="Times New Roman" w:hAnsi="Times New Roman"/>
        </w:rPr>
        <w:t xml:space="preserve"> to the customers of </w:t>
      </w:r>
      <w:r w:rsidR="00172E9A">
        <w:rPr>
          <w:rFonts w:ascii="Times New Roman" w:hAnsi="Times New Roman"/>
        </w:rPr>
        <w:t>Eastwood</w:t>
      </w:r>
      <w:r w:rsidR="009E3850" w:rsidRPr="002C13B9">
        <w:rPr>
          <w:rFonts w:ascii="Times New Roman" w:hAnsi="Times New Roman"/>
        </w:rPr>
        <w:t xml:space="preserve"> Park water system.</w:t>
      </w:r>
      <w:r w:rsidRPr="002C13B9">
        <w:rPr>
          <w:rFonts w:ascii="Times New Roman" w:hAnsi="Times New Roman"/>
        </w:rPr>
        <w:t xml:space="preserve"> The </w:t>
      </w:r>
      <w:r w:rsidRPr="002C13B9">
        <w:rPr>
          <w:rFonts w:ascii="Times New Roman" w:hAnsi="Times New Roman"/>
        </w:rPr>
        <w:lastRenderedPageBreak/>
        <w:t xml:space="preserve">company’s financial information supports the proposed request and the proposed </w:t>
      </w:r>
      <w:r w:rsidR="009E3850" w:rsidRPr="002C13B9">
        <w:rPr>
          <w:rFonts w:ascii="Times New Roman" w:hAnsi="Times New Roman"/>
        </w:rPr>
        <w:t xml:space="preserve">acquisition adjustment </w:t>
      </w:r>
      <w:r w:rsidRPr="002C13B9">
        <w:rPr>
          <w:rFonts w:ascii="Times New Roman" w:hAnsi="Times New Roman"/>
        </w:rPr>
        <w:t>is fair</w:t>
      </w:r>
      <w:r w:rsidR="009E3850" w:rsidRPr="002C13B9">
        <w:rPr>
          <w:rFonts w:ascii="Times New Roman" w:hAnsi="Times New Roman"/>
        </w:rPr>
        <w:t xml:space="preserve"> and</w:t>
      </w:r>
      <w:r w:rsidRPr="002C13B9">
        <w:rPr>
          <w:rFonts w:ascii="Times New Roman" w:hAnsi="Times New Roman"/>
        </w:rPr>
        <w:t xml:space="preserve"> just</w:t>
      </w:r>
      <w:r w:rsidR="009E3850" w:rsidRPr="002C13B9">
        <w:rPr>
          <w:rFonts w:ascii="Times New Roman" w:hAnsi="Times New Roman"/>
        </w:rPr>
        <w:t>.</w:t>
      </w:r>
      <w:r w:rsidRPr="002C13B9">
        <w:rPr>
          <w:rFonts w:ascii="Times New Roman" w:hAnsi="Times New Roman"/>
        </w:rPr>
        <w:t xml:space="preserve"> </w:t>
      </w:r>
    </w:p>
    <w:p w14:paraId="50FAB17C" w14:textId="77777777" w:rsidR="002C13B9" w:rsidRDefault="002C13B9" w:rsidP="00735BAB">
      <w:pPr>
        <w:pStyle w:val="ListParagraph"/>
        <w:ind w:left="0"/>
        <w:rPr>
          <w:rFonts w:ascii="Times New Roman" w:hAnsi="Times New Roman"/>
        </w:rPr>
      </w:pPr>
    </w:p>
    <w:p w14:paraId="3C77D091" w14:textId="0A73327D" w:rsidR="002C13B9" w:rsidRPr="002C13B9" w:rsidRDefault="002C13B9" w:rsidP="00735BAB">
      <w:pPr>
        <w:pStyle w:val="ListParagraph"/>
        <w:ind w:left="0"/>
        <w:rPr>
          <w:rFonts w:ascii="Times New Roman" w:hAnsi="Times New Roman"/>
        </w:rPr>
      </w:pPr>
      <w:r>
        <w:rPr>
          <w:rFonts w:ascii="Times New Roman" w:hAnsi="Times New Roman"/>
        </w:rPr>
        <w:t xml:space="preserve">On December 31, 2015, Rainier View Water Company, Inc. filed the tariff revision to provide that Eastwood Park water </w:t>
      </w:r>
      <w:r w:rsidR="00172E9A">
        <w:rPr>
          <w:rFonts w:ascii="Times New Roman" w:hAnsi="Times New Roman"/>
        </w:rPr>
        <w:t xml:space="preserve">system </w:t>
      </w:r>
      <w:r>
        <w:rPr>
          <w:rFonts w:ascii="Times New Roman" w:hAnsi="Times New Roman"/>
        </w:rPr>
        <w:t>customers would pay the same rate</w:t>
      </w:r>
      <w:r w:rsidR="00172E9A">
        <w:rPr>
          <w:rFonts w:ascii="Times New Roman" w:hAnsi="Times New Roman"/>
        </w:rPr>
        <w:t>s and charges</w:t>
      </w:r>
      <w:r>
        <w:rPr>
          <w:rFonts w:ascii="Times New Roman" w:hAnsi="Times New Roman"/>
        </w:rPr>
        <w:t xml:space="preserve"> as all other water system</w:t>
      </w:r>
      <w:r w:rsidR="00172E9A">
        <w:rPr>
          <w:rFonts w:ascii="Times New Roman" w:hAnsi="Times New Roman"/>
        </w:rPr>
        <w:t xml:space="preserve"> customers </w:t>
      </w:r>
      <w:r w:rsidR="001D5773">
        <w:rPr>
          <w:rFonts w:ascii="Times New Roman" w:hAnsi="Times New Roman"/>
        </w:rPr>
        <w:t xml:space="preserve">of </w:t>
      </w:r>
      <w:r>
        <w:rPr>
          <w:rFonts w:ascii="Times New Roman" w:hAnsi="Times New Roman"/>
        </w:rPr>
        <w:t>Rainier View Water Company.</w:t>
      </w:r>
    </w:p>
    <w:p w14:paraId="5B892171" w14:textId="77777777" w:rsidR="00735BAB" w:rsidRPr="002C13B9" w:rsidRDefault="00735BAB" w:rsidP="00735BAB">
      <w:pPr>
        <w:pStyle w:val="ListParagraph"/>
        <w:ind w:left="0"/>
        <w:rPr>
          <w:rFonts w:ascii="Times New Roman" w:hAnsi="Times New Roman"/>
        </w:rPr>
      </w:pPr>
    </w:p>
    <w:p w14:paraId="36D4D2EE" w14:textId="77777777" w:rsidR="00735BAB" w:rsidRDefault="00735BAB" w:rsidP="00735BAB">
      <w:pPr>
        <w:pStyle w:val="ListParagraph"/>
        <w:ind w:left="0"/>
        <w:rPr>
          <w:rFonts w:ascii="Times New Roman" w:hAnsi="Times New Roman"/>
        </w:rPr>
      </w:pPr>
      <w:r>
        <w:rPr>
          <w:rFonts w:ascii="Times New Roman" w:hAnsi="Times New Roman"/>
          <w:b/>
          <w:u w:val="single"/>
        </w:rPr>
        <w:t>Conclusion</w:t>
      </w:r>
    </w:p>
    <w:p w14:paraId="1DACB700" w14:textId="77777777" w:rsidR="002C5295" w:rsidRDefault="002C5295" w:rsidP="00040CA5">
      <w:pPr>
        <w:rPr>
          <w:rFonts w:ascii="Times New Roman" w:hAnsi="Times New Roman"/>
        </w:rPr>
      </w:pPr>
    </w:p>
    <w:p w14:paraId="2BB9BC56" w14:textId="7D6153F2" w:rsidR="00241D40" w:rsidRDefault="00D54EE4" w:rsidP="00241D40">
      <w:pPr>
        <w:rPr>
          <w:rFonts w:ascii="Times New Roman" w:hAnsi="Times New Roman"/>
        </w:rPr>
      </w:pPr>
      <w:r>
        <w:rPr>
          <w:rFonts w:ascii="Times New Roman" w:hAnsi="Times New Roman"/>
        </w:rPr>
        <w:t>Acknowledge</w:t>
      </w:r>
      <w:r w:rsidR="009E3850">
        <w:rPr>
          <w:rFonts w:ascii="Times New Roman" w:hAnsi="Times New Roman"/>
        </w:rPr>
        <w:t xml:space="preserve"> receipt of Compliance Filing in docket UW-150573 by Rainier View Water Company, Inc.</w:t>
      </w:r>
      <w:r w:rsidR="001D5773">
        <w:rPr>
          <w:rFonts w:ascii="Times New Roman" w:hAnsi="Times New Roman"/>
        </w:rPr>
        <w:t>,</w:t>
      </w:r>
      <w:r w:rsidR="00241D40" w:rsidRPr="00241D40">
        <w:rPr>
          <w:rFonts w:ascii="Times New Roman" w:hAnsi="Times New Roman"/>
        </w:rPr>
        <w:t xml:space="preserve"> </w:t>
      </w:r>
      <w:r w:rsidR="001D5773">
        <w:rPr>
          <w:rFonts w:ascii="Times New Roman" w:hAnsi="Times New Roman"/>
        </w:rPr>
        <w:t xml:space="preserve">which </w:t>
      </w:r>
      <w:r w:rsidR="00241D40">
        <w:rPr>
          <w:rFonts w:ascii="Times New Roman" w:hAnsi="Times New Roman"/>
        </w:rPr>
        <w:t>shift</w:t>
      </w:r>
      <w:r w:rsidR="001D5773">
        <w:rPr>
          <w:rFonts w:ascii="Times New Roman" w:hAnsi="Times New Roman"/>
        </w:rPr>
        <w:t>s</w:t>
      </w:r>
      <w:r w:rsidR="00241D40">
        <w:rPr>
          <w:rFonts w:ascii="Times New Roman" w:hAnsi="Times New Roman"/>
        </w:rPr>
        <w:t xml:space="preserve"> Eastwood Park customers to Rainier View’s current rates and charges.</w:t>
      </w:r>
    </w:p>
    <w:p w14:paraId="0F7AFC0C" w14:textId="77777777" w:rsidR="00EE2B41" w:rsidRDefault="00EE2B41">
      <w:pPr>
        <w:rPr>
          <w:rFonts w:ascii="Times New Roman" w:hAnsi="Times New Roman"/>
        </w:rPr>
      </w:pPr>
    </w:p>
    <w:sectPr w:rsidR="00EE2B41" w:rsidSect="002C13B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6634C" w14:textId="77777777" w:rsidR="0096200E" w:rsidRDefault="0096200E" w:rsidP="00E82AD6">
      <w:r>
        <w:separator/>
      </w:r>
    </w:p>
  </w:endnote>
  <w:endnote w:type="continuationSeparator" w:id="0">
    <w:p w14:paraId="759154E2" w14:textId="77777777" w:rsidR="0096200E" w:rsidRDefault="0096200E" w:rsidP="00E8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93C01" w14:textId="77777777" w:rsidR="00FC6B87" w:rsidRDefault="00FC6B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41E2E" w14:textId="77777777" w:rsidR="00FC6B87" w:rsidRDefault="00FC6B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5E234" w14:textId="77777777" w:rsidR="00FC6B87" w:rsidRDefault="00FC6B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846AB" w14:textId="77777777" w:rsidR="0096200E" w:rsidRDefault="0096200E" w:rsidP="00E82AD6">
      <w:r>
        <w:separator/>
      </w:r>
    </w:p>
  </w:footnote>
  <w:footnote w:type="continuationSeparator" w:id="0">
    <w:p w14:paraId="567B2715" w14:textId="77777777" w:rsidR="0096200E" w:rsidRDefault="0096200E" w:rsidP="00E82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E9368" w14:textId="77777777" w:rsidR="00FC6B87" w:rsidRDefault="00FC6B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907C8" w14:textId="77777777" w:rsidR="00F709FE" w:rsidRPr="00E82AD6" w:rsidRDefault="002C13B9">
    <w:pPr>
      <w:pStyle w:val="Header"/>
      <w:rPr>
        <w:rFonts w:ascii="Times New Roman" w:hAnsi="Times New Roman"/>
      </w:rPr>
    </w:pPr>
    <w:r>
      <w:rPr>
        <w:rFonts w:ascii="Times New Roman" w:hAnsi="Times New Roman"/>
      </w:rPr>
      <w:t>Docket UW-150573</w:t>
    </w:r>
  </w:p>
  <w:p w14:paraId="3529AB25" w14:textId="77777777" w:rsidR="00F709FE" w:rsidRPr="00E82AD6" w:rsidRDefault="00F709FE">
    <w:pPr>
      <w:pStyle w:val="Header"/>
      <w:rPr>
        <w:rFonts w:ascii="Times New Roman" w:hAnsi="Times New Roman"/>
      </w:rPr>
    </w:pPr>
    <w:bookmarkStart w:id="0" w:name="_GoBack"/>
    <w:bookmarkEnd w:id="0"/>
    <w:r w:rsidRPr="00E82AD6">
      <w:rPr>
        <w:rFonts w:ascii="Times New Roman" w:hAnsi="Times New Roman"/>
      </w:rPr>
      <w:t xml:space="preserve">Page </w:t>
    </w:r>
    <w:r w:rsidR="00A273E7" w:rsidRPr="00E82AD6">
      <w:rPr>
        <w:rFonts w:ascii="Times New Roman" w:hAnsi="Times New Roman"/>
      </w:rPr>
      <w:fldChar w:fldCharType="begin"/>
    </w:r>
    <w:r w:rsidRPr="00E82AD6">
      <w:rPr>
        <w:rFonts w:ascii="Times New Roman" w:hAnsi="Times New Roman"/>
      </w:rPr>
      <w:instrText xml:space="preserve"> PAGE   \* MERGEFORMAT </w:instrText>
    </w:r>
    <w:r w:rsidR="00A273E7" w:rsidRPr="00E82AD6">
      <w:rPr>
        <w:rFonts w:ascii="Times New Roman" w:hAnsi="Times New Roman"/>
      </w:rPr>
      <w:fldChar w:fldCharType="separate"/>
    </w:r>
    <w:r w:rsidR="00FC6B87">
      <w:rPr>
        <w:rFonts w:ascii="Times New Roman" w:hAnsi="Times New Roman"/>
        <w:noProof/>
      </w:rPr>
      <w:t>2</w:t>
    </w:r>
    <w:r w:rsidR="00A273E7" w:rsidRPr="00E82AD6">
      <w:rPr>
        <w:rFonts w:ascii="Times New Roman" w:hAnsi="Times New Roman"/>
      </w:rPr>
      <w:fldChar w:fldCharType="end"/>
    </w:r>
  </w:p>
  <w:p w14:paraId="1A976AA8" w14:textId="77777777" w:rsidR="00F709FE" w:rsidRPr="00E82AD6" w:rsidRDefault="00F709FE">
    <w:pPr>
      <w:pStyle w:val="Heade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681B8" w14:textId="77777777" w:rsidR="00FC6B87" w:rsidRDefault="00FC6B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75B3A"/>
    <w:multiLevelType w:val="hybridMultilevel"/>
    <w:tmpl w:val="137E20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0715E"/>
    <w:multiLevelType w:val="hybridMultilevel"/>
    <w:tmpl w:val="FB6AB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033A2E"/>
    <w:multiLevelType w:val="hybridMultilevel"/>
    <w:tmpl w:val="D33AD818"/>
    <w:lvl w:ilvl="0" w:tplc="171E2D4A">
      <w:numFmt w:val="bullet"/>
      <w:lvlText w:val=""/>
      <w:lvlJc w:val="left"/>
      <w:pPr>
        <w:ind w:left="1125" w:hanging="360"/>
      </w:pPr>
      <w:rPr>
        <w:rFonts w:ascii="Symbol" w:eastAsia="Calibri" w:hAnsi="Symbol"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 w15:restartNumberingAfterBreak="0">
    <w:nsid w:val="363B2267"/>
    <w:multiLevelType w:val="hybridMultilevel"/>
    <w:tmpl w:val="69F43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8B7CB6"/>
    <w:multiLevelType w:val="hybridMultilevel"/>
    <w:tmpl w:val="D5F49694"/>
    <w:lvl w:ilvl="0" w:tplc="C680AB6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4850BA"/>
    <w:multiLevelType w:val="hybridMultilevel"/>
    <w:tmpl w:val="D0CCDBE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2768FF"/>
    <w:multiLevelType w:val="hybridMultilevel"/>
    <w:tmpl w:val="E53A8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006476"/>
    <w:multiLevelType w:val="hybridMultilevel"/>
    <w:tmpl w:val="FB6AB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7"/>
  </w:num>
  <w:num w:numId="5">
    <w:abstractNumId w:val="1"/>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5AF"/>
    <w:rsid w:val="00005828"/>
    <w:rsid w:val="00015F27"/>
    <w:rsid w:val="00035B21"/>
    <w:rsid w:val="000403DD"/>
    <w:rsid w:val="00040CA5"/>
    <w:rsid w:val="00042E47"/>
    <w:rsid w:val="00045438"/>
    <w:rsid w:val="00045EDA"/>
    <w:rsid w:val="0006305E"/>
    <w:rsid w:val="00065B81"/>
    <w:rsid w:val="00070465"/>
    <w:rsid w:val="00097FC0"/>
    <w:rsid w:val="000A7A98"/>
    <w:rsid w:val="000D088A"/>
    <w:rsid w:val="000E640C"/>
    <w:rsid w:val="000E6528"/>
    <w:rsid w:val="000F18EE"/>
    <w:rsid w:val="000F5A73"/>
    <w:rsid w:val="00117C05"/>
    <w:rsid w:val="001603B0"/>
    <w:rsid w:val="00166A52"/>
    <w:rsid w:val="00172E9A"/>
    <w:rsid w:val="001815D5"/>
    <w:rsid w:val="00182A83"/>
    <w:rsid w:val="001B0373"/>
    <w:rsid w:val="001B4E81"/>
    <w:rsid w:val="001C5AB1"/>
    <w:rsid w:val="001D2A48"/>
    <w:rsid w:val="001D5773"/>
    <w:rsid w:val="001E0047"/>
    <w:rsid w:val="001E7B14"/>
    <w:rsid w:val="001F30F9"/>
    <w:rsid w:val="001F465E"/>
    <w:rsid w:val="00205EC6"/>
    <w:rsid w:val="00212EAA"/>
    <w:rsid w:val="00234BC3"/>
    <w:rsid w:val="00241D40"/>
    <w:rsid w:val="00244B86"/>
    <w:rsid w:val="002546BB"/>
    <w:rsid w:val="00260D57"/>
    <w:rsid w:val="00276E00"/>
    <w:rsid w:val="002B1232"/>
    <w:rsid w:val="002B4BE8"/>
    <w:rsid w:val="002C039A"/>
    <w:rsid w:val="002C13B9"/>
    <w:rsid w:val="002C5295"/>
    <w:rsid w:val="002E3243"/>
    <w:rsid w:val="002F0622"/>
    <w:rsid w:val="00300D92"/>
    <w:rsid w:val="00330376"/>
    <w:rsid w:val="00330C32"/>
    <w:rsid w:val="00352B52"/>
    <w:rsid w:val="0035439E"/>
    <w:rsid w:val="00354DFA"/>
    <w:rsid w:val="003610D2"/>
    <w:rsid w:val="003761C5"/>
    <w:rsid w:val="003C16E8"/>
    <w:rsid w:val="003F7805"/>
    <w:rsid w:val="00427FC0"/>
    <w:rsid w:val="00434444"/>
    <w:rsid w:val="00452821"/>
    <w:rsid w:val="004562BA"/>
    <w:rsid w:val="00471191"/>
    <w:rsid w:val="00476E5F"/>
    <w:rsid w:val="00497920"/>
    <w:rsid w:val="004D7B08"/>
    <w:rsid w:val="004E5AD3"/>
    <w:rsid w:val="004F4B16"/>
    <w:rsid w:val="00504A54"/>
    <w:rsid w:val="00506A2A"/>
    <w:rsid w:val="00533DBE"/>
    <w:rsid w:val="0053416C"/>
    <w:rsid w:val="00546F03"/>
    <w:rsid w:val="00552600"/>
    <w:rsid w:val="00560FB4"/>
    <w:rsid w:val="00566A08"/>
    <w:rsid w:val="005A6C74"/>
    <w:rsid w:val="005C4988"/>
    <w:rsid w:val="005D466A"/>
    <w:rsid w:val="005E0545"/>
    <w:rsid w:val="0061360D"/>
    <w:rsid w:val="0062474A"/>
    <w:rsid w:val="00641A44"/>
    <w:rsid w:val="006642DB"/>
    <w:rsid w:val="00672F7B"/>
    <w:rsid w:val="006807FC"/>
    <w:rsid w:val="00683780"/>
    <w:rsid w:val="006A41EE"/>
    <w:rsid w:val="006B51B8"/>
    <w:rsid w:val="006C5136"/>
    <w:rsid w:val="006D2F34"/>
    <w:rsid w:val="006E2D02"/>
    <w:rsid w:val="006E416C"/>
    <w:rsid w:val="0070534E"/>
    <w:rsid w:val="007144D1"/>
    <w:rsid w:val="00735BAB"/>
    <w:rsid w:val="007422F4"/>
    <w:rsid w:val="0075578E"/>
    <w:rsid w:val="00767050"/>
    <w:rsid w:val="00790302"/>
    <w:rsid w:val="00793D6F"/>
    <w:rsid w:val="007A028A"/>
    <w:rsid w:val="007B583A"/>
    <w:rsid w:val="007C38A1"/>
    <w:rsid w:val="007F16CD"/>
    <w:rsid w:val="008115AF"/>
    <w:rsid w:val="008441B7"/>
    <w:rsid w:val="008474EF"/>
    <w:rsid w:val="00865A83"/>
    <w:rsid w:val="008855F0"/>
    <w:rsid w:val="008A1903"/>
    <w:rsid w:val="008A4EE3"/>
    <w:rsid w:val="008C1F6A"/>
    <w:rsid w:val="008C26CE"/>
    <w:rsid w:val="008E23DD"/>
    <w:rsid w:val="00901675"/>
    <w:rsid w:val="0095009D"/>
    <w:rsid w:val="00956158"/>
    <w:rsid w:val="0096158A"/>
    <w:rsid w:val="0096200E"/>
    <w:rsid w:val="00967041"/>
    <w:rsid w:val="00986089"/>
    <w:rsid w:val="009B6517"/>
    <w:rsid w:val="009C5095"/>
    <w:rsid w:val="009E3850"/>
    <w:rsid w:val="00A06B41"/>
    <w:rsid w:val="00A26FD3"/>
    <w:rsid w:val="00A273E7"/>
    <w:rsid w:val="00A507A4"/>
    <w:rsid w:val="00A5145E"/>
    <w:rsid w:val="00A66EDD"/>
    <w:rsid w:val="00A67402"/>
    <w:rsid w:val="00A84C2A"/>
    <w:rsid w:val="00AD2824"/>
    <w:rsid w:val="00AD3312"/>
    <w:rsid w:val="00AE3713"/>
    <w:rsid w:val="00AE4EF1"/>
    <w:rsid w:val="00AF5800"/>
    <w:rsid w:val="00B00171"/>
    <w:rsid w:val="00B13041"/>
    <w:rsid w:val="00B13381"/>
    <w:rsid w:val="00B166D2"/>
    <w:rsid w:val="00BA6B80"/>
    <w:rsid w:val="00BC66FD"/>
    <w:rsid w:val="00BC6817"/>
    <w:rsid w:val="00BF6A03"/>
    <w:rsid w:val="00C009F0"/>
    <w:rsid w:val="00C0206D"/>
    <w:rsid w:val="00C03BA9"/>
    <w:rsid w:val="00C24E35"/>
    <w:rsid w:val="00C36D30"/>
    <w:rsid w:val="00C37675"/>
    <w:rsid w:val="00C3794B"/>
    <w:rsid w:val="00C37BBC"/>
    <w:rsid w:val="00C41B31"/>
    <w:rsid w:val="00C604E3"/>
    <w:rsid w:val="00C71EF8"/>
    <w:rsid w:val="00C765AD"/>
    <w:rsid w:val="00C970BE"/>
    <w:rsid w:val="00CA701E"/>
    <w:rsid w:val="00CB522D"/>
    <w:rsid w:val="00CB685F"/>
    <w:rsid w:val="00CC6C3B"/>
    <w:rsid w:val="00CE570F"/>
    <w:rsid w:val="00D07587"/>
    <w:rsid w:val="00D149AF"/>
    <w:rsid w:val="00D21678"/>
    <w:rsid w:val="00D21719"/>
    <w:rsid w:val="00D30B4B"/>
    <w:rsid w:val="00D313F2"/>
    <w:rsid w:val="00D436FD"/>
    <w:rsid w:val="00D50408"/>
    <w:rsid w:val="00D53CF7"/>
    <w:rsid w:val="00D54EE4"/>
    <w:rsid w:val="00D662D4"/>
    <w:rsid w:val="00D75344"/>
    <w:rsid w:val="00D7596F"/>
    <w:rsid w:val="00D81E85"/>
    <w:rsid w:val="00D86121"/>
    <w:rsid w:val="00D86D98"/>
    <w:rsid w:val="00D96F9A"/>
    <w:rsid w:val="00DA1B86"/>
    <w:rsid w:val="00DC7399"/>
    <w:rsid w:val="00DD2A47"/>
    <w:rsid w:val="00DD521B"/>
    <w:rsid w:val="00DD5DAD"/>
    <w:rsid w:val="00DE51FE"/>
    <w:rsid w:val="00E02AE9"/>
    <w:rsid w:val="00E17437"/>
    <w:rsid w:val="00E215A8"/>
    <w:rsid w:val="00E55DEB"/>
    <w:rsid w:val="00E76459"/>
    <w:rsid w:val="00E82AD6"/>
    <w:rsid w:val="00E93A85"/>
    <w:rsid w:val="00EE2795"/>
    <w:rsid w:val="00EE2B41"/>
    <w:rsid w:val="00EE6798"/>
    <w:rsid w:val="00EF7237"/>
    <w:rsid w:val="00F20624"/>
    <w:rsid w:val="00F21B68"/>
    <w:rsid w:val="00F469E5"/>
    <w:rsid w:val="00F53A60"/>
    <w:rsid w:val="00F709FE"/>
    <w:rsid w:val="00F71398"/>
    <w:rsid w:val="00F7641B"/>
    <w:rsid w:val="00FA3E4E"/>
    <w:rsid w:val="00FA5F94"/>
    <w:rsid w:val="00FA6CC3"/>
    <w:rsid w:val="00FC239F"/>
    <w:rsid w:val="00FC6B87"/>
    <w:rsid w:val="00FD1749"/>
    <w:rsid w:val="00FD32C2"/>
    <w:rsid w:val="00FE5DBB"/>
    <w:rsid w:val="00FF5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08D48"/>
  <w15:docId w15:val="{D2DAED65-0813-4A53-86AA-1A3167B1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3B0"/>
    <w:rPr>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E82AD6"/>
    <w:pPr>
      <w:tabs>
        <w:tab w:val="center" w:pos="4680"/>
        <w:tab w:val="right" w:pos="9360"/>
      </w:tabs>
    </w:pPr>
  </w:style>
  <w:style w:type="character" w:customStyle="1" w:styleId="HeaderChar">
    <w:name w:val="Header Char"/>
    <w:basedOn w:val="DefaultParagraphFont"/>
    <w:link w:val="Header"/>
    <w:uiPriority w:val="99"/>
    <w:rsid w:val="00E82AD6"/>
    <w:rPr>
      <w:sz w:val="24"/>
      <w:szCs w:val="24"/>
      <w:lang w:bidi="en-US"/>
    </w:rPr>
  </w:style>
  <w:style w:type="paragraph" w:styleId="Footer">
    <w:name w:val="footer"/>
    <w:basedOn w:val="Normal"/>
    <w:link w:val="FooterChar"/>
    <w:uiPriority w:val="99"/>
    <w:unhideWhenUsed/>
    <w:rsid w:val="00E82AD6"/>
    <w:pPr>
      <w:tabs>
        <w:tab w:val="center" w:pos="4680"/>
        <w:tab w:val="right" w:pos="9360"/>
      </w:tabs>
    </w:pPr>
  </w:style>
  <w:style w:type="character" w:customStyle="1" w:styleId="FooterChar">
    <w:name w:val="Footer Char"/>
    <w:basedOn w:val="DefaultParagraphFont"/>
    <w:link w:val="Footer"/>
    <w:uiPriority w:val="99"/>
    <w:rsid w:val="00E82AD6"/>
    <w:rPr>
      <w:sz w:val="24"/>
      <w:szCs w:val="24"/>
      <w:lang w:bidi="en-US"/>
    </w:rPr>
  </w:style>
  <w:style w:type="paragraph" w:styleId="BalloonText">
    <w:name w:val="Balloon Text"/>
    <w:basedOn w:val="Normal"/>
    <w:link w:val="BalloonTextChar"/>
    <w:uiPriority w:val="99"/>
    <w:semiHidden/>
    <w:unhideWhenUsed/>
    <w:rsid w:val="00E82AD6"/>
    <w:rPr>
      <w:rFonts w:ascii="Tahoma" w:hAnsi="Tahoma" w:cs="Tahoma"/>
      <w:sz w:val="16"/>
      <w:szCs w:val="16"/>
    </w:rPr>
  </w:style>
  <w:style w:type="character" w:customStyle="1" w:styleId="BalloonTextChar">
    <w:name w:val="Balloon Text Char"/>
    <w:basedOn w:val="DefaultParagraphFont"/>
    <w:link w:val="BalloonText"/>
    <w:uiPriority w:val="99"/>
    <w:semiHidden/>
    <w:rsid w:val="00E82AD6"/>
    <w:rPr>
      <w:rFonts w:ascii="Tahoma" w:hAnsi="Tahoma" w:cs="Tahoma"/>
      <w:sz w:val="16"/>
      <w:szCs w:val="16"/>
      <w:lang w:bidi="en-US"/>
    </w:rPr>
  </w:style>
  <w:style w:type="table" w:styleId="TableGrid">
    <w:name w:val="Table Grid"/>
    <w:basedOn w:val="TableNormal"/>
    <w:uiPriority w:val="59"/>
    <w:rsid w:val="00E215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6C5136"/>
    <w:rPr>
      <w:sz w:val="16"/>
      <w:szCs w:val="16"/>
    </w:rPr>
  </w:style>
  <w:style w:type="paragraph" w:styleId="CommentText">
    <w:name w:val="annotation text"/>
    <w:basedOn w:val="Normal"/>
    <w:link w:val="CommentTextChar"/>
    <w:uiPriority w:val="99"/>
    <w:semiHidden/>
    <w:unhideWhenUsed/>
    <w:rsid w:val="006C5136"/>
    <w:rPr>
      <w:sz w:val="20"/>
      <w:szCs w:val="20"/>
    </w:rPr>
  </w:style>
  <w:style w:type="character" w:customStyle="1" w:styleId="CommentTextChar">
    <w:name w:val="Comment Text Char"/>
    <w:basedOn w:val="DefaultParagraphFont"/>
    <w:link w:val="CommentText"/>
    <w:uiPriority w:val="99"/>
    <w:semiHidden/>
    <w:rsid w:val="006C5136"/>
    <w:rPr>
      <w:lang w:bidi="en-US"/>
    </w:rPr>
  </w:style>
  <w:style w:type="paragraph" w:styleId="CommentSubject">
    <w:name w:val="annotation subject"/>
    <w:basedOn w:val="CommentText"/>
    <w:next w:val="CommentText"/>
    <w:link w:val="CommentSubjectChar"/>
    <w:uiPriority w:val="99"/>
    <w:semiHidden/>
    <w:unhideWhenUsed/>
    <w:rsid w:val="006C5136"/>
    <w:rPr>
      <w:b/>
      <w:bCs/>
    </w:rPr>
  </w:style>
  <w:style w:type="character" w:customStyle="1" w:styleId="CommentSubjectChar">
    <w:name w:val="Comment Subject Char"/>
    <w:basedOn w:val="CommentTextChar"/>
    <w:link w:val="CommentSubject"/>
    <w:uiPriority w:val="99"/>
    <w:semiHidden/>
    <w:rsid w:val="006C5136"/>
    <w:rPr>
      <w:b/>
      <w:bCs/>
      <w:lang w:bidi="en-US"/>
    </w:rPr>
  </w:style>
  <w:style w:type="paragraph" w:styleId="Revision">
    <w:name w:val="Revision"/>
    <w:hidden/>
    <w:uiPriority w:val="99"/>
    <w:semiHidden/>
    <w:rsid w:val="006C5136"/>
    <w:rPr>
      <w:sz w:val="24"/>
      <w:szCs w:val="24"/>
      <w:lang w:bidi="en-US"/>
    </w:rPr>
  </w:style>
  <w:style w:type="character" w:styleId="Hyperlink">
    <w:name w:val="Hyperlink"/>
    <w:basedOn w:val="DefaultParagraphFont"/>
    <w:rsid w:val="00FF5671"/>
    <w:rPr>
      <w:color w:val="0000FF"/>
      <w:u w:val="single"/>
    </w:rPr>
  </w:style>
  <w:style w:type="paragraph" w:customStyle="1" w:styleId="FindingsConclusions">
    <w:name w:val="Findings &amp; Conclusions"/>
    <w:basedOn w:val="Normal"/>
    <w:autoRedefine/>
    <w:rsid w:val="00172E9A"/>
    <w:pPr>
      <w:spacing w:before="120" w:after="120"/>
    </w:pPr>
    <w:rPr>
      <w:rFonts w:ascii="Times New Roman" w:eastAsia="Times New Roman" w:hAnsi="Times New Roman"/>
      <w:color w:val="548DD4" w:themeColor="text2" w:themeTint="99"/>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DocumentSetType xmlns="dc463f71-b30c-4ab2-9473-d307f9d35888">Memorandum</DocumentSetType>
    <IsConfidential xmlns="dc463f71-b30c-4ab2-9473-d307f9d35888">false</IsConfidential>
    <Date1 xmlns="dc463f71-b30c-4ab2-9473-d307f9d35888">2016-01-13T16:32:13+00:00</Date1>
    <IsHighlyConfidential xmlns="dc463f71-b30c-4ab2-9473-d307f9d35888">false</IsHighlyConfidential>
    <DocketNumber xmlns="dc463f71-b30c-4ab2-9473-d307f9d35888">150573</DocketNumber>
    <Prefix xmlns="dc463f71-b30c-4ab2-9473-d307f9d35888">UW</Prefix>
    <AgendaOrder xmlns="dc463f71-b30c-4ab2-9473-d307f9d35888">false</AgendaOrder>
    <CaseType xmlns="dc463f71-b30c-4ab2-9473-d307f9d35888">Transfer of Property</CaseType>
    <IndustryCode xmlns="dc463f71-b30c-4ab2-9473-d307f9d35888">160</IndustryCode>
    <CaseStatus xmlns="dc463f71-b30c-4ab2-9473-d307f9d35888">Closed</CaseStatus>
    <OpenedDate xmlns="dc463f71-b30c-4ab2-9473-d307f9d35888">2015-03-12T07:00:00+00:00</OpenedDate>
    <IsDocumentOrder xmlns="dc463f71-b30c-4ab2-9473-d307f9d35888" xsi:nil="true"/>
    <CaseCompanyNames xmlns="dc463f71-b30c-4ab2-9473-d307f9d35888">Rainier View Water Company, Inc.</CaseCompanyNames>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3638A60146322458B18806CE2D7556B" ma:contentTypeVersion="119" ma:contentTypeDescription="" ma:contentTypeScope="" ma:versionID="84e4737e07885837e5556c581d2286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E2A64-E62E-4921-BBD0-A3CA022FFA66}"/>
</file>

<file path=customXml/itemProps2.xml><?xml version="1.0" encoding="utf-8"?>
<ds:datastoreItem xmlns:ds="http://schemas.openxmlformats.org/officeDocument/2006/customXml" ds:itemID="{EB75E0C8-A30E-4853-98D4-42D3083E2B46}"/>
</file>

<file path=customXml/itemProps3.xml><?xml version="1.0" encoding="utf-8"?>
<ds:datastoreItem xmlns:ds="http://schemas.openxmlformats.org/officeDocument/2006/customXml" ds:itemID="{D71D3D21-3FD0-4A44-83E2-5286141D06EE}"/>
</file>

<file path=customXml/itemProps4.xml><?xml version="1.0" encoding="utf-8"?>
<ds:datastoreItem xmlns:ds="http://schemas.openxmlformats.org/officeDocument/2006/customXml" ds:itemID="{BC7CE92A-7129-406C-A8D8-8DB34D8E521A}"/>
</file>

<file path=customXml/itemProps5.xml><?xml version="1.0" encoding="utf-8"?>
<ds:datastoreItem xmlns:ds="http://schemas.openxmlformats.org/officeDocument/2006/customXml" ds:itemID="{37160622-E16D-4B8B-9449-1C413F352359}"/>
</file>

<file path=customXml/itemProps6.xml><?xml version="1.0" encoding="utf-8"?>
<ds:datastoreItem xmlns:ds="http://schemas.openxmlformats.org/officeDocument/2006/customXml" ds:itemID="{B3E0352E-0BF7-498D-BDED-16C9A690010E}"/>
</file>

<file path=docProps/app.xml><?xml version="1.0" encoding="utf-8"?>
<Properties xmlns="http://schemas.openxmlformats.org/officeDocument/2006/extended-properties" xmlns:vt="http://schemas.openxmlformats.org/officeDocument/2006/docPropsVTypes">
  <Template>Normal</Template>
  <TotalTime>26</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White</dc:creator>
  <cp:lastModifiedBy>Deferia, Virginia (UTC)</cp:lastModifiedBy>
  <cp:revision>3</cp:revision>
  <cp:lastPrinted>2016-01-04T23:48:00Z</cp:lastPrinted>
  <dcterms:created xsi:type="dcterms:W3CDTF">2016-01-12T21:02:00Z</dcterms:created>
  <dcterms:modified xsi:type="dcterms:W3CDTF">2016-01-12T21:37:00Z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0x0101006E56B4D1795A2E4DB2F0B01679ED314A0033638A60146322458B18806CE2D7556B</vt:lpwstr>
  </property>
  <property fmtid="{D5CDD505-2E9C-101B-9397-08002B2CF9AE}" pid="4" name="Item ID0">
    <vt:lpwstr/>
  </property>
  <property fmtid="{D5CDD505-2E9C-101B-9397-08002B2CF9AE}" pid="5" name="_docset_NoMedatataSyncRequired">
    <vt:lpwstr>False</vt:lpwstr>
  </property>
</Properties>
</file>