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0021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     BEFORE THE WASHINGTON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       UTILITIES AND TRANSPORTATION COMMISSION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 ____________________________________________________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WASHINGTON UTILITIES AND 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TRANSPORTATION COMMISSION,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          </w:t>
      </w:r>
      <w:r w:rsidRPr="00136DC6">
        <w:rPr>
          <w:rFonts w:ascii="Courier New" w:hAnsi="Courier New" w:cs="Courier New"/>
        </w:rPr>
        <w:t xml:space="preserve">              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Complainant,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                             )  Docket Nos. UW-143181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v.              )  and UW-143330 (Consolidated)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                             )  - Volume II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NEWAUKUM WA</w:t>
      </w:r>
      <w:r w:rsidRPr="00136DC6">
        <w:rPr>
          <w:rFonts w:ascii="Courier New" w:hAnsi="Courier New" w:cs="Courier New"/>
        </w:rPr>
        <w:t>TER SYSTEM, INC.</w:t>
      </w:r>
      <w:proofErr w:type="gramStart"/>
      <w:r w:rsidRPr="00136DC6">
        <w:rPr>
          <w:rFonts w:ascii="Courier New" w:hAnsi="Courier New" w:cs="Courier New"/>
        </w:rPr>
        <w:t>;  )</w:t>
      </w:r>
      <w:proofErr w:type="gramEnd"/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8                                 )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Respondent.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___________________________</w:t>
      </w:r>
      <w:proofErr w:type="gramStart"/>
      <w:r w:rsidRPr="00136DC6">
        <w:rPr>
          <w:rFonts w:ascii="Courier New" w:hAnsi="Courier New" w:cs="Courier New"/>
        </w:rPr>
        <w:t>_  )</w:t>
      </w:r>
      <w:proofErr w:type="gramEnd"/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        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10   THE MATTER OF THE REQUEST </w:t>
      </w:r>
      <w:proofErr w:type="gramStart"/>
      <w:r w:rsidRPr="00136DC6">
        <w:rPr>
          <w:rFonts w:ascii="Courier New" w:hAnsi="Courier New" w:cs="Courier New"/>
        </w:rPr>
        <w:t>OF  )</w:t>
      </w:r>
      <w:proofErr w:type="gramEnd"/>
      <w:r w:rsidRPr="00136DC6">
        <w:rPr>
          <w:rFonts w:ascii="Courier New" w:hAnsi="Courier New" w:cs="Courier New"/>
        </w:rPr>
        <w:t xml:space="preserve">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NEWAUKUM WATER SYSTEM FOR     )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11   REMOVAL FROM REGULATION.      )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12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STATUS CONFERENCE, VOLUME II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13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     Pages 21 - 28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14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ADMINISTRATIVE LAW JUDGE RAYNE PEARS</w:t>
      </w:r>
      <w:r w:rsidRPr="00136DC6">
        <w:rPr>
          <w:rFonts w:ascii="Courier New" w:hAnsi="Courier New" w:cs="Courier New"/>
        </w:rPr>
        <w:t>ON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15        ____________________________________________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                       1:29 P.M.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    JANUARY 5, 2015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17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18           1300 South Evergreen Park Drive S</w:t>
      </w:r>
      <w:r w:rsidRPr="00136DC6">
        <w:rPr>
          <w:rFonts w:ascii="Courier New" w:hAnsi="Courier New" w:cs="Courier New"/>
        </w:rPr>
        <w:t>outhwest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Olympia, Washington 98504-7250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19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20    REPORTED BY: SHERRILYN SMITH, CCR# 2097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21    Buell </w:t>
      </w:r>
      <w:proofErr w:type="spellStart"/>
      <w:r w:rsidRPr="00136DC6">
        <w:rPr>
          <w:rFonts w:ascii="Courier New" w:hAnsi="Courier New" w:cs="Courier New"/>
        </w:rPr>
        <w:t>Realtime</w:t>
      </w:r>
      <w:proofErr w:type="spellEnd"/>
      <w:r w:rsidRPr="00136DC6">
        <w:rPr>
          <w:rFonts w:ascii="Courier New" w:hAnsi="Courier New" w:cs="Courier New"/>
        </w:rPr>
        <w:t xml:space="preserve"> Reporting, LLC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1325 Fourth Avenue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22    Suite 1840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Seattle, Washington 98101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23    206.287.9066 | Seattle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360.534.9066 | Olympia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24    800.846.6989 | National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25    www.buellrealtime.com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0022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        A P </w:t>
      </w:r>
      <w:proofErr w:type="spellStart"/>
      <w:r w:rsidRPr="00136DC6">
        <w:rPr>
          <w:rFonts w:ascii="Courier New" w:hAnsi="Courier New" w:cs="Courier New"/>
        </w:rPr>
        <w:t>P</w:t>
      </w:r>
      <w:proofErr w:type="spellEnd"/>
      <w:r w:rsidRPr="00136DC6">
        <w:rPr>
          <w:rFonts w:ascii="Courier New" w:hAnsi="Courier New" w:cs="Courier New"/>
        </w:rPr>
        <w:t xml:space="preserve"> E A R A N C E S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ADMINISTRATIVE LAW JUDGE: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                RAYNE PEARSON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Washington Utilities</w:t>
      </w:r>
      <w:r w:rsidRPr="00136DC6">
        <w:rPr>
          <w:rFonts w:ascii="Courier New" w:hAnsi="Courier New" w:cs="Courier New"/>
        </w:rPr>
        <w:t xml:space="preserve"> and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                Transportation Commission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                P.O. Box 47250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Olympia, Washington 98504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6                    360.664.1136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FOR COM</w:t>
      </w:r>
      <w:r w:rsidRPr="00136DC6">
        <w:rPr>
          <w:rFonts w:ascii="Courier New" w:hAnsi="Courier New" w:cs="Courier New"/>
        </w:rPr>
        <w:t>MISSION STAFF: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                BRETT P. SHEARER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Assistant Attorney General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                1400 South Evergreen Park Drive SW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PO Box 40128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11                    Olympia, Washington 98504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</w:t>
      </w:r>
      <w:r w:rsidRPr="00136DC6">
        <w:rPr>
          <w:rFonts w:ascii="Courier New" w:hAnsi="Courier New" w:cs="Courier New"/>
        </w:rPr>
        <w:t xml:space="preserve">               360.664.1187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12                    bshearer@utc.wa.gov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13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FOR NEWAUKUM WATER SYSTEMS, INC.: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15                    MAURICE KURTZ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Chairman of the Board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                38205 183rd Avenue Southeast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</w:t>
      </w:r>
      <w:r w:rsidRPr="00136DC6">
        <w:rPr>
          <w:rFonts w:ascii="Courier New" w:hAnsi="Courier New" w:cs="Courier New"/>
        </w:rPr>
        <w:t xml:space="preserve">                    Auburn, Washington 98092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17                    253.939.5739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myktz@yahoo.com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18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19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20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21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22   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                              -o0o-</w:t>
      </w: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23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24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136DC6">
      <w:pPr>
        <w:pStyle w:val="PlainText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25   </w:t>
      </w:r>
    </w:p>
    <w:p w:rsidR="0077650E" w:rsidRDefault="0077650E" w:rsidP="00136DC6">
      <w:pPr>
        <w:pStyle w:val="PlainText"/>
        <w:rPr>
          <w:rFonts w:ascii="Courier New" w:hAnsi="Courier New" w:cs="Courier New"/>
        </w:rPr>
      </w:pP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0023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OLYMPIA, WASHINGTON;</w:t>
      </w:r>
      <w:r w:rsidRPr="00136DC6">
        <w:rPr>
          <w:rFonts w:ascii="Courier New" w:hAnsi="Courier New" w:cs="Courier New"/>
        </w:rPr>
        <w:t xml:space="preserve"> JANUARY 5, 2015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                       1:29 P.M.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                         -o0o-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              JUDGE PEARSON:  Let's go ahead and be on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the record in Docket UW-143181, captioned Washington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Utilities and Transportat</w:t>
      </w:r>
      <w:r w:rsidRPr="00136DC6">
        <w:rPr>
          <w:rFonts w:ascii="Courier New" w:hAnsi="Courier New" w:cs="Courier New"/>
        </w:rPr>
        <w:t>ion Commission versus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 xml:space="preserve"> Water System, and Docket UW-143330, which is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a petition filed by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 xml:space="preserve"> Water System to be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removed from jurisdiction.  Today is Monday,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11    January 5th, 2015, at 1:30 p.m., and we are here for a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12 </w:t>
      </w:r>
      <w:r w:rsidRPr="00136DC6">
        <w:rPr>
          <w:rFonts w:ascii="Courier New" w:hAnsi="Courier New" w:cs="Courier New"/>
        </w:rPr>
        <w:t xml:space="preserve">   status conference to discuss the parties' motions for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13    summary determination and other procedural issues.  My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name is Rayne Pearson, I am the administrative law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15    judge presiding over this case.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        Let's just get started by</w:t>
      </w:r>
      <w:r w:rsidRPr="00136DC6">
        <w:rPr>
          <w:rFonts w:ascii="Courier New" w:hAnsi="Courier New" w:cs="Courier New"/>
        </w:rPr>
        <w:t xml:space="preserve"> taking brief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    appearances, so just your name and who you represent,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18    and we will begin with Commission Staff.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19                  MR. SHEARER:  Brett Shearer,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20    S-H-E-A-R-E-R, Assistant Attorney General,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21    representing Commission St</w:t>
      </w:r>
      <w:r w:rsidRPr="00136DC6">
        <w:rPr>
          <w:rFonts w:ascii="Courier New" w:hAnsi="Courier New" w:cs="Courier New"/>
        </w:rPr>
        <w:t>aff.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22                  JUDGE PEARSON:  Thank you.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23            For the Company?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24                  MR. KURTZ:  Maurice Kurtz, K-U-R-T-Z --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25                  JUDGE PEARSON:  Thank you.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0024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     MR. KURTZ:  -- for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>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</w:t>
      </w:r>
      <w:r w:rsidRPr="00136DC6">
        <w:rPr>
          <w:rFonts w:ascii="Courier New" w:hAnsi="Courier New" w:cs="Courier New"/>
        </w:rPr>
        <w:t xml:space="preserve">               JUDGE PEARSON:  All right.  Thank you.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lastRenderedPageBreak/>
        <w:t xml:space="preserve"> 3            I convened this status conference today to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notify the parties of my decisions on the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cross-motions for summary determination and to make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any adjustments that might be</w:t>
      </w:r>
      <w:r w:rsidRPr="00136DC6">
        <w:rPr>
          <w:rFonts w:ascii="Courier New" w:hAnsi="Courier New" w:cs="Courier New"/>
        </w:rPr>
        <w:t xml:space="preserve"> needed to the procedural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schedule.  I will be issuing an order this week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denying the Company's motion for summary determination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and granting Staff's motion, and I will briefly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explain how I arrived at that decision.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11        </w:t>
      </w:r>
      <w:r w:rsidRPr="00136DC6">
        <w:rPr>
          <w:rFonts w:ascii="Courier New" w:hAnsi="Courier New" w:cs="Courier New"/>
        </w:rPr>
        <w:t xml:space="preserve">    The first question was whether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 xml:space="preserve"> meets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12    the definition of water company under RCW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13    80.04.010(30</w:t>
      </w:r>
      <w:proofErr w:type="gramStart"/>
      <w:r w:rsidRPr="00136DC6">
        <w:rPr>
          <w:rFonts w:ascii="Courier New" w:hAnsi="Courier New" w:cs="Courier New"/>
        </w:rPr>
        <w:t>)(</w:t>
      </w:r>
      <w:proofErr w:type="gramEnd"/>
      <w:r w:rsidRPr="00136DC6">
        <w:rPr>
          <w:rFonts w:ascii="Courier New" w:hAnsi="Courier New" w:cs="Courier New"/>
        </w:rPr>
        <w:t>a) and WAC 481-10-245, which I find that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it does.  The definition under both of these sections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15    is very broad and includes </w:t>
      </w:r>
      <w:r w:rsidRPr="00136DC6">
        <w:rPr>
          <w:rFonts w:ascii="Courier New" w:hAnsi="Courier New" w:cs="Courier New"/>
        </w:rPr>
        <w:t>every type of corporation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that owns, controls or operates or manages a water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    system for hire in Washington, and this necessarily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18    includes nonprofit corporations.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19            The second question is whether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 xml:space="preserve"> meets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20    the j</w:t>
      </w:r>
      <w:r w:rsidRPr="00136DC6">
        <w:rPr>
          <w:rFonts w:ascii="Courier New" w:hAnsi="Courier New" w:cs="Courier New"/>
        </w:rPr>
        <w:t>urisdictional threshold by charging its customers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21    on average more than $557 per year.  This issue is not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22    in dispute.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23            The third and final question is whether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24    </w:t>
      </w:r>
      <w:proofErr w:type="spellStart"/>
      <w:r w:rsidRPr="00136DC6">
        <w:rPr>
          <w:rFonts w:ascii="Courier New" w:hAnsi="Courier New" w:cs="Courier New"/>
        </w:rPr>
        <w:t>Newaukum</w:t>
      </w:r>
      <w:proofErr w:type="spellEnd"/>
      <w:r w:rsidRPr="00136DC6">
        <w:rPr>
          <w:rFonts w:ascii="Courier New" w:hAnsi="Courier New" w:cs="Courier New"/>
        </w:rPr>
        <w:t xml:space="preserve"> qualifies for any of the exemptions from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25    regula</w:t>
      </w:r>
      <w:r w:rsidRPr="00136DC6">
        <w:rPr>
          <w:rFonts w:ascii="Courier New" w:hAnsi="Courier New" w:cs="Courier New"/>
        </w:rPr>
        <w:t>tion available under WAC 480-110-255, which I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0025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</w:t>
      </w:r>
      <w:proofErr w:type="gramStart"/>
      <w:r w:rsidRPr="00136DC6">
        <w:rPr>
          <w:rFonts w:ascii="Courier New" w:hAnsi="Courier New" w:cs="Courier New"/>
        </w:rPr>
        <w:t>find</w:t>
      </w:r>
      <w:proofErr w:type="gramEnd"/>
      <w:r w:rsidRPr="00136DC6">
        <w:rPr>
          <w:rFonts w:ascii="Courier New" w:hAnsi="Courier New" w:cs="Courier New"/>
        </w:rPr>
        <w:t xml:space="preserve"> it does not.  I agree with Staff's analysis that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WAC 480-110-255(2</w:t>
      </w:r>
      <w:proofErr w:type="gramStart"/>
      <w:r w:rsidRPr="00136DC6">
        <w:rPr>
          <w:rFonts w:ascii="Courier New" w:hAnsi="Courier New" w:cs="Courier New"/>
        </w:rPr>
        <w:t>)(</w:t>
      </w:r>
      <w:proofErr w:type="gramEnd"/>
      <w:r w:rsidRPr="00136DC6">
        <w:rPr>
          <w:rFonts w:ascii="Courier New" w:hAnsi="Courier New" w:cs="Courier New"/>
        </w:rPr>
        <w:t>f) does not apply because, by the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Company's own admission, it serves two customers who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have declined bo</w:t>
      </w:r>
      <w:r w:rsidRPr="00136DC6">
        <w:rPr>
          <w:rFonts w:ascii="Courier New" w:hAnsi="Courier New" w:cs="Courier New"/>
        </w:rPr>
        <w:t>ard membership.  Staff is correct that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the Company may not unilaterally bestow ownership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status on its customers.  Under the current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circumstances, the Company is jurisdictional.  If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those circumstances change or can be changed,</w:t>
      </w:r>
      <w:r w:rsidRPr="00136DC6">
        <w:rPr>
          <w:rFonts w:ascii="Courier New" w:hAnsi="Courier New" w:cs="Courier New"/>
        </w:rPr>
        <w:t xml:space="preserve"> then it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would make sense to remove the Company.  The law is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what it is, so we will dispose of this issue on the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11    grounds that I just discussed and move forward with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12    the Commission's complaint against the Company's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13    rates, </w:t>
      </w:r>
      <w:r w:rsidRPr="00136DC6">
        <w:rPr>
          <w:rFonts w:ascii="Courier New" w:hAnsi="Courier New" w:cs="Courier New"/>
        </w:rPr>
        <w:t>which brings us to the schedule.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        Currently Staff is scheduled to file testimony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15    by January 16th, and the Company is scheduled to file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testimony by February 18th.  And so what I want to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    know is if the parties are still co</w:t>
      </w:r>
      <w:r w:rsidRPr="00136DC6">
        <w:rPr>
          <w:rFonts w:ascii="Courier New" w:hAnsi="Courier New" w:cs="Courier New"/>
        </w:rPr>
        <w:t>mfortable with that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18    schedule, or, in light of my ruling on the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19    jurisdictional issue, if the parties wish to schedule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20    settlement conferences or mediation.  And if you need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21    a recess just let me know.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22                  MR. SHEAR</w:t>
      </w:r>
      <w:r w:rsidRPr="00136DC6">
        <w:rPr>
          <w:rFonts w:ascii="Courier New" w:hAnsi="Courier New" w:cs="Courier New"/>
        </w:rPr>
        <w:t>ER:  Yes, Your Honor, it might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23    be best to go off the record and take a recess.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24                  JUDGE PEARSON:  Okay.  We can go ahead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25    and take a break.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0026</w:t>
      </w:r>
      <w:bookmarkStart w:id="0" w:name="_GoBack"/>
      <w:bookmarkEnd w:id="0"/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          (A brief recess.)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              JUDGE PEARSON:</w:t>
      </w:r>
      <w:r w:rsidRPr="00136DC6">
        <w:rPr>
          <w:rFonts w:ascii="Courier New" w:hAnsi="Courier New" w:cs="Courier New"/>
        </w:rPr>
        <w:t xml:space="preserve">  Let's be back on the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record.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        During the break it sounds like the parties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lastRenderedPageBreak/>
        <w:t xml:space="preserve"> 5    agreed on a new procedural schedule.  Mr. Shearer, if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you want to read that into the record.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              MR. SHEARER:  Yes, Your Honor, </w:t>
      </w:r>
      <w:r w:rsidRPr="00136DC6">
        <w:rPr>
          <w:rFonts w:ascii="Courier New" w:hAnsi="Courier New" w:cs="Courier New"/>
        </w:rPr>
        <w:t>that's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correct.  Staff proposes a settlement conference for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January 23rd, 2015, with Staff </w:t>
      </w:r>
      <w:proofErr w:type="spellStart"/>
      <w:r w:rsidRPr="00136DC6">
        <w:rPr>
          <w:rFonts w:ascii="Courier New" w:hAnsi="Courier New" w:cs="Courier New"/>
        </w:rPr>
        <w:t>prefiled</w:t>
      </w:r>
      <w:proofErr w:type="spellEnd"/>
      <w:r w:rsidRPr="00136DC6">
        <w:rPr>
          <w:rFonts w:ascii="Courier New" w:hAnsi="Courier New" w:cs="Courier New"/>
        </w:rPr>
        <w:t xml:space="preserve"> testimony then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due on March 27th, 2015.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11                  JUDGE PEARSON:  Okay.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12                  MR. SHEARER:  Company's reply t</w:t>
      </w:r>
      <w:r w:rsidRPr="00136DC6">
        <w:rPr>
          <w:rFonts w:ascii="Courier New" w:hAnsi="Courier New" w:cs="Courier New"/>
        </w:rPr>
        <w:t>estimony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13    due April 24th, 2015, Staff's rebuttal due 5/19/2015,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a discovery cutoff for June 4th, with an approximate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15    hearing date -- obviously, Your Honor, we haven't been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able to check the availability of the hearing room or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</w:t>
      </w:r>
      <w:r w:rsidRPr="00136DC6">
        <w:rPr>
          <w:rFonts w:ascii="Courier New" w:hAnsi="Courier New" w:cs="Courier New"/>
        </w:rPr>
        <w:t xml:space="preserve">    your calendar --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18                  JUDGE PEARSON:  Sure.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19                  MR. SHEARER:  -- but an approximate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20    hearing date of June 18th, 2015.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21                  JUDGE PEARSON:  Okay.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22                  MR. SHEARER:  With briefs then </w:t>
      </w:r>
      <w:r w:rsidRPr="00136DC6">
        <w:rPr>
          <w:rFonts w:ascii="Courier New" w:hAnsi="Courier New" w:cs="Courier New"/>
        </w:rPr>
        <w:t>due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23    July 17th, and reply briefs due August 5th.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24                  JUDGE PEARSON:  Okay.  That sounds good.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25            I am assuming the settlement is parties only,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0027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the settlement conference?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               MR. SHEARER:  It </w:t>
      </w:r>
      <w:r w:rsidRPr="00136DC6">
        <w:rPr>
          <w:rFonts w:ascii="Courier New" w:hAnsi="Courier New" w:cs="Courier New"/>
        </w:rPr>
        <w:t>will be party only --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              JUDGE PEARSON:  Okay.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              MR. SHEARER:  -- but we may allow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 interested parties to partake.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              JUDGE PEARSON:  Sure.  Okay.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        I will issue an order this week r</w:t>
      </w:r>
      <w:r w:rsidRPr="00136DC6">
        <w:rPr>
          <w:rFonts w:ascii="Courier New" w:hAnsi="Courier New" w:cs="Courier New"/>
        </w:rPr>
        <w:t>eflecting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both my decision and the revised procedural schedule.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        If that is all we have, then we can be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adjourned.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11                  MR. SHEARER:  I have nothing else, </w:t>
      </w:r>
      <w:proofErr w:type="gramStart"/>
      <w:r w:rsidRPr="00136DC6">
        <w:rPr>
          <w:rFonts w:ascii="Courier New" w:hAnsi="Courier New" w:cs="Courier New"/>
        </w:rPr>
        <w:t>Your</w:t>
      </w:r>
      <w:proofErr w:type="gramEnd"/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12    Honor.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13                  JUDGE PEARSON:  O</w:t>
      </w:r>
      <w:r w:rsidRPr="00136DC6">
        <w:rPr>
          <w:rFonts w:ascii="Courier New" w:hAnsi="Courier New" w:cs="Courier New"/>
        </w:rPr>
        <w:t>kay.  Thank you.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14                  (Status conference concluded 1:51 p.m.)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15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16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17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18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19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20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21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22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23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24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25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0028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1                    C E R T I F I C A T E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2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3    STATE OF WASHINGTON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4    COUNTY OF</w:t>
      </w:r>
      <w:r w:rsidRPr="00136DC6">
        <w:rPr>
          <w:rFonts w:ascii="Courier New" w:hAnsi="Courier New" w:cs="Courier New"/>
        </w:rPr>
        <w:t xml:space="preserve"> KING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5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6                    I, </w:t>
      </w:r>
      <w:proofErr w:type="spellStart"/>
      <w:r w:rsidRPr="00136DC6">
        <w:rPr>
          <w:rFonts w:ascii="Courier New" w:hAnsi="Courier New" w:cs="Courier New"/>
        </w:rPr>
        <w:t>Sherrilyn</w:t>
      </w:r>
      <w:proofErr w:type="spellEnd"/>
      <w:r w:rsidRPr="00136DC6">
        <w:rPr>
          <w:rFonts w:ascii="Courier New" w:hAnsi="Courier New" w:cs="Courier New"/>
        </w:rPr>
        <w:t xml:space="preserve"> Smith, a Certified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10    a</w:t>
      </w:r>
      <w:r w:rsidRPr="00136DC6">
        <w:rPr>
          <w:rFonts w:ascii="Courier New" w:hAnsi="Courier New" w:cs="Courier New"/>
        </w:rPr>
        <w:t>nd ability.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11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12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13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14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15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16                    _____________________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>17                    SHERRILYN SMITH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18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19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20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21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22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23   </w:t>
      </w:r>
    </w:p>
    <w:p w:rsidR="00000000" w:rsidRP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24   </w:t>
      </w:r>
    </w:p>
    <w:p w:rsidR="00136DC6" w:rsidRDefault="0077650E" w:rsidP="0077650E">
      <w:pPr>
        <w:pStyle w:val="PlainText"/>
        <w:spacing w:line="480" w:lineRule="auto"/>
        <w:rPr>
          <w:rFonts w:ascii="Courier New" w:hAnsi="Courier New" w:cs="Courier New"/>
        </w:rPr>
      </w:pPr>
      <w:r w:rsidRPr="00136DC6">
        <w:rPr>
          <w:rFonts w:ascii="Courier New" w:hAnsi="Courier New" w:cs="Courier New"/>
        </w:rPr>
        <w:t xml:space="preserve">25   </w:t>
      </w:r>
    </w:p>
    <w:sectPr w:rsidR="00136DC6" w:rsidSect="0077650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36DC6"/>
    <w:rsid w:val="001C5AB1"/>
    <w:rsid w:val="001E1D7A"/>
    <w:rsid w:val="002C039A"/>
    <w:rsid w:val="00552600"/>
    <w:rsid w:val="005A6C74"/>
    <w:rsid w:val="00672F7B"/>
    <w:rsid w:val="006A41EE"/>
    <w:rsid w:val="0077650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2AC9-6A5E-489D-BCB3-BD58663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36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D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4C5FA-91B4-4606-8375-DD984DE129B3}"/>
</file>

<file path=customXml/itemProps2.xml><?xml version="1.0" encoding="utf-8"?>
<ds:datastoreItem xmlns:ds="http://schemas.openxmlformats.org/officeDocument/2006/customXml" ds:itemID="{1972B292-B167-4258-8754-DCDFC8F593C3}"/>
</file>

<file path=customXml/itemProps3.xml><?xml version="1.0" encoding="utf-8"?>
<ds:datastoreItem xmlns:ds="http://schemas.openxmlformats.org/officeDocument/2006/customXml" ds:itemID="{BF354282-D5A3-4A5F-86D3-66229395B204}"/>
</file>

<file path=customXml/itemProps4.xml><?xml version="1.0" encoding="utf-8"?>
<ds:datastoreItem xmlns:ds="http://schemas.openxmlformats.org/officeDocument/2006/customXml" ds:itemID="{A34E0CE0-8033-444E-B56E-BC44F0C9ACA3}"/>
</file>

<file path=customXml/itemProps5.xml><?xml version="1.0" encoding="utf-8"?>
<ds:datastoreItem xmlns:ds="http://schemas.openxmlformats.org/officeDocument/2006/customXml" ds:itemID="{4C6C1B7D-CAF9-4560-BE0A-73A9E9964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2015-01-12T19:16:00Z</dcterms:created>
  <dcterms:modified xsi:type="dcterms:W3CDTF">2015-01-12T19:16:00Z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