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0001</w:t>
      </w:r>
    </w:p>
    <w:p w:rsidR="00BD2868" w:rsidRDefault="00BD2868" w:rsidP="00B219F6">
      <w:pPr>
        <w:pStyle w:val="PlainText"/>
        <w:rPr>
          <w:rFonts w:ascii="Courier New" w:hAnsi="Courier New" w:cs="Courier New"/>
        </w:rPr>
      </w:pP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1                     BEFORE THE WASHINGTON</w:t>
      </w:r>
    </w:p>
    <w:p w:rsidR="00BD2868" w:rsidRDefault="00BD2868" w:rsidP="00B219F6">
      <w:pPr>
        <w:pStyle w:val="PlainText"/>
        <w:rPr>
          <w:rFonts w:ascii="Courier New" w:hAnsi="Courier New" w:cs="Courier New"/>
        </w:rPr>
      </w:pP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2            UTILITIES AND TRANSPORTATION COMMISSION</w:t>
      </w:r>
    </w:p>
    <w:p w:rsidR="00BD2868" w:rsidRDefault="00BD2868" w:rsidP="00B219F6">
      <w:pPr>
        <w:pStyle w:val="PlainText"/>
        <w:rPr>
          <w:rFonts w:ascii="Courier New" w:hAnsi="Courier New" w:cs="Courier New"/>
        </w:rPr>
      </w:pP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3   ________________________________________________________</w:t>
      </w:r>
    </w:p>
    <w:p w:rsidR="00BD2868" w:rsidRDefault="00BD2868" w:rsidP="00B219F6">
      <w:pPr>
        <w:pStyle w:val="PlainText"/>
        <w:rPr>
          <w:rFonts w:ascii="Courier New" w:hAnsi="Courier New" w:cs="Courier New"/>
        </w:rPr>
      </w:pP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4   WASHINGTON UTILITIES AND      )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TRANSPORTATION COMMISSION,    )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5        </w:t>
      </w:r>
      <w:r w:rsidRPr="00B219F6">
        <w:rPr>
          <w:rFonts w:ascii="Courier New" w:hAnsi="Courier New" w:cs="Courier New"/>
        </w:rPr>
        <w:t xml:space="preserve">                         )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            Complainant,      )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6                                 )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       </w:t>
      </w:r>
      <w:proofErr w:type="gramStart"/>
      <w:r w:rsidRPr="00B219F6">
        <w:rPr>
          <w:rFonts w:ascii="Courier New" w:hAnsi="Courier New" w:cs="Courier New"/>
        </w:rPr>
        <w:t>vs</w:t>
      </w:r>
      <w:proofErr w:type="gramEnd"/>
      <w:r w:rsidRPr="00B219F6">
        <w:rPr>
          <w:rFonts w:ascii="Courier New" w:hAnsi="Courier New" w:cs="Courier New"/>
        </w:rPr>
        <w:t>.                    ) Docket No. PG-160924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7                                 )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PUGET SOUND ENERGY,           )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8               </w:t>
      </w:r>
      <w:r w:rsidRPr="00B219F6">
        <w:rPr>
          <w:rFonts w:ascii="Courier New" w:hAnsi="Courier New" w:cs="Courier New"/>
        </w:rPr>
        <w:t xml:space="preserve">                  )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                              )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9               Respondent.       )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10   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             PREHEARING CONFERENCE, VOLUME 1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11   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                       PAG</w:t>
      </w:r>
      <w:r w:rsidRPr="00B219F6">
        <w:rPr>
          <w:rFonts w:ascii="Courier New" w:hAnsi="Courier New" w:cs="Courier New"/>
        </w:rPr>
        <w:t>ES 1-10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12   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        ADMINISTRATIVE LAW JUDGE GREGORY J. KOPTA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13   ________________________________________________________</w:t>
      </w:r>
    </w:p>
    <w:p w:rsidR="00BD2868" w:rsidRDefault="00BD2868" w:rsidP="00B219F6">
      <w:pPr>
        <w:pStyle w:val="PlainText"/>
        <w:rPr>
          <w:rFonts w:ascii="Courier New" w:hAnsi="Courier New" w:cs="Courier New"/>
        </w:rPr>
      </w:pP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14   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                       9:30 a.m.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15   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                    November 1, 2016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16   </w:t>
      </w:r>
    </w:p>
    <w:p w:rsidR="00BD2868" w:rsidRDefault="00BD2868" w:rsidP="00B219F6">
      <w:pPr>
        <w:pStyle w:val="PlainText"/>
        <w:rPr>
          <w:rFonts w:ascii="Courier New" w:hAnsi="Courier New" w:cs="Courier New"/>
        </w:rPr>
      </w:pP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17      Washington</w:t>
      </w:r>
      <w:r w:rsidRPr="00B219F6">
        <w:rPr>
          <w:rFonts w:ascii="Courier New" w:hAnsi="Courier New" w:cs="Courier New"/>
        </w:rPr>
        <w:t xml:space="preserve"> Utilities and Transportation Commission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B219F6" w:rsidRDefault="00BD2868" w:rsidP="00976930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18                Olympia, Washington 98507-7250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19   </w:t>
      </w:r>
    </w:p>
    <w:p w:rsidR="00BD2868" w:rsidRDefault="00BD2868" w:rsidP="00B219F6">
      <w:pPr>
        <w:pStyle w:val="PlainText"/>
        <w:rPr>
          <w:rFonts w:ascii="Courier New" w:hAnsi="Courier New" w:cs="Courier New"/>
        </w:rPr>
      </w:pP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20   REPORTED BY:  TAYLER RUSSELL, CCR# 3358</w:t>
      </w:r>
    </w:p>
    <w:p w:rsidR="00BD2868" w:rsidRDefault="00BD2868" w:rsidP="00B219F6">
      <w:pPr>
        <w:pStyle w:val="PlainText"/>
        <w:rPr>
          <w:rFonts w:ascii="Courier New" w:hAnsi="Courier New" w:cs="Courier New"/>
        </w:rPr>
      </w:pP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21   Buell </w:t>
      </w:r>
      <w:proofErr w:type="spellStart"/>
      <w:r w:rsidRPr="00B219F6">
        <w:rPr>
          <w:rFonts w:ascii="Courier New" w:hAnsi="Courier New" w:cs="Courier New"/>
        </w:rPr>
        <w:t>Realtime</w:t>
      </w:r>
      <w:proofErr w:type="spellEnd"/>
      <w:r w:rsidRPr="00B219F6">
        <w:rPr>
          <w:rFonts w:ascii="Courier New" w:hAnsi="Courier New" w:cs="Courier New"/>
        </w:rPr>
        <w:t xml:space="preserve"> Reporting, LLC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1325 Fourth Av</w:t>
      </w:r>
      <w:r w:rsidRPr="00B219F6">
        <w:rPr>
          <w:rFonts w:ascii="Courier New" w:hAnsi="Courier New" w:cs="Courier New"/>
        </w:rPr>
        <w:t>enue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22   Suite 1840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Seattle, Washington 98101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23   (206) 287-9066 - Seattle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(360) 534-9066 - Olympia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24   (800) 846-6989 - National</w:t>
      </w:r>
    </w:p>
    <w:p w:rsidR="00BD2868" w:rsidRDefault="00BD2868" w:rsidP="00B219F6">
      <w:pPr>
        <w:pStyle w:val="PlainText"/>
        <w:rPr>
          <w:rFonts w:ascii="Courier New" w:hAnsi="Courier New" w:cs="Courier New"/>
        </w:rPr>
      </w:pP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25   www.buellrealtime.com</w:t>
      </w:r>
    </w:p>
    <w:p w:rsidR="00BD2868" w:rsidRDefault="00BD2868" w:rsidP="00B219F6">
      <w:pPr>
        <w:pStyle w:val="PlainText"/>
        <w:rPr>
          <w:rFonts w:ascii="Courier New" w:hAnsi="Courier New" w:cs="Courier New"/>
        </w:rPr>
      </w:pP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lastRenderedPageBreak/>
        <w:t>0002</w:t>
      </w:r>
    </w:p>
    <w:p w:rsidR="00BD2868" w:rsidRDefault="00BD2868" w:rsidP="00B219F6">
      <w:pPr>
        <w:pStyle w:val="PlainText"/>
        <w:rPr>
          <w:rFonts w:ascii="Courier New" w:hAnsi="Courier New" w:cs="Courier New"/>
        </w:rPr>
      </w:pP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1                     A P </w:t>
      </w:r>
      <w:proofErr w:type="spellStart"/>
      <w:r w:rsidRPr="00B219F6">
        <w:rPr>
          <w:rFonts w:ascii="Courier New" w:hAnsi="Courier New" w:cs="Courier New"/>
        </w:rPr>
        <w:t>P</w:t>
      </w:r>
      <w:proofErr w:type="spellEnd"/>
      <w:r w:rsidRPr="00B219F6">
        <w:rPr>
          <w:rFonts w:ascii="Courier New" w:hAnsi="Courier New" w:cs="Courier New"/>
        </w:rPr>
        <w:t xml:space="preserve"> E A R A N C E S</w:t>
      </w:r>
    </w:p>
    <w:p w:rsidR="00BD2868" w:rsidRDefault="00BD2868" w:rsidP="00B219F6">
      <w:pPr>
        <w:pStyle w:val="PlainText"/>
        <w:rPr>
          <w:rFonts w:ascii="Courier New" w:hAnsi="Courier New" w:cs="Courier New"/>
        </w:rPr>
      </w:pP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2   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FOR COMMISSION </w:t>
      </w:r>
      <w:r w:rsidRPr="00B219F6">
        <w:rPr>
          <w:rFonts w:ascii="Courier New" w:hAnsi="Courier New" w:cs="Courier New"/>
        </w:rPr>
        <w:t>STAFF: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3   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                     JULIAN H. BEATTIE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4                        SALLY BROWN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                     1400 S. Evergreen Park Drive SW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5                        PO Box 40128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                     Olympia, Washington 98504-0128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6                        (360) 664-1225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                     (360) 664-1193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7                        jbeattie@utc.wa.gov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                     sbrown@utc.wa.gov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8   </w:t>
      </w:r>
    </w:p>
    <w:p w:rsidR="00BD2868" w:rsidRDefault="00BD2868" w:rsidP="00B219F6">
      <w:pPr>
        <w:pStyle w:val="PlainText"/>
        <w:rPr>
          <w:rFonts w:ascii="Courier New" w:hAnsi="Courier New" w:cs="Courier New"/>
        </w:rPr>
      </w:pP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9   </w:t>
      </w:r>
    </w:p>
    <w:p w:rsidR="00BD2868" w:rsidRDefault="00BD2868" w:rsidP="00B219F6">
      <w:pPr>
        <w:pStyle w:val="PlainText"/>
        <w:rPr>
          <w:rFonts w:ascii="Courier New" w:hAnsi="Courier New" w:cs="Courier New"/>
        </w:rPr>
      </w:pP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10   FOR PUBLIC COUNSEL:</w:t>
      </w:r>
    </w:p>
    <w:p w:rsidR="00BD2868" w:rsidRDefault="00BD2868" w:rsidP="00B219F6">
      <w:pPr>
        <w:pStyle w:val="PlainText"/>
        <w:rPr>
          <w:rFonts w:ascii="Courier New" w:hAnsi="Courier New" w:cs="Courier New"/>
        </w:rPr>
      </w:pP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11                        LISA W. GAFKEN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                     Public Counsel Unit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12                        Office of the Attorney General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                     800 Fifth Avenue, Suite 200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13                        Seattle, Washington 98104-3188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                     (206) 464-</w:t>
      </w:r>
      <w:r w:rsidRPr="00B219F6">
        <w:rPr>
          <w:rFonts w:ascii="Courier New" w:hAnsi="Courier New" w:cs="Courier New"/>
        </w:rPr>
        <w:t>6595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14                        lisaw4@atg.wa.gov</w:t>
      </w:r>
    </w:p>
    <w:p w:rsidR="00BD2868" w:rsidRDefault="00BD2868" w:rsidP="00B219F6">
      <w:pPr>
        <w:pStyle w:val="PlainText"/>
        <w:rPr>
          <w:rFonts w:ascii="Courier New" w:hAnsi="Courier New" w:cs="Courier New"/>
        </w:rPr>
      </w:pP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15   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FOR PUGET SOUND ENERGY: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16   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                     JAMES F. WILLIAMS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17                        DAVID S. STEELE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                     Perkins </w:t>
      </w:r>
      <w:proofErr w:type="spellStart"/>
      <w:r w:rsidRPr="00B219F6">
        <w:rPr>
          <w:rFonts w:ascii="Courier New" w:hAnsi="Courier New" w:cs="Courier New"/>
        </w:rPr>
        <w:t>Coie</w:t>
      </w:r>
      <w:proofErr w:type="spellEnd"/>
      <w:r w:rsidRPr="00B219F6">
        <w:rPr>
          <w:rFonts w:ascii="Courier New" w:hAnsi="Courier New" w:cs="Courier New"/>
        </w:rPr>
        <w:t xml:space="preserve"> LLP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18                        120</w:t>
      </w:r>
      <w:r w:rsidRPr="00B219F6">
        <w:rPr>
          <w:rFonts w:ascii="Courier New" w:hAnsi="Courier New" w:cs="Courier New"/>
        </w:rPr>
        <w:t>1 Third Avenue, Suite 4900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                     Seattle, Washington 98101-3099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19                        (206) 359-8000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                     jwilliams@perkinscoie.com</w:t>
      </w: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20                        dsteele@perkinscoie.com</w:t>
      </w:r>
    </w:p>
    <w:p w:rsidR="00BD2868" w:rsidRDefault="00BD2868" w:rsidP="00B219F6">
      <w:pPr>
        <w:pStyle w:val="PlainText"/>
        <w:rPr>
          <w:rFonts w:ascii="Courier New" w:hAnsi="Courier New" w:cs="Courier New"/>
        </w:rPr>
      </w:pP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21   </w:t>
      </w:r>
    </w:p>
    <w:p w:rsidR="00BD2868" w:rsidRDefault="00BD2868" w:rsidP="00B219F6">
      <w:pPr>
        <w:pStyle w:val="PlainText"/>
        <w:rPr>
          <w:rFonts w:ascii="Courier New" w:hAnsi="Courier New" w:cs="Courier New"/>
        </w:rPr>
      </w:pP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22               </w:t>
      </w:r>
      <w:r w:rsidRPr="00B219F6">
        <w:rPr>
          <w:rFonts w:ascii="Courier New" w:hAnsi="Courier New" w:cs="Courier New"/>
        </w:rPr>
        <w:t xml:space="preserve">          </w:t>
      </w:r>
      <w:proofErr w:type="gramStart"/>
      <w:r w:rsidRPr="00B219F6">
        <w:rPr>
          <w:rFonts w:ascii="Courier New" w:hAnsi="Courier New" w:cs="Courier New"/>
        </w:rPr>
        <w:t>*  *</w:t>
      </w:r>
      <w:proofErr w:type="gramEnd"/>
      <w:r w:rsidRPr="00B219F6">
        <w:rPr>
          <w:rFonts w:ascii="Courier New" w:hAnsi="Courier New" w:cs="Courier New"/>
        </w:rPr>
        <w:t xml:space="preserve">  *  *  *</w:t>
      </w:r>
    </w:p>
    <w:p w:rsidR="00BD2868" w:rsidRDefault="00BD2868" w:rsidP="00B219F6">
      <w:pPr>
        <w:pStyle w:val="PlainText"/>
        <w:rPr>
          <w:rFonts w:ascii="Courier New" w:hAnsi="Courier New" w:cs="Courier New"/>
        </w:rPr>
      </w:pP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23   </w:t>
      </w:r>
    </w:p>
    <w:p w:rsidR="00BD2868" w:rsidRDefault="00BD2868" w:rsidP="00B219F6">
      <w:pPr>
        <w:pStyle w:val="PlainText"/>
        <w:rPr>
          <w:rFonts w:ascii="Courier New" w:hAnsi="Courier New" w:cs="Courier New"/>
        </w:rPr>
      </w:pP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24   </w:t>
      </w:r>
    </w:p>
    <w:p w:rsidR="00BD2868" w:rsidRDefault="00BD2868" w:rsidP="00B219F6">
      <w:pPr>
        <w:pStyle w:val="PlainText"/>
        <w:rPr>
          <w:rFonts w:ascii="Courier New" w:hAnsi="Courier New" w:cs="Courier New"/>
        </w:rPr>
      </w:pP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25   </w:t>
      </w:r>
    </w:p>
    <w:p w:rsidR="00BD2868" w:rsidRDefault="00BD2868" w:rsidP="00B219F6">
      <w:pPr>
        <w:pStyle w:val="PlainText"/>
        <w:rPr>
          <w:rFonts w:ascii="Courier New" w:hAnsi="Courier New" w:cs="Courier New"/>
        </w:rPr>
      </w:pPr>
    </w:p>
    <w:p w:rsidR="00000000" w:rsidRPr="00B219F6" w:rsidRDefault="00BD2868" w:rsidP="00B219F6">
      <w:pPr>
        <w:pStyle w:val="PlainText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lastRenderedPageBreak/>
        <w:t>0003</w:t>
      </w:r>
    </w:p>
    <w:p w:rsidR="00BD2868" w:rsidRDefault="00BD2868" w:rsidP="00B219F6">
      <w:pPr>
        <w:pStyle w:val="PlainText"/>
        <w:rPr>
          <w:rFonts w:ascii="Courier New" w:hAnsi="Courier New" w:cs="Courier New"/>
        </w:rPr>
      </w:pP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1             OLYMPIA, WASHINGTON; NOVEMBER 1, 2016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2                           9:30 A.M.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3                             -o0o-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4               JUDGE KOPTA:  All right.  Let's be on the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5   record </w:t>
      </w:r>
      <w:r w:rsidRPr="00B219F6">
        <w:rPr>
          <w:rFonts w:ascii="Courier New" w:hAnsi="Courier New" w:cs="Courier New"/>
        </w:rPr>
        <w:t>in Docket PG-160924, caption Washington Utilities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6   and Transportation Commission versus Puget Sound Energy.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7   It's November 1st, 2016, and we are here for a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8   prehearing conference.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9               My name is Gregory J. Kopta.  I am the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10 </w:t>
      </w:r>
      <w:r w:rsidRPr="00B219F6">
        <w:rPr>
          <w:rFonts w:ascii="Courier New" w:hAnsi="Courier New" w:cs="Courier New"/>
        </w:rPr>
        <w:t xml:space="preserve">  administrative law judge who will be presiding along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11   with the Commissioners in this proceeding, and we will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12   begin this morning by taking appearances starting with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13   Commission Staff.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14               MS. BROWN:  Sally Brown, Senior Assis</w:t>
      </w:r>
      <w:r w:rsidRPr="00B219F6">
        <w:rPr>
          <w:rFonts w:ascii="Courier New" w:hAnsi="Courier New" w:cs="Courier New"/>
        </w:rPr>
        <w:t>tant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15   Attorney General appearing on behalf of Commission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16   Staff.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17               MR. BEATTIE:  Judge Kopta, also on behalf of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18   Commission Staff, Julian Beattie, Assistant Attorney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19   General.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20               JUDGE KOPTA:  And on behal</w:t>
      </w:r>
      <w:r w:rsidRPr="00B219F6">
        <w:rPr>
          <w:rFonts w:ascii="Courier New" w:hAnsi="Courier New" w:cs="Courier New"/>
        </w:rPr>
        <w:t>f of Puget Sound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21   Energy.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22               MR. WILLIAMS:  Good morning, Your Honor.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23   James Williams from Perkins </w:t>
      </w:r>
      <w:proofErr w:type="spellStart"/>
      <w:r w:rsidRPr="00B219F6">
        <w:rPr>
          <w:rFonts w:ascii="Courier New" w:hAnsi="Courier New" w:cs="Courier New"/>
        </w:rPr>
        <w:t>Coie</w:t>
      </w:r>
      <w:proofErr w:type="spellEnd"/>
      <w:r w:rsidRPr="00B219F6">
        <w:rPr>
          <w:rFonts w:ascii="Courier New" w:hAnsi="Courier New" w:cs="Courier New"/>
        </w:rPr>
        <w:t>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24               MR. STEELE:  Hi, </w:t>
      </w:r>
      <w:proofErr w:type="gramStart"/>
      <w:r w:rsidRPr="00B219F6">
        <w:rPr>
          <w:rFonts w:ascii="Courier New" w:hAnsi="Courier New" w:cs="Courier New"/>
        </w:rPr>
        <w:t>Your</w:t>
      </w:r>
      <w:proofErr w:type="gramEnd"/>
      <w:r w:rsidRPr="00B219F6">
        <w:rPr>
          <w:rFonts w:ascii="Courier New" w:hAnsi="Courier New" w:cs="Courier New"/>
        </w:rPr>
        <w:t xml:space="preserve"> Honor, David Steele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25   with Perkins </w:t>
      </w:r>
      <w:proofErr w:type="spellStart"/>
      <w:r w:rsidRPr="00B219F6">
        <w:rPr>
          <w:rFonts w:ascii="Courier New" w:hAnsi="Courier New" w:cs="Courier New"/>
        </w:rPr>
        <w:t>Coie</w:t>
      </w:r>
      <w:proofErr w:type="spellEnd"/>
      <w:r w:rsidRPr="00B219F6">
        <w:rPr>
          <w:rFonts w:ascii="Courier New" w:hAnsi="Courier New" w:cs="Courier New"/>
        </w:rPr>
        <w:t>, as well.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lastRenderedPageBreak/>
        <w:t>0004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1               JUDGE KO</w:t>
      </w:r>
      <w:r w:rsidRPr="00B219F6">
        <w:rPr>
          <w:rFonts w:ascii="Courier New" w:hAnsi="Courier New" w:cs="Courier New"/>
        </w:rPr>
        <w:t>PTA:  And for Public Counsel.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2               MS. GAFKEN:  Good morning, Lisa Gafken,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3   Assistant Attorney General appearing on behalf of Public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4   Counsel.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5               JUDGE KOPTA:  All right.  Thank you.  Is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6   there anyone else who wis</w:t>
      </w:r>
      <w:r w:rsidRPr="00B219F6">
        <w:rPr>
          <w:rFonts w:ascii="Courier New" w:hAnsi="Courier New" w:cs="Courier New"/>
        </w:rPr>
        <w:t>hes to make an appearance this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7   morning?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8               Hearing nothing, we will proceed.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9               First order of business is intervention.  I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10   did not receive any petitions to intervene.  Is there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11   anyone who wants to make an or</w:t>
      </w:r>
      <w:r w:rsidRPr="00B219F6">
        <w:rPr>
          <w:rFonts w:ascii="Courier New" w:hAnsi="Courier New" w:cs="Courier New"/>
        </w:rPr>
        <w:t>al petition to intervene?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12               Again, hearing nothing, I will assume not.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13   So we will not have any intervenors.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14               The second order of business is a protective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15   order.  Are there parties wanting to have a protective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</w:t>
      </w:r>
      <w:r w:rsidRPr="00B219F6">
        <w:rPr>
          <w:rFonts w:ascii="Courier New" w:hAnsi="Courier New" w:cs="Courier New"/>
        </w:rPr>
        <w:t>6   order issued in this case?  No, no need for a protective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17   order?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18               MR. WILLIAMS:  No, </w:t>
      </w:r>
      <w:proofErr w:type="gramStart"/>
      <w:r w:rsidRPr="00B219F6">
        <w:rPr>
          <w:rFonts w:ascii="Courier New" w:hAnsi="Courier New" w:cs="Courier New"/>
        </w:rPr>
        <w:t>Your</w:t>
      </w:r>
      <w:proofErr w:type="gramEnd"/>
      <w:r w:rsidRPr="00B219F6">
        <w:rPr>
          <w:rFonts w:ascii="Courier New" w:hAnsi="Courier New" w:cs="Courier New"/>
        </w:rPr>
        <w:t xml:space="preserve"> Honor.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19               JUDGE KOPTA:  All right.  Then we will not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20   enter one.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21               Now, as far as electronic service goe</w:t>
      </w:r>
      <w:r w:rsidRPr="00B219F6">
        <w:rPr>
          <w:rFonts w:ascii="Courier New" w:hAnsi="Courier New" w:cs="Courier New"/>
        </w:rPr>
        <w:t>s, do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22   the parties consent to the Commission serving documents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23   electronically should it choose to do so?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24               MR. WILLIAMS:  PSE does.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25               MR. BEATTIE:  Yes, for Staff.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lastRenderedPageBreak/>
        <w:t>0005</w:t>
      </w:r>
      <w:bookmarkStart w:id="0" w:name="_GoBack"/>
      <w:bookmarkEnd w:id="0"/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1               MS. GAFKEN:  Yes.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2    </w:t>
      </w:r>
      <w:r w:rsidRPr="00B219F6">
        <w:rPr>
          <w:rFonts w:ascii="Courier New" w:hAnsi="Courier New" w:cs="Courier New"/>
        </w:rPr>
        <w:t xml:space="preserve">           JUDGE KOPTA:  Thank you.  Discovery, I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3   gather by our prior discussions that the parties want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4   the discovery rules available; is that correct?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5               MR. WILLIAMS:  That's correct for PSE, Your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6   Honor.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7              </w:t>
      </w:r>
      <w:r w:rsidRPr="00B219F6">
        <w:rPr>
          <w:rFonts w:ascii="Courier New" w:hAnsi="Courier New" w:cs="Courier New"/>
        </w:rPr>
        <w:t xml:space="preserve"> JUDGE KOPTA:  All right.  We will make the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8   discovery rules available.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9               And last on my list is the schedule for this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10   proceeding.  Have the parties had an opportunity to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11   discuss schedule?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12               MR. BEATTIE:  We</w:t>
      </w:r>
      <w:r w:rsidRPr="00B219F6">
        <w:rPr>
          <w:rFonts w:ascii="Courier New" w:hAnsi="Courier New" w:cs="Courier New"/>
        </w:rPr>
        <w:t xml:space="preserve"> have not, Judge Kopta, and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13   we would request a recess to discuss that off the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14   record.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15               JUDGE KOPTA:  All right.  And I think --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16               MS. BROWN:  We have -- we have prepared a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17   proposed hearing schedule that we</w:t>
      </w:r>
      <w:r w:rsidRPr="00B219F6">
        <w:rPr>
          <w:rFonts w:ascii="Courier New" w:hAnsi="Courier New" w:cs="Courier New"/>
        </w:rPr>
        <w:t xml:space="preserve"> circulated to the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18   parties shortly before the hearing began.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19               JUDGE KOPTA:  Okay.  Then I will let the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20   parties discuss that.  Obviously you will need as far as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21   the hearing dates go, to consult with the Commissioners'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22 </w:t>
      </w:r>
      <w:r w:rsidRPr="00B219F6">
        <w:rPr>
          <w:rFonts w:ascii="Courier New" w:hAnsi="Courier New" w:cs="Courier New"/>
        </w:rPr>
        <w:t xml:space="preserve">  calendars and mine to see which are available.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23               MS. BROWN:  We did check those as well.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24               JUDGE KOPTA:  All right.  Great.  Then I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25   will allow the parties some time to discuss that.  If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lastRenderedPageBreak/>
        <w:t>0006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1   one of you would l</w:t>
      </w:r>
      <w:r w:rsidRPr="00B219F6">
        <w:rPr>
          <w:rFonts w:ascii="Courier New" w:hAnsi="Courier New" w:cs="Courier New"/>
        </w:rPr>
        <w:t>et me know when you've reached an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2   agreement or not then we can go on the record and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3   memorialize that.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4               Is there anything else that we need </w:t>
      </w:r>
      <w:proofErr w:type="gramStart"/>
      <w:r w:rsidRPr="00B219F6">
        <w:rPr>
          <w:rFonts w:ascii="Courier New" w:hAnsi="Courier New" w:cs="Courier New"/>
        </w:rPr>
        <w:t>to</w:t>
      </w:r>
      <w:proofErr w:type="gramEnd"/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5   discuss other than schedule at this point?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6               All right.  Then l</w:t>
      </w:r>
      <w:r w:rsidRPr="00B219F6">
        <w:rPr>
          <w:rFonts w:ascii="Courier New" w:hAnsi="Courier New" w:cs="Courier New"/>
        </w:rPr>
        <w:t>et's be off the record.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7               (Recess from 9:34 a.m. until 9:48 a.m.)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8               JUDGE KOPTA:  All right.  Let's be back on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9   the record after our recess to discuss scheduling.  The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10   parties have reached an agreement on scheduli</w:t>
      </w:r>
      <w:r w:rsidRPr="00B219F6">
        <w:rPr>
          <w:rFonts w:ascii="Courier New" w:hAnsi="Courier New" w:cs="Courier New"/>
        </w:rPr>
        <w:t>ng, which I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11   will memorialize at this point.  Early settlement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12   meeting will be scheduled for Thursday, December 1st,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13   2016.  Staff's initial testimony will be due by Tuesday,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14   January 17th, 2017.  PSE and Public Counsel </w:t>
      </w:r>
      <w:proofErr w:type="gramStart"/>
      <w:r w:rsidRPr="00B219F6">
        <w:rPr>
          <w:rFonts w:ascii="Courier New" w:hAnsi="Courier New" w:cs="Courier New"/>
        </w:rPr>
        <w:t>response</w:t>
      </w:r>
      <w:proofErr w:type="gramEnd"/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15   </w:t>
      </w:r>
      <w:r w:rsidRPr="00B219F6">
        <w:rPr>
          <w:rFonts w:ascii="Courier New" w:hAnsi="Courier New" w:cs="Courier New"/>
        </w:rPr>
        <w:t>testimony will be due Tuesday, February 28th, 2017.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16   Staff rebuttal and PSE and Public Counsel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17   cross-answering testimony will be due Tuesday, March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18   28th, 2017.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19               Last day to issue data requests will be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20   Tuesday, April </w:t>
      </w:r>
      <w:r w:rsidRPr="00B219F6">
        <w:rPr>
          <w:rFonts w:ascii="Courier New" w:hAnsi="Courier New" w:cs="Courier New"/>
        </w:rPr>
        <w:t>4th, 2017.  Cross-examination exhibits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21   will be due on Friday, April 14th, 2017.  The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22   evidentiary hearing will be scheduled for Wednesday and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23   Thursday, April 19th through 20, 2017, and simultaneous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24   post-hearing briefs will be due Thu</w:t>
      </w:r>
      <w:r w:rsidRPr="00B219F6">
        <w:rPr>
          <w:rFonts w:ascii="Courier New" w:hAnsi="Courier New" w:cs="Courier New"/>
        </w:rPr>
        <w:t>rsday, May 25th,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25   2017.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lastRenderedPageBreak/>
        <w:t>0007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1               In addition, the parties have agreed that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2   the default ten-day response time to data requests will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3   be shortened to seven days after PSE and Public Counsel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4   file their response testimony, </w:t>
      </w:r>
      <w:r w:rsidRPr="00B219F6">
        <w:rPr>
          <w:rFonts w:ascii="Courier New" w:hAnsi="Courier New" w:cs="Courier New"/>
        </w:rPr>
        <w:t>and it will be further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5   shortened to five business days after Staff files its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6   rebuttal and PSE and Public Counsel will file their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7   cross-answering testimony.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8               Have I recited that correctly?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9               MR. WILLIAMS:  </w:t>
      </w:r>
      <w:r w:rsidRPr="00B219F6">
        <w:rPr>
          <w:rFonts w:ascii="Courier New" w:hAnsi="Courier New" w:cs="Courier New"/>
        </w:rPr>
        <w:t>You have, Your Honor.  The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10   only other thing I would add is that PSE would expect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11   that after the early settlement meeting if that's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12   unsuccessful, there will be ongoing opportunities for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13   further settlement discussions afterwards.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14 </w:t>
      </w:r>
      <w:r w:rsidRPr="00B219F6">
        <w:rPr>
          <w:rFonts w:ascii="Courier New" w:hAnsi="Courier New" w:cs="Courier New"/>
        </w:rPr>
        <w:t xml:space="preserve">              JUDGE KOPTA:  We usually like to memorialize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15   at least one settlement date in the formal schedule and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16   the understanding, of course, that parties are always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17   free to have additional settlement discussion and we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18   certainly </w:t>
      </w:r>
      <w:r w:rsidRPr="00B219F6">
        <w:rPr>
          <w:rFonts w:ascii="Courier New" w:hAnsi="Courier New" w:cs="Courier New"/>
        </w:rPr>
        <w:t>encourage that.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19               All right.  I believe there was also some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20   discovery issues that the parties wanted to discuss.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21               MR. WILLIAMS:  Yes, </w:t>
      </w:r>
      <w:proofErr w:type="gramStart"/>
      <w:r w:rsidRPr="00B219F6">
        <w:rPr>
          <w:rFonts w:ascii="Courier New" w:hAnsi="Courier New" w:cs="Courier New"/>
        </w:rPr>
        <w:t>Your</w:t>
      </w:r>
      <w:proofErr w:type="gramEnd"/>
      <w:r w:rsidRPr="00B219F6">
        <w:rPr>
          <w:rFonts w:ascii="Courier New" w:hAnsi="Courier New" w:cs="Courier New"/>
        </w:rPr>
        <w:t xml:space="preserve"> Honor.  On behalf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22   of PSE, I'm going to address this Staff issue and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23 </w:t>
      </w:r>
      <w:r w:rsidRPr="00B219F6">
        <w:rPr>
          <w:rFonts w:ascii="Courier New" w:hAnsi="Courier New" w:cs="Courier New"/>
        </w:rPr>
        <w:t xml:space="preserve">  Mr. Steele will talk about </w:t>
      </w:r>
      <w:proofErr w:type="spellStart"/>
      <w:r w:rsidRPr="00B219F6">
        <w:rPr>
          <w:rFonts w:ascii="Courier New" w:hAnsi="Courier New" w:cs="Courier New"/>
        </w:rPr>
        <w:t>Pilchuck</w:t>
      </w:r>
      <w:proofErr w:type="spellEnd"/>
      <w:r w:rsidRPr="00B219F6">
        <w:rPr>
          <w:rFonts w:ascii="Courier New" w:hAnsi="Courier New" w:cs="Courier New"/>
        </w:rPr>
        <w:t>, but we've agreed on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24   November 18th as the day to try to get the two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25   depositions that we have in mind for Staff --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lastRenderedPageBreak/>
        <w:t>0008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1               JUDGE KOPTA:  It's the conference bridge.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2               MR. WILL</w:t>
      </w:r>
      <w:r w:rsidRPr="00B219F6">
        <w:rPr>
          <w:rFonts w:ascii="Courier New" w:hAnsi="Courier New" w:cs="Courier New"/>
        </w:rPr>
        <w:t>IAMS:  Okay.  Staff personnel done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3   for Mr. Cullom and Mr. Rathbun on the 18th of November,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4   and if we can't finish that day, we will try to figure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5   out something else, but that's our goal right now.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6               JUDGE KOPTA:  Well, tha</w:t>
      </w:r>
      <w:r w:rsidRPr="00B219F6">
        <w:rPr>
          <w:rFonts w:ascii="Courier New" w:hAnsi="Courier New" w:cs="Courier New"/>
        </w:rPr>
        <w:t>t's in agreement with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7   Commission Staff?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8               MS. BROWN:  That's correct.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9               JUDGE KOPTA:  That works for me.  That's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10   fine.  Thank you for the notice.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11               MR. STEELE:  Your Honor, PSE requests leave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12 </w:t>
      </w:r>
      <w:r w:rsidRPr="00B219F6">
        <w:rPr>
          <w:rFonts w:ascii="Courier New" w:hAnsi="Courier New" w:cs="Courier New"/>
        </w:rPr>
        <w:t xml:space="preserve">  to depose </w:t>
      </w:r>
      <w:proofErr w:type="spellStart"/>
      <w:r w:rsidRPr="00B219F6">
        <w:rPr>
          <w:rFonts w:ascii="Courier New" w:hAnsi="Courier New" w:cs="Courier New"/>
        </w:rPr>
        <w:t>Pilchuck</w:t>
      </w:r>
      <w:proofErr w:type="spellEnd"/>
      <w:r w:rsidRPr="00B219F6">
        <w:rPr>
          <w:rFonts w:ascii="Courier New" w:hAnsi="Courier New" w:cs="Courier New"/>
        </w:rPr>
        <w:t>, as well.  We've consulted with Staff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13   and Staff does not oppose deposing </w:t>
      </w:r>
      <w:proofErr w:type="spellStart"/>
      <w:r w:rsidRPr="00B219F6">
        <w:rPr>
          <w:rFonts w:ascii="Courier New" w:hAnsi="Courier New" w:cs="Courier New"/>
        </w:rPr>
        <w:t>Pilchuck</w:t>
      </w:r>
      <w:proofErr w:type="spellEnd"/>
      <w:r w:rsidRPr="00B219F6">
        <w:rPr>
          <w:rFonts w:ascii="Courier New" w:hAnsi="Courier New" w:cs="Courier New"/>
        </w:rPr>
        <w:t xml:space="preserve"> in this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14   case, and we understand that the Commission would have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15   to issue the subpoena to -- </w:t>
      </w:r>
      <w:proofErr w:type="spellStart"/>
      <w:r w:rsidRPr="00B219F6">
        <w:rPr>
          <w:rFonts w:ascii="Courier New" w:hAnsi="Courier New" w:cs="Courier New"/>
        </w:rPr>
        <w:t>to</w:t>
      </w:r>
      <w:proofErr w:type="spellEnd"/>
      <w:r w:rsidRPr="00B219F6">
        <w:rPr>
          <w:rFonts w:ascii="Courier New" w:hAnsi="Courier New" w:cs="Courier New"/>
        </w:rPr>
        <w:t xml:space="preserve"> -- because it would be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16   third-party </w:t>
      </w:r>
      <w:r w:rsidRPr="00B219F6">
        <w:rPr>
          <w:rFonts w:ascii="Courier New" w:hAnsi="Courier New" w:cs="Courier New"/>
        </w:rPr>
        <w:t>discovery.  PSE believes that there's good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17   ground in this case, that </w:t>
      </w:r>
      <w:proofErr w:type="spellStart"/>
      <w:r w:rsidRPr="00B219F6">
        <w:rPr>
          <w:rFonts w:ascii="Courier New" w:hAnsi="Courier New" w:cs="Courier New"/>
        </w:rPr>
        <w:t>Pilchuck</w:t>
      </w:r>
      <w:proofErr w:type="spellEnd"/>
      <w:r w:rsidRPr="00B219F6">
        <w:rPr>
          <w:rFonts w:ascii="Courier New" w:hAnsi="Courier New" w:cs="Courier New"/>
        </w:rPr>
        <w:t xml:space="preserve"> played a role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18   in -- in the facts, and that there are factual issues as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19   to what occurred that led to the explosion in this case.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20   And so we request leave th</w:t>
      </w:r>
      <w:r w:rsidRPr="00B219F6">
        <w:rPr>
          <w:rFonts w:ascii="Courier New" w:hAnsi="Courier New" w:cs="Courier New"/>
        </w:rPr>
        <w:t>at the Commission issue a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21   subpoena to depose </w:t>
      </w:r>
      <w:proofErr w:type="spellStart"/>
      <w:r w:rsidRPr="00B219F6">
        <w:rPr>
          <w:rFonts w:ascii="Courier New" w:hAnsi="Courier New" w:cs="Courier New"/>
        </w:rPr>
        <w:t>Pilchuck</w:t>
      </w:r>
      <w:proofErr w:type="spellEnd"/>
      <w:r w:rsidRPr="00B219F6">
        <w:rPr>
          <w:rFonts w:ascii="Courier New" w:hAnsi="Courier New" w:cs="Courier New"/>
        </w:rPr>
        <w:t xml:space="preserve"> and also for records as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22   well.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23               JUDGE KOPTA:  Okay.  That's a bit unusual,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24   but obviously the circumstances of this case are a bit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25   unusual and Commission generally</w:t>
      </w:r>
      <w:r w:rsidRPr="00B219F6">
        <w:rPr>
          <w:rFonts w:ascii="Courier New" w:hAnsi="Courier New" w:cs="Courier New"/>
        </w:rPr>
        <w:t xml:space="preserve"> does not subpoena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lastRenderedPageBreak/>
        <w:t>0009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1   outside witnesses.  What I would ask you to do is to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2   file a formal motion to that effect rather than have me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3   reconsider it right now.  And also, if possible, to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4   consult with the company, </w:t>
      </w:r>
      <w:proofErr w:type="spellStart"/>
      <w:r w:rsidRPr="00B219F6">
        <w:rPr>
          <w:rFonts w:ascii="Courier New" w:hAnsi="Courier New" w:cs="Courier New"/>
        </w:rPr>
        <w:t>Pilchuck</w:t>
      </w:r>
      <w:proofErr w:type="spellEnd"/>
      <w:r w:rsidRPr="00B219F6">
        <w:rPr>
          <w:rFonts w:ascii="Courier New" w:hAnsi="Courier New" w:cs="Courier New"/>
        </w:rPr>
        <w:t xml:space="preserve">, and their </w:t>
      </w:r>
      <w:r w:rsidRPr="00B219F6">
        <w:rPr>
          <w:rFonts w:ascii="Courier New" w:hAnsi="Courier New" w:cs="Courier New"/>
        </w:rPr>
        <w:t>counsel to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5   see what, if anything, their view is, whether it's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6   something they would agree to, whether it was something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7   they would oppose, because I would like to know to the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8   extent possible.  I will factor that into what the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9   Co</w:t>
      </w:r>
      <w:r w:rsidRPr="00B219F6">
        <w:rPr>
          <w:rFonts w:ascii="Courier New" w:hAnsi="Courier New" w:cs="Courier New"/>
        </w:rPr>
        <w:t>mmission ultimately decides to do.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10               MR. STEELE:  Thank you, Your Honor.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11               JUDGE KOPTA:  All right.  Is there anything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12   else that we need to discuss today?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13               Hearing nothing, we are adjourned.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14       </w:t>
      </w:r>
      <w:r w:rsidRPr="00B219F6">
        <w:rPr>
          <w:rFonts w:ascii="Courier New" w:hAnsi="Courier New" w:cs="Courier New"/>
        </w:rPr>
        <w:t xml:space="preserve">        (Proceeding adjourned at 10:00 a.m.)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15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16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17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18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19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20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21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22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23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24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25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lastRenderedPageBreak/>
        <w:t>0010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1                     C E R T I F I C A T E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2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3   STATE OF WASHINGTON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4   COUNTY OF THURSTON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5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6          I, T</w:t>
      </w:r>
      <w:r w:rsidRPr="00B219F6">
        <w:rPr>
          <w:rFonts w:ascii="Courier New" w:hAnsi="Courier New" w:cs="Courier New"/>
        </w:rPr>
        <w:t>ayler Russell, a Certified Shorthand Reporter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7   in and for the State of Washington, do hereby certify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9   the best of my knowledge, skill and ability.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10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>11                        _____</w:t>
      </w:r>
      <w:r w:rsidRPr="00B219F6">
        <w:rPr>
          <w:rFonts w:ascii="Courier New" w:hAnsi="Courier New" w:cs="Courier New"/>
        </w:rPr>
        <w:t>_____________________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                          Tayler Russell, CCR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12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13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14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15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16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17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18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19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20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21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22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23   </w:t>
      </w:r>
    </w:p>
    <w:p w:rsidR="00000000" w:rsidRP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t xml:space="preserve">24   </w:t>
      </w:r>
    </w:p>
    <w:p w:rsidR="00B219F6" w:rsidRDefault="00BD2868" w:rsidP="00BD2868">
      <w:pPr>
        <w:pStyle w:val="PlainText"/>
        <w:spacing w:line="480" w:lineRule="auto"/>
        <w:rPr>
          <w:rFonts w:ascii="Courier New" w:hAnsi="Courier New" w:cs="Courier New"/>
        </w:rPr>
      </w:pPr>
      <w:r w:rsidRPr="00B219F6">
        <w:rPr>
          <w:rFonts w:ascii="Courier New" w:hAnsi="Courier New" w:cs="Courier New"/>
        </w:rPr>
        <w:lastRenderedPageBreak/>
        <w:t xml:space="preserve">25   </w:t>
      </w:r>
    </w:p>
    <w:sectPr w:rsidR="00B219F6" w:rsidSect="00976930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976930"/>
    <w:rsid w:val="00A84C2A"/>
    <w:rsid w:val="00AD3312"/>
    <w:rsid w:val="00AE273E"/>
    <w:rsid w:val="00B13041"/>
    <w:rsid w:val="00B219F6"/>
    <w:rsid w:val="00BD2868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A17B0-4B24-4ABD-BD30-AA211910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219F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9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2016-11-01T07:00:00+00:00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EE0B220-034F-4E80-BA61-76060F77F807}"/>
</file>

<file path=customXml/itemProps2.xml><?xml version="1.0" encoding="utf-8"?>
<ds:datastoreItem xmlns:ds="http://schemas.openxmlformats.org/officeDocument/2006/customXml" ds:itemID="{2BBCAF5A-7742-440F-B0C7-1EE7C8F06EA0}"/>
</file>

<file path=customXml/itemProps3.xml><?xml version="1.0" encoding="utf-8"?>
<ds:datastoreItem xmlns:ds="http://schemas.openxmlformats.org/officeDocument/2006/customXml" ds:itemID="{B4D90063-A26E-4AA8-9564-7AD7D21CAC08}"/>
</file>

<file path=customXml/itemProps4.xml><?xml version="1.0" encoding="utf-8"?>
<ds:datastoreItem xmlns:ds="http://schemas.openxmlformats.org/officeDocument/2006/customXml" ds:itemID="{5BC77CFB-57B7-4AFA-8EC0-174055BAF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3</cp:revision>
  <dcterms:created xsi:type="dcterms:W3CDTF">2016-11-14T19:38:00Z</dcterms:created>
  <dcterms:modified xsi:type="dcterms:W3CDTF">2016-11-14T19:40:00Z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</Properties>
</file>