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A53B7B" w:rsidRPr="00A53B7B" w:rsidTr="00A53B7B">
        <w:trPr>
          <w:cantSplit/>
          <w:trHeight w:hRule="exact" w:val="288"/>
        </w:trPr>
        <w:tc>
          <w:tcPr>
            <w:tcW w:w="306" w:type="dxa"/>
            <w:tcMar>
              <w:left w:w="14" w:type="dxa"/>
              <w:right w:w="14" w:type="dxa"/>
            </w:tcMar>
            <w:vAlign w:val="center"/>
          </w:tcPr>
          <w:p w:rsidR="00A53B7B" w:rsidRPr="00A53B7B" w:rsidRDefault="00A53B7B" w:rsidP="005241EE">
            <w:pPr>
              <w:spacing w:after="0" w:line="240" w:lineRule="auto"/>
              <w:jc w:val="center"/>
              <w:rPr>
                <w:rFonts w:ascii="Arial" w:hAnsi="Arial" w:cs="Arial"/>
                <w:sz w:val="20"/>
                <w:szCs w:val="20"/>
              </w:rPr>
            </w:pPr>
            <w:r w:rsidRPr="00A53B7B">
              <w:rPr>
                <w:rFonts w:ascii="Arial" w:hAnsi="Arial" w:cs="Arial"/>
                <w:sz w:val="20"/>
                <w:szCs w:val="20"/>
              </w:rPr>
              <w:t>(T)</w:t>
            </w: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5241EE">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C850A3">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C850A3">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Pr="00770E9A"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Pr="00770E9A"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47056F">
            <w:pPr>
              <w:spacing w:after="0" w:line="240" w:lineRule="auto"/>
              <w:jc w:val="center"/>
              <w:rPr>
                <w:rFonts w:ascii="Arial" w:hAnsi="Arial" w:cs="Arial"/>
                <w:sz w:val="20"/>
                <w:szCs w:val="20"/>
              </w:rPr>
            </w:pP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47056F">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(K)</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I</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r>
              <w:rPr>
                <w:rFonts w:ascii="Arial" w:hAnsi="Arial" w:cs="Arial"/>
                <w:sz w:val="20"/>
                <w:szCs w:val="20"/>
              </w:rPr>
              <w:t>(T)</w:t>
            </w: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r w:rsidR="00A53B7B" w:rsidRPr="00A53B7B" w:rsidTr="00A53B7B">
        <w:trPr>
          <w:trHeight w:val="288"/>
        </w:trPr>
        <w:tc>
          <w:tcPr>
            <w:tcW w:w="306" w:type="dxa"/>
            <w:tcMar>
              <w:left w:w="14" w:type="dxa"/>
              <w:right w:w="14" w:type="dxa"/>
            </w:tcMar>
            <w:vAlign w:val="center"/>
          </w:tcPr>
          <w:p w:rsidR="00A53B7B" w:rsidRPr="00A53B7B" w:rsidRDefault="00A53B7B" w:rsidP="00A53B7B">
            <w:pPr>
              <w:spacing w:after="0" w:line="240" w:lineRule="auto"/>
              <w:jc w:val="center"/>
              <w:rPr>
                <w:rFonts w:ascii="Arial" w:hAnsi="Arial" w:cs="Arial"/>
                <w:sz w:val="20"/>
                <w:szCs w:val="20"/>
              </w:rPr>
            </w:pPr>
            <w:r w:rsidRPr="00A53B7B">
              <w:rPr>
                <w:rFonts w:ascii="Arial" w:hAnsi="Arial" w:cs="Arial"/>
                <w:sz w:val="20"/>
                <w:szCs w:val="20"/>
              </w:rPr>
              <w:t>(K)</w:t>
            </w:r>
          </w:p>
        </w:tc>
        <w:tc>
          <w:tcPr>
            <w:tcW w:w="306" w:type="dxa"/>
            <w:vAlign w:val="center"/>
          </w:tcPr>
          <w:p w:rsidR="00A53B7B" w:rsidRDefault="00A53B7B" w:rsidP="00A53B7B">
            <w:pPr>
              <w:spacing w:after="0" w:line="240" w:lineRule="auto"/>
              <w:ind w:left="-103" w:right="-95"/>
              <w:jc w:val="center"/>
              <w:rPr>
                <w:rFonts w:ascii="Arial" w:hAnsi="Arial" w:cs="Arial"/>
                <w:sz w:val="20"/>
                <w:szCs w:val="20"/>
              </w:rPr>
            </w:pPr>
          </w:p>
        </w:tc>
        <w:tc>
          <w:tcPr>
            <w:tcW w:w="306" w:type="dxa"/>
            <w:tcMar>
              <w:left w:w="14" w:type="dxa"/>
              <w:right w:w="14" w:type="dxa"/>
            </w:tcMar>
            <w:vAlign w:val="center"/>
          </w:tcPr>
          <w:p w:rsidR="00A53B7B" w:rsidRDefault="00A53B7B" w:rsidP="00A53B7B">
            <w:pPr>
              <w:spacing w:after="0" w:line="240" w:lineRule="auto"/>
              <w:jc w:val="center"/>
              <w:rPr>
                <w:rFonts w:ascii="Arial" w:hAnsi="Arial" w:cs="Arial"/>
                <w:sz w:val="20"/>
                <w:szCs w:val="20"/>
              </w:rPr>
            </w:pPr>
          </w:p>
        </w:tc>
      </w:tr>
    </w:tbl>
    <w:p w:rsidR="00B64632" w:rsidRDefault="00B64632" w:rsidP="00A53B7B">
      <w:pPr>
        <w:spacing w:after="0" w:line="240" w:lineRule="auto"/>
        <w:jc w:val="center"/>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91846ECAA3E4B81AFDD6D272DD597C8"/>
            </w:placeholder>
            <w:text/>
          </w:sdtPr>
          <w:sdtEndPr>
            <w:rPr>
              <w:rStyle w:val="DefaultParagraphFont"/>
              <w:rFonts w:ascii="Calibri" w:hAnsi="Calibri" w:cs="Arial"/>
              <w:b w:val="0"/>
              <w:sz w:val="22"/>
              <w:szCs w:val="20"/>
            </w:rPr>
          </w:sdtEndPr>
          <w:sdtContent>
            <w:tc>
              <w:tcPr>
                <w:tcW w:w="8887" w:type="dxa"/>
              </w:tcPr>
              <w:p w:rsidR="000D2886" w:rsidRPr="000D2886" w:rsidRDefault="003C5939" w:rsidP="00A53B7B">
                <w:pPr>
                  <w:spacing w:after="0" w:line="286" w:lineRule="exact"/>
                  <w:jc w:val="center"/>
                  <w:rPr>
                    <w:rFonts w:ascii="Arial" w:hAnsi="Arial" w:cs="Arial"/>
                    <w:b/>
                    <w:sz w:val="20"/>
                    <w:szCs w:val="20"/>
                  </w:rPr>
                </w:pPr>
                <w:r>
                  <w:rPr>
                    <w:rStyle w:val="Custom1"/>
                  </w:rPr>
                  <w:t>SCHEDULE NO. 86T</w:t>
                </w:r>
              </w:p>
            </w:tc>
          </w:sdtContent>
        </w:sdt>
      </w:tr>
      <w:tr w:rsidR="000D2886" w:rsidTr="000D2886">
        <w:sdt>
          <w:sdtPr>
            <w:rPr>
              <w:rStyle w:val="Custom1"/>
            </w:rPr>
            <w:alias w:val="Title Two"/>
            <w:tag w:val="Title Two"/>
            <w:id w:val="8844822"/>
            <w:placeholder>
              <w:docPart w:val="5F1EDA39FBA94EB6B8938F8F8D537AE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3C5939" w:rsidP="003C5939">
                <w:pPr>
                  <w:spacing w:after="0" w:line="286" w:lineRule="exact"/>
                  <w:jc w:val="center"/>
                  <w:rPr>
                    <w:rFonts w:ascii="Arial" w:hAnsi="Arial" w:cs="Arial"/>
                    <w:b/>
                    <w:color w:val="000000" w:themeColor="text1"/>
                    <w:sz w:val="20"/>
                    <w:szCs w:val="20"/>
                  </w:rPr>
                </w:pPr>
                <w:r>
                  <w:rPr>
                    <w:rStyle w:val="Custom1"/>
                  </w:rPr>
                  <w:t>Distribution System Transportation Service (Interruptible with Firm Option)</w:t>
                </w:r>
              </w:p>
            </w:tc>
          </w:sdtContent>
        </w:sdt>
      </w:tr>
    </w:tbl>
    <w:p w:rsidR="00B70BA0" w:rsidRDefault="00B70BA0" w:rsidP="00282FCF">
      <w:pPr>
        <w:spacing w:after="0" w:line="286" w:lineRule="exact"/>
        <w:rPr>
          <w:rFonts w:ascii="Arial" w:hAnsi="Arial" w:cs="Arial"/>
          <w:sz w:val="20"/>
          <w:szCs w:val="20"/>
        </w:rPr>
      </w:pPr>
    </w:p>
    <w:p w:rsidR="00C06D5B" w:rsidRPr="00653E63" w:rsidRDefault="003C5939" w:rsidP="003C5939">
      <w:pPr>
        <w:pStyle w:val="ListParagraph"/>
        <w:numPr>
          <w:ilvl w:val="0"/>
          <w:numId w:val="1"/>
        </w:numPr>
        <w:spacing w:after="0" w:line="286" w:lineRule="exact"/>
        <w:ind w:left="360"/>
        <w:rPr>
          <w:rFonts w:ascii="Arial" w:hAnsi="Arial" w:cs="Arial"/>
          <w:sz w:val="20"/>
          <w:szCs w:val="20"/>
        </w:rPr>
      </w:pPr>
      <w:r w:rsidRPr="00A53B7B">
        <w:rPr>
          <w:rFonts w:ascii="Arial" w:hAnsi="Arial" w:cs="Arial"/>
          <w:b/>
          <w:caps/>
          <w:sz w:val="20"/>
          <w:szCs w:val="20"/>
        </w:rPr>
        <w:t>Availability</w:t>
      </w:r>
      <w:r>
        <w:rPr>
          <w:rFonts w:ascii="Arial" w:hAnsi="Arial" w:cs="Arial"/>
          <w:b/>
          <w:sz w:val="20"/>
          <w:szCs w:val="20"/>
        </w:rPr>
        <w:t>:</w:t>
      </w:r>
    </w:p>
    <w:p w:rsidR="00653E63" w:rsidRDefault="00653E63" w:rsidP="00653E63">
      <w:pPr>
        <w:pStyle w:val="ListParagraph"/>
        <w:spacing w:after="0" w:line="286" w:lineRule="exact"/>
        <w:ind w:left="360"/>
        <w:rPr>
          <w:rFonts w:ascii="Arial" w:hAnsi="Arial" w:cs="Arial"/>
          <w:sz w:val="20"/>
          <w:szCs w:val="20"/>
        </w:rPr>
      </w:pPr>
    </w:p>
    <w:p w:rsidR="003C5939" w:rsidRDefault="003C5939" w:rsidP="00653E63">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This distribution system transportation service is available throughout the territory served by the Company to any non</w:t>
      </w:r>
      <w:r w:rsidR="00A53B7B">
        <w:rPr>
          <w:rFonts w:ascii="Arial" w:hAnsi="Arial" w:cs="Arial"/>
          <w:sz w:val="20"/>
          <w:szCs w:val="20"/>
        </w:rPr>
        <w:t>-</w:t>
      </w:r>
      <w:r>
        <w:rPr>
          <w:rFonts w:ascii="Arial" w:hAnsi="Arial" w:cs="Arial"/>
          <w:sz w:val="20"/>
          <w:szCs w:val="20"/>
        </w:rPr>
        <w:t>residential Customers outside of Kittitas County or nonresidential Customers in Kittitas County that take no gas service at all during the months of October through March, who have executed the service agreement for transportation service under this schedule for natural gas service to:</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Steam and hot water boilers;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Gas engines or gas turbines;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district;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 school that is educational in nature and operates on any graded level between the first and twelfth grades inclusive;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Student-occupied building(s) of an accredited educational school</w:t>
      </w:r>
      <w:r w:rsidR="00653E63">
        <w:rPr>
          <w:rFonts w:ascii="Arial" w:hAnsi="Arial" w:cs="Arial"/>
          <w:sz w:val="20"/>
          <w:szCs w:val="20"/>
        </w:rPr>
        <w:t xml:space="preserve"> or college of higher education; or</w:t>
      </w:r>
    </w:p>
    <w:p w:rsidR="003C5939" w:rsidRDefault="003C5939" w:rsidP="003C593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Customers that the Company has removed from Schedule No. 85T due to ineligibility for Schedule No. 85T.</w:t>
      </w:r>
    </w:p>
    <w:p w:rsidR="00653E63" w:rsidRDefault="00653E63" w:rsidP="00653E63">
      <w:pPr>
        <w:spacing w:after="0" w:line="286" w:lineRule="exact"/>
        <w:ind w:left="72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where, in the Company’s opinion, its facilities are adequate to render the required service.</w:t>
      </w:r>
    </w:p>
    <w:p w:rsidR="00653E63" w:rsidRDefault="00653E63" w:rsidP="00653E63">
      <w:pPr>
        <w:spacing w:after="0" w:line="286" w:lineRule="exact"/>
        <w:ind w:left="720"/>
        <w:rPr>
          <w:rFonts w:ascii="Arial" w:hAnsi="Arial" w:cs="Arial"/>
          <w:sz w:val="20"/>
          <w:szCs w:val="20"/>
        </w:rPr>
      </w:pPr>
    </w:p>
    <w:p w:rsidR="00653E63" w:rsidRDefault="00653E63" w:rsidP="00653E63">
      <w:pPr>
        <w:pStyle w:val="ListParagraph"/>
        <w:numPr>
          <w:ilvl w:val="0"/>
          <w:numId w:val="1"/>
        </w:numPr>
        <w:spacing w:after="0" w:line="286" w:lineRule="exact"/>
        <w:rPr>
          <w:rFonts w:ascii="Arial" w:hAnsi="Arial" w:cs="Arial"/>
          <w:sz w:val="20"/>
          <w:szCs w:val="20"/>
        </w:rPr>
      </w:pPr>
      <w:r>
        <w:rPr>
          <w:rFonts w:ascii="Arial" w:hAnsi="Arial" w:cs="Arial"/>
          <w:sz w:val="20"/>
          <w:szCs w:val="20"/>
        </w:rPr>
        <w:t>This schedule is available to those interruptible Customers whose current or anticipated requirement is at least 10,000 therms per year.</w:t>
      </w:r>
    </w:p>
    <w:p w:rsidR="00653E63" w:rsidRDefault="00653E63" w:rsidP="00653E63">
      <w:pPr>
        <w:pStyle w:val="ListParagraph"/>
        <w:spacing w:after="0" w:line="286" w:lineRule="exact"/>
        <w:rPr>
          <w:rFonts w:ascii="Arial" w:hAnsi="Arial" w:cs="Arial"/>
          <w:sz w:val="20"/>
          <w:szCs w:val="20"/>
        </w:rPr>
      </w:pPr>
    </w:p>
    <w:p w:rsidR="00653E63" w:rsidRPr="00653E63" w:rsidRDefault="00653E63" w:rsidP="00653E63">
      <w:pPr>
        <w:pStyle w:val="ListParagraph"/>
        <w:numPr>
          <w:ilvl w:val="0"/>
          <w:numId w:val="1"/>
        </w:numPr>
        <w:spacing w:after="0" w:line="286" w:lineRule="exact"/>
        <w:rPr>
          <w:rFonts w:ascii="Arial" w:hAnsi="Arial" w:cs="Arial"/>
          <w:sz w:val="20"/>
          <w:szCs w:val="20"/>
        </w:rPr>
      </w:pPr>
      <w:r w:rsidRPr="00653E63">
        <w:rPr>
          <w:rFonts w:ascii="Arial" w:hAnsi="Arial" w:cs="Arial"/>
          <w:sz w:val="20"/>
          <w:szCs w:val="20"/>
        </w:rPr>
        <w:t>Any increase in existing firm or interruptible contract volume is subject to the Company’s determination of facilities being adequate.</w:t>
      </w:r>
    </w:p>
    <w:p w:rsidR="00653E63" w:rsidRDefault="00653E63" w:rsidP="00653E63">
      <w:pPr>
        <w:pStyle w:val="ListParagraph"/>
        <w:spacing w:after="0" w:line="286" w:lineRule="exact"/>
        <w:rPr>
          <w:rFonts w:ascii="Arial" w:hAnsi="Arial" w:cs="Arial"/>
          <w:sz w:val="20"/>
          <w:szCs w:val="20"/>
        </w:rPr>
      </w:pPr>
    </w:p>
    <w:p w:rsidR="00653E63" w:rsidRPr="00653E63" w:rsidRDefault="00653E63" w:rsidP="00653E63">
      <w:pPr>
        <w:pStyle w:val="ListParagraph"/>
        <w:numPr>
          <w:ilvl w:val="0"/>
          <w:numId w:val="1"/>
        </w:numPr>
        <w:spacing w:after="0" w:line="286" w:lineRule="exact"/>
        <w:rPr>
          <w:rFonts w:ascii="Arial" w:hAnsi="Arial" w:cs="Arial"/>
          <w:sz w:val="20"/>
          <w:szCs w:val="20"/>
        </w:rPr>
      </w:pPr>
      <w:r w:rsidRPr="00653E63">
        <w:rPr>
          <w:rFonts w:ascii="Arial" w:hAnsi="Arial" w:cs="Arial"/>
          <w:sz w:val="20"/>
          <w:szCs w:val="20"/>
        </w:rPr>
        <w:t>The term of the agreement between the Company and the Customer shall be set forth in the service agreement.</w:t>
      </w:r>
    </w:p>
    <w:p w:rsidR="00653E63" w:rsidRDefault="00653E63" w:rsidP="00653E63">
      <w:pPr>
        <w:pStyle w:val="ListParagraph"/>
        <w:spacing w:after="0" w:line="286" w:lineRule="exact"/>
        <w:rPr>
          <w:rFonts w:ascii="Arial" w:hAnsi="Arial" w:cs="Arial"/>
          <w:sz w:val="20"/>
          <w:szCs w:val="20"/>
        </w:rPr>
      </w:pPr>
    </w:p>
    <w:p w:rsidR="00653E63" w:rsidRDefault="00653E63" w:rsidP="00A53B7B">
      <w:pPr>
        <w:pStyle w:val="ListParagraph"/>
        <w:numPr>
          <w:ilvl w:val="0"/>
          <w:numId w:val="3"/>
        </w:numPr>
        <w:spacing w:after="0" w:line="286" w:lineRule="exact"/>
        <w:rPr>
          <w:rFonts w:ascii="Arial" w:hAnsi="Arial" w:cs="Arial"/>
          <w:sz w:val="20"/>
          <w:szCs w:val="20"/>
        </w:rPr>
      </w:pPr>
      <w:r w:rsidRPr="00A53B7B">
        <w:rPr>
          <w:rFonts w:ascii="Arial" w:hAnsi="Arial" w:cs="Arial"/>
          <w:b/>
          <w:caps/>
          <w:sz w:val="20"/>
          <w:szCs w:val="20"/>
        </w:rPr>
        <w:t>Terms of Service</w:t>
      </w:r>
      <w:r>
        <w:rPr>
          <w:rFonts w:ascii="Arial" w:hAnsi="Arial" w:cs="Arial"/>
          <w:b/>
          <w:sz w:val="20"/>
          <w:szCs w:val="20"/>
        </w:rPr>
        <w:t>:</w:t>
      </w:r>
      <w:r>
        <w:rPr>
          <w:rFonts w:ascii="Arial" w:hAnsi="Arial" w:cs="Arial"/>
          <w:sz w:val="20"/>
          <w:szCs w:val="20"/>
        </w:rPr>
        <w:t xml:space="preserve">  Service under this schedule is subject to Rule No. 29, Terms of Distribution System Transportation.</w:t>
      </w:r>
    </w:p>
    <w:p w:rsidR="00653E63" w:rsidRDefault="00653E63" w:rsidP="00653E63">
      <w:pPr>
        <w:pStyle w:val="ListParagraph"/>
        <w:spacing w:after="0" w:line="286" w:lineRule="exact"/>
        <w:ind w:left="360"/>
        <w:rPr>
          <w:rFonts w:ascii="Arial" w:hAnsi="Arial" w:cs="Arial"/>
          <w:sz w:val="20"/>
          <w:szCs w:val="20"/>
        </w:rPr>
      </w:pPr>
    </w:p>
    <w:p w:rsidR="00653E63" w:rsidRDefault="00653E63" w:rsidP="00A53B7B">
      <w:pPr>
        <w:pStyle w:val="ListParagraph"/>
        <w:numPr>
          <w:ilvl w:val="0"/>
          <w:numId w:val="3"/>
        </w:numPr>
        <w:spacing w:after="0" w:line="286" w:lineRule="exact"/>
        <w:rPr>
          <w:rFonts w:ascii="Arial" w:hAnsi="Arial" w:cs="Arial"/>
          <w:sz w:val="20"/>
          <w:szCs w:val="20"/>
        </w:rPr>
      </w:pPr>
      <w:r w:rsidRPr="00A53B7B">
        <w:rPr>
          <w:rFonts w:ascii="Arial" w:hAnsi="Arial" w:cs="Arial"/>
          <w:b/>
          <w:caps/>
          <w:sz w:val="20"/>
          <w:szCs w:val="20"/>
        </w:rPr>
        <w:t>Rates and Charges</w:t>
      </w:r>
      <w:r>
        <w:rPr>
          <w:rFonts w:ascii="Arial" w:hAnsi="Arial" w:cs="Arial"/>
          <w:b/>
          <w:sz w:val="20"/>
          <w:szCs w:val="20"/>
        </w:rPr>
        <w:t>:</w:t>
      </w:r>
    </w:p>
    <w:p w:rsidR="00E73184" w:rsidRPr="00E73184" w:rsidRDefault="00653E63" w:rsidP="00E73184">
      <w:pPr>
        <w:pStyle w:val="ListParagraph"/>
        <w:numPr>
          <w:ilvl w:val="0"/>
          <w:numId w:val="2"/>
        </w:numPr>
        <w:spacing w:after="0" w:line="286" w:lineRule="exact"/>
        <w:ind w:left="720"/>
        <w:rPr>
          <w:rFonts w:ascii="Arial" w:hAnsi="Arial" w:cs="Arial"/>
          <w:sz w:val="20"/>
          <w:szCs w:val="20"/>
        </w:rPr>
      </w:pPr>
      <w:r w:rsidRPr="006F593F">
        <w:rPr>
          <w:rFonts w:ascii="Arial" w:hAnsi="Arial" w:cs="Arial"/>
          <w:sz w:val="20"/>
          <w:szCs w:val="20"/>
        </w:rPr>
        <w:t>For purposes of this rate, the measurement of service shall be expressed in therms, each equivalent to 100,000 British thermal units.</w:t>
      </w:r>
    </w:p>
    <w:p w:rsidR="00E73184" w:rsidRPr="00BC7E42" w:rsidRDefault="00E73184" w:rsidP="00653E63">
      <w:pPr>
        <w:spacing w:after="0" w:line="240" w:lineRule="auto"/>
        <w:rPr>
          <w:rStyle w:val="Custom2"/>
        </w:rPr>
      </w:pPr>
      <w:r>
        <w:rPr>
          <w:rStyle w:val="Custom2"/>
        </w:rPr>
        <w:t>(K) Transferred to Sheet No. 186T-A</w:t>
      </w:r>
      <w:r>
        <w:rPr>
          <w:rStyle w:val="Custom2"/>
        </w:rPr>
        <w:tab/>
      </w:r>
      <w:r>
        <w:rPr>
          <w:rStyle w:val="Custom2"/>
        </w:rPr>
        <w:tab/>
      </w:r>
      <w:r>
        <w:rPr>
          <w:rStyle w:val="Custom2"/>
        </w:rPr>
        <w:tab/>
      </w:r>
      <w:r>
        <w:rPr>
          <w:rStyle w:val="Custom2"/>
        </w:rPr>
        <w:tab/>
        <w:t>(Continued on Sheet No. 186T-A)</w:t>
      </w:r>
    </w:p>
    <w:sectPr w:rsidR="00E7318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39" w:rsidRDefault="003C5939" w:rsidP="00B963E0">
      <w:pPr>
        <w:spacing w:after="0" w:line="240" w:lineRule="auto"/>
      </w:pPr>
      <w:r>
        <w:separator/>
      </w:r>
    </w:p>
  </w:endnote>
  <w:endnote w:type="continuationSeparator" w:id="0">
    <w:p w:rsidR="003C5939" w:rsidRDefault="003C593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5-08-20T00:00:00Z">
          <w:dateFormat w:val="MMMM d, yyyy"/>
          <w:lid w:val="en-US"/>
          <w:storeMappedDataAs w:val="dateTime"/>
          <w:calendar w:val="gregorian"/>
        </w:date>
      </w:sdtPr>
      <w:sdtEndPr/>
      <w:sdtContent>
        <w:r w:rsidR="00841176">
          <w:rPr>
            <w:rFonts w:ascii="Arial" w:hAnsi="Arial" w:cs="Arial"/>
            <w:sz w:val="20"/>
            <w:szCs w:val="20"/>
          </w:rPr>
          <w:t>August 20, 2015</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5-10-01T00:00:00Z">
          <w:dateFormat w:val="MMMM d, yyyy"/>
          <w:lid w:val="en-US"/>
          <w:storeMappedDataAs w:val="dateTime"/>
          <w:calendar w:val="gregorian"/>
        </w:date>
      </w:sdtPr>
      <w:sdtEndPr/>
      <w:sdtContent>
        <w:r w:rsidR="00C652F1">
          <w:rPr>
            <w:rFonts w:ascii="Arial" w:hAnsi="Arial" w:cs="Arial"/>
            <w:sz w:val="20"/>
            <w:szCs w:val="20"/>
          </w:rPr>
          <w:t>October 1, 2015</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C5939">
          <w:rPr>
            <w:rFonts w:ascii="Arial" w:hAnsi="Arial" w:cs="Arial"/>
            <w:sz w:val="20"/>
            <w:szCs w:val="20"/>
          </w:rPr>
          <w:t>201</w:t>
        </w:r>
        <w:r w:rsidR="00A53B7B">
          <w:rPr>
            <w:rFonts w:ascii="Arial" w:hAnsi="Arial" w:cs="Arial"/>
            <w:sz w:val="20"/>
            <w:szCs w:val="20"/>
          </w:rPr>
          <w:t>5</w:t>
        </w:r>
        <w:r w:rsidR="003C5939">
          <w:rPr>
            <w:rFonts w:ascii="Arial" w:hAnsi="Arial" w:cs="Arial"/>
            <w:sz w:val="20"/>
            <w:szCs w:val="20"/>
          </w:rPr>
          <w:t>-</w:t>
        </w:r>
        <w:r w:rsidR="00C906BD">
          <w:rPr>
            <w:rFonts w:ascii="Arial" w:hAnsi="Arial" w:cs="Arial"/>
            <w:sz w:val="20"/>
            <w:szCs w:val="20"/>
          </w:rPr>
          <w:t>17</w:t>
        </w:r>
      </w:sdtContent>
    </w:sdt>
  </w:p>
  <w:p w:rsidR="003C5939" w:rsidRDefault="003C5939" w:rsidP="008A742D">
    <w:pPr>
      <w:pStyle w:val="Footer"/>
      <w:ind w:left="-720"/>
      <w:jc w:val="center"/>
      <w:rPr>
        <w:rFonts w:ascii="Arial" w:hAnsi="Arial" w:cs="Arial"/>
        <w:b/>
        <w:sz w:val="16"/>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882FF5">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906BD" w:rsidP="00882FF5">
          <w:pPr>
            <w:pStyle w:val="Footer"/>
            <w:rPr>
              <w:rFonts w:ascii="Arial" w:hAnsi="Arial" w:cs="Arial"/>
              <w:b/>
              <w:sz w:val="20"/>
              <w:szCs w:val="20"/>
            </w:rPr>
          </w:pPr>
          <w:r>
            <w:rPr>
              <w:rFonts w:ascii="Arial" w:hAnsi="Arial" w:cs="Arial"/>
              <w:b/>
              <w:noProof/>
              <w:sz w:val="20"/>
              <w:szCs w:val="20"/>
            </w:rPr>
            <w:drawing>
              <wp:inline distT="0" distB="0" distL="0" distR="0" wp14:anchorId="339DB517" wp14:editId="4438FA8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6E75FB" w:rsidRPr="007D434A" w:rsidRDefault="00666764"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39" w:rsidRDefault="003C5939" w:rsidP="00B963E0">
      <w:pPr>
        <w:spacing w:after="0" w:line="240" w:lineRule="auto"/>
      </w:pPr>
      <w:r>
        <w:separator/>
      </w:r>
    </w:p>
  </w:footnote>
  <w:footnote w:type="continuationSeparator" w:id="0">
    <w:p w:rsidR="003C5939" w:rsidRDefault="003C593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A53B7B" w:rsidP="00D02C25">
    <w:pPr>
      <w:pStyle w:val="NoSpacing"/>
      <w:ind w:right="3600"/>
      <w:jc w:val="right"/>
    </w:pPr>
    <w:r>
      <w:t>5</w:t>
    </w:r>
    <w:r w:rsidRPr="00A53B7B">
      <w:rPr>
        <w:vertAlign w:val="superscript"/>
      </w:rPr>
      <w:t>th</w:t>
    </w:r>
    <w:r>
      <w:t xml:space="preserve"> </w:t>
    </w:r>
    <w:r w:rsidR="00B42E7C">
      <w:t xml:space="preserve">Revision of Sheet No. </w:t>
    </w:r>
    <w:sdt>
      <w:sdtPr>
        <w:id w:val="1297169"/>
        <w:placeholder>
          <w:docPart w:val="291846ECAA3E4B81AFDD6D272DD597C8"/>
        </w:placeholder>
        <w:text/>
      </w:sdtPr>
      <w:sdtEndPr/>
      <w:sdtContent>
        <w:r w:rsidR="003C5939">
          <w:t>186T</w:t>
        </w:r>
      </w:sdtContent>
    </w:sdt>
  </w:p>
  <w:p w:rsidR="00B42E7C" w:rsidRPr="00B42E7C" w:rsidRDefault="00B42E7C" w:rsidP="00D02C25">
    <w:pPr>
      <w:pStyle w:val="NoSpacing"/>
      <w:ind w:right="3600"/>
      <w:jc w:val="right"/>
    </w:pPr>
    <w:r>
      <w:t xml:space="preserve">Canceling </w:t>
    </w:r>
    <w:r w:rsidR="00A53B7B">
      <w:t>4</w:t>
    </w:r>
    <w:r w:rsidR="00A53B7B" w:rsidRPr="00A53B7B">
      <w:rPr>
        <w:vertAlign w:val="superscript"/>
      </w:rPr>
      <w:t>th</w:t>
    </w:r>
    <w:r w:rsidR="00E61AEC">
      <w:t xml:space="preserve"> </w:t>
    </w:r>
    <w:r>
      <w:t>Revision</w:t>
    </w:r>
  </w:p>
  <w:p w:rsidR="00B963E0" w:rsidRPr="00E61AEC" w:rsidRDefault="003C5939"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186T</w:t>
        </w:r>
      </w:sdtContent>
    </w:sdt>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sidR="00882FF5">
      <w:rPr>
        <w:rFonts w:ascii="Arial" w:hAnsi="Arial" w:cs="Arial"/>
        <w:b/>
        <w:sz w:val="20"/>
        <w:szCs w:val="20"/>
      </w:rPr>
      <w:t>, INC.</w:t>
    </w:r>
  </w:p>
  <w:p w:rsidR="00B963E0" w:rsidRPr="00B64632" w:rsidRDefault="00666764" w:rsidP="00666764">
    <w:pPr>
      <w:pStyle w:val="Heading2"/>
      <w:spacing w:before="0" w:line="240" w:lineRule="auto"/>
      <w:ind w:left="2880" w:firstLine="720"/>
      <w:rPr>
        <w:rFonts w:ascii="Arial" w:hAnsi="Arial" w:cs="Arial"/>
        <w:color w:val="auto"/>
        <w:sz w:val="20"/>
        <w:szCs w:val="20"/>
      </w:rPr>
    </w:pPr>
    <w:r>
      <w:rPr>
        <w:rFonts w:ascii="Arial" w:hAnsi="Arial" w:cs="Arial"/>
        <w:color w:val="auto"/>
        <w:sz w:val="20"/>
        <w:szCs w:val="20"/>
      </w:rPr>
      <w:t>Natural Gas Tariff</w:t>
    </w:r>
    <w:r>
      <w:rPr>
        <w:rFonts w:ascii="Arial" w:hAnsi="Arial" w:cs="Arial"/>
        <w:noProof/>
        <w:color w:val="auto"/>
        <w:sz w:val="20"/>
        <w:szCs w:val="20"/>
      </w:rPr>
      <w:t xml:space="preserve"> </w:t>
    </w:r>
    <w:r w:rsidR="00882FF5">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746FEE4" wp14:editId="69AD3935">
              <wp:simplePos x="0" y="0"/>
              <wp:positionH relativeFrom="column">
                <wp:posOffset>28575</wp:posOffset>
              </wp:positionH>
              <wp:positionV relativeFrom="paragraph">
                <wp:posOffset>161290</wp:posOffset>
              </wp:positionV>
              <wp:extent cx="621030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7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F1" w:rsidRDefault="00C65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94B37"/>
    <w:multiLevelType w:val="hybridMultilevel"/>
    <w:tmpl w:val="212E4ECC"/>
    <w:lvl w:ilvl="0" w:tplc="15F6FC2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47195912"/>
    <w:multiLevelType w:val="hybridMultilevel"/>
    <w:tmpl w:val="D40C55EC"/>
    <w:lvl w:ilvl="0" w:tplc="0409000F">
      <w:start w:val="1"/>
      <w:numFmt w:val="decimal"/>
      <w:lvlText w:val="%1."/>
      <w:lvlJc w:val="left"/>
      <w:pPr>
        <w:ind w:left="720" w:hanging="360"/>
      </w:pPr>
      <w:rPr>
        <w:rFonts w:hint="default"/>
      </w:rPr>
    </w:lvl>
    <w:lvl w:ilvl="1" w:tplc="16BEE6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2BC3"/>
    <w:multiLevelType w:val="hybridMultilevel"/>
    <w:tmpl w:val="099858B2"/>
    <w:lvl w:ilvl="0" w:tplc="393059B4">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39"/>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C5939"/>
    <w:rsid w:val="003D5068"/>
    <w:rsid w:val="003D6A10"/>
    <w:rsid w:val="003D6A6F"/>
    <w:rsid w:val="003F48BD"/>
    <w:rsid w:val="00401C8E"/>
    <w:rsid w:val="00466466"/>
    <w:rsid w:val="00466546"/>
    <w:rsid w:val="00466A71"/>
    <w:rsid w:val="0047056F"/>
    <w:rsid w:val="004A7502"/>
    <w:rsid w:val="005141B1"/>
    <w:rsid w:val="005241EE"/>
    <w:rsid w:val="00543EA4"/>
    <w:rsid w:val="00566816"/>
    <w:rsid w:val="005743AB"/>
    <w:rsid w:val="005746B6"/>
    <w:rsid w:val="00596AA0"/>
    <w:rsid w:val="005E09BA"/>
    <w:rsid w:val="00653E63"/>
    <w:rsid w:val="00666764"/>
    <w:rsid w:val="006A72BD"/>
    <w:rsid w:val="006C27C7"/>
    <w:rsid w:val="006D2365"/>
    <w:rsid w:val="006E75FB"/>
    <w:rsid w:val="006F593F"/>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41176"/>
    <w:rsid w:val="00880B8E"/>
    <w:rsid w:val="00882FF5"/>
    <w:rsid w:val="008A3E31"/>
    <w:rsid w:val="008A742D"/>
    <w:rsid w:val="008B3592"/>
    <w:rsid w:val="008C1F4D"/>
    <w:rsid w:val="008E58E7"/>
    <w:rsid w:val="009342D5"/>
    <w:rsid w:val="00941F3E"/>
    <w:rsid w:val="00957A0B"/>
    <w:rsid w:val="0099361B"/>
    <w:rsid w:val="009B1D7A"/>
    <w:rsid w:val="00A0363D"/>
    <w:rsid w:val="00A1049A"/>
    <w:rsid w:val="00A42F11"/>
    <w:rsid w:val="00A53B7B"/>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52F1"/>
    <w:rsid w:val="00C67B1F"/>
    <w:rsid w:val="00C701FF"/>
    <w:rsid w:val="00C850A3"/>
    <w:rsid w:val="00C906BD"/>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3184"/>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C59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C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846ECAA3E4B81AFDD6D272DD597C8"/>
        <w:category>
          <w:name w:val="General"/>
          <w:gallery w:val="placeholder"/>
        </w:category>
        <w:types>
          <w:type w:val="bbPlcHdr"/>
        </w:types>
        <w:behaviors>
          <w:behavior w:val="content"/>
        </w:behaviors>
        <w:guid w:val="{D7750733-EBC6-45C8-B63E-36B57066CF2A}"/>
      </w:docPartPr>
      <w:docPartBody>
        <w:p w:rsidR="006378EA" w:rsidRDefault="006378EA">
          <w:pPr>
            <w:pStyle w:val="291846ECAA3E4B81AFDD6D272DD597C8"/>
          </w:pPr>
          <w:r w:rsidRPr="000D2886">
            <w:rPr>
              <w:rStyle w:val="PlaceholderText"/>
              <w:rFonts w:ascii="Arial" w:hAnsi="Arial" w:cs="Arial"/>
              <w:sz w:val="20"/>
              <w:szCs w:val="20"/>
            </w:rPr>
            <w:t>Click here to enter text.</w:t>
          </w:r>
        </w:p>
      </w:docPartBody>
    </w:docPart>
    <w:docPart>
      <w:docPartPr>
        <w:name w:val="5F1EDA39FBA94EB6B8938F8F8D537AEA"/>
        <w:category>
          <w:name w:val="General"/>
          <w:gallery w:val="placeholder"/>
        </w:category>
        <w:types>
          <w:type w:val="bbPlcHdr"/>
        </w:types>
        <w:behaviors>
          <w:behavior w:val="content"/>
        </w:behaviors>
        <w:guid w:val="{478BAC6D-EAC1-498A-951E-E08C7BBA3672}"/>
      </w:docPartPr>
      <w:docPartBody>
        <w:p w:rsidR="006378EA" w:rsidRDefault="006378EA">
          <w:pPr>
            <w:pStyle w:val="5F1EDA39FBA94EB6B8938F8F8D537AE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EA"/>
    <w:rsid w:val="0063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1846ECAA3E4B81AFDD6D272DD597C8">
    <w:name w:val="291846ECAA3E4B81AFDD6D272DD597C8"/>
  </w:style>
  <w:style w:type="paragraph" w:customStyle="1" w:styleId="5F1EDA39FBA94EB6B8938F8F8D537AEA">
    <w:name w:val="5F1EDA39FBA94EB6B8938F8F8D537AEA"/>
  </w:style>
  <w:style w:type="paragraph" w:customStyle="1" w:styleId="810CE031B20D407EAFEF644B52413DFC">
    <w:name w:val="810CE031B20D407EAFEF644B52413DFC"/>
  </w:style>
  <w:style w:type="paragraph" w:customStyle="1" w:styleId="AD9A0C57FC2847EA871E1EF97CD4886E">
    <w:name w:val="AD9A0C57FC2847EA871E1EF97CD488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1846ECAA3E4B81AFDD6D272DD597C8">
    <w:name w:val="291846ECAA3E4B81AFDD6D272DD597C8"/>
  </w:style>
  <w:style w:type="paragraph" w:customStyle="1" w:styleId="5F1EDA39FBA94EB6B8938F8F8D537AEA">
    <w:name w:val="5F1EDA39FBA94EB6B8938F8F8D537AEA"/>
  </w:style>
  <w:style w:type="paragraph" w:customStyle="1" w:styleId="810CE031B20D407EAFEF644B52413DFC">
    <w:name w:val="810CE031B20D407EAFEF644B52413DFC"/>
  </w:style>
  <w:style w:type="paragraph" w:customStyle="1" w:styleId="AD9A0C57FC2847EA871E1EF97CD4886E">
    <w:name w:val="AD9A0C57FC2847EA871E1EF97CD48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2015-08-20T07:00:00+00:00</OpenedDate>
    <Date1 xmlns="dc463f71-b30c-4ab2-9473-d307f9d35888">2015-08-20T07:00:00+00:00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151728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417281C782DF4BBA8CFF580423043B" ma:contentTypeVersion="119" ma:contentTypeDescription="" ma:contentTypeScope="" ma:versionID="13c52dfef892a0f33054802c0698f5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B994-0E93-4671-8284-749A64AEB961}"/>
</file>

<file path=customXml/itemProps2.xml><?xml version="1.0" encoding="utf-8"?>
<ds:datastoreItem xmlns:ds="http://schemas.openxmlformats.org/officeDocument/2006/customXml" ds:itemID="{76FA6294-82B8-4126-82C5-7C45E6303301}"/>
</file>

<file path=customXml/itemProps3.xml><?xml version="1.0" encoding="utf-8"?>
<ds:datastoreItem xmlns:ds="http://schemas.openxmlformats.org/officeDocument/2006/customXml" ds:itemID="{7C4ABEC7-375B-49EF-8D60-12D81337A16C}"/>
</file>

<file path=customXml/itemProps4.xml><?xml version="1.0" encoding="utf-8"?>
<ds:datastoreItem xmlns:ds="http://schemas.openxmlformats.org/officeDocument/2006/customXml" ds:itemID="{DEB33162-461B-456E-9372-E87C4D3865C4}"/>
</file>

<file path=docProps/app.xml><?xml version="1.0" encoding="utf-8"?>
<Properties xmlns="http://schemas.openxmlformats.org/officeDocument/2006/extended-properties" xmlns:vt="http://schemas.openxmlformats.org/officeDocument/2006/docPropsVTypes">
  <Template>Normal.dotm</Template>
  <TotalTime>55</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2011-08-19T16:17:00Z</cp:lastPrinted>
  <dcterms:created xsi:type="dcterms:W3CDTF">2014-02-20T16:05:00Z</dcterms:created>
  <dcterms:modified xsi:type="dcterms:W3CDTF">2015-08-20T21:26:00Z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0x0101006E56B4D1795A2E4DB2F0B01679ED314A0070417281C782DF4BBA8CFF580423043B</vt:lpwstr>
  </property>
  <property fmtid="{D5CDD505-2E9C-101B-9397-08002B2CF9AE}" pid="3" name="_docset_NoMedatataSyncRequired">
    <vt:lpwstr>False</vt:lpwstr>
  </property>
</Properties>
</file>