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547C0" w14:textId="77777777" w:rsidR="00680661" w:rsidRPr="00BC55AD" w:rsidRDefault="00680661" w:rsidP="0012478C">
      <w:pPr>
        <w:pStyle w:val="BodyText"/>
        <w:rPr>
          <w:b/>
          <w:bCs/>
        </w:rPr>
      </w:pPr>
      <w:bookmarkStart w:id="0" w:name="_GoBack"/>
      <w:bookmarkEnd w:id="0"/>
      <w:r w:rsidRPr="00BC55AD">
        <w:rPr>
          <w:b/>
          <w:bCs/>
        </w:rPr>
        <w:t>BEFORE THE WASHINGTON</w:t>
      </w:r>
    </w:p>
    <w:p w14:paraId="38C547C1" w14:textId="77777777" w:rsidR="00680661" w:rsidRPr="00BC55AD" w:rsidRDefault="00680661" w:rsidP="0012478C">
      <w:pPr>
        <w:pStyle w:val="BodyText"/>
        <w:rPr>
          <w:b/>
          <w:bCs/>
        </w:rPr>
      </w:pPr>
      <w:r w:rsidRPr="00BC55AD">
        <w:rPr>
          <w:b/>
          <w:bCs/>
        </w:rPr>
        <w:t xml:space="preserve">UTILITIES AND TRANSPORTATION </w:t>
      </w:r>
      <w:r w:rsidR="00E44A32">
        <w:rPr>
          <w:b/>
          <w:bCs/>
        </w:rPr>
        <w:t>COMMISSION</w:t>
      </w:r>
    </w:p>
    <w:p w14:paraId="38C547C2" w14:textId="77777777" w:rsidR="0012478C" w:rsidRPr="00BC55AD" w:rsidRDefault="0012478C" w:rsidP="0012478C">
      <w:pPr>
        <w:rPr>
          <w:b/>
          <w:bCs/>
        </w:rPr>
      </w:pPr>
    </w:p>
    <w:tbl>
      <w:tblPr>
        <w:tblW w:w="0" w:type="auto"/>
        <w:tblLook w:val="0000" w:firstRow="0" w:lastRow="0" w:firstColumn="0" w:lastColumn="0" w:noHBand="0" w:noVBand="0"/>
      </w:tblPr>
      <w:tblGrid>
        <w:gridCol w:w="4080"/>
        <w:gridCol w:w="694"/>
        <w:gridCol w:w="3866"/>
      </w:tblGrid>
      <w:tr w:rsidR="008E5BB3" w:rsidRPr="00BC55AD" w14:paraId="38C547D8" w14:textId="77777777" w:rsidTr="00EE7636">
        <w:tc>
          <w:tcPr>
            <w:tcW w:w="4108" w:type="dxa"/>
          </w:tcPr>
          <w:p w14:paraId="38C547C3" w14:textId="77777777" w:rsidR="008E5BB3" w:rsidRPr="00BC55AD" w:rsidRDefault="008E5BB3" w:rsidP="0012478C">
            <w:r w:rsidRPr="00BC55AD">
              <w:t xml:space="preserve">WASHINGTON UTILITIES AND TRANSPORTATION </w:t>
            </w:r>
            <w:r w:rsidR="00E44A32">
              <w:t>COMMISSION</w:t>
            </w:r>
            <w:r w:rsidRPr="00BC55AD">
              <w:t>,</w:t>
            </w:r>
          </w:p>
          <w:p w14:paraId="38C547C4" w14:textId="77777777" w:rsidR="008E5BB3" w:rsidRPr="00BC55AD" w:rsidRDefault="008E5BB3" w:rsidP="0012478C"/>
          <w:p w14:paraId="38C547C5" w14:textId="77777777" w:rsidR="008E5BB3" w:rsidRPr="00BC55AD" w:rsidRDefault="008E5BB3" w:rsidP="0012478C">
            <w:pPr>
              <w:jc w:val="center"/>
            </w:pPr>
            <w:r w:rsidRPr="00BC55AD">
              <w:t>Complainant,</w:t>
            </w:r>
          </w:p>
          <w:p w14:paraId="38C547C6" w14:textId="77777777" w:rsidR="008E5BB3" w:rsidRPr="00BC55AD" w:rsidRDefault="008E5BB3" w:rsidP="0012478C"/>
          <w:p w14:paraId="38C547C7" w14:textId="77777777" w:rsidR="008E5BB3" w:rsidRPr="00BC55AD" w:rsidRDefault="008E5BB3" w:rsidP="0012478C">
            <w:pPr>
              <w:jc w:val="center"/>
            </w:pPr>
            <w:r w:rsidRPr="00BC55AD">
              <w:t>v.</w:t>
            </w:r>
          </w:p>
          <w:p w14:paraId="38C547C8" w14:textId="77777777" w:rsidR="00431ACB" w:rsidRPr="00BC55AD" w:rsidRDefault="00431ACB" w:rsidP="0012478C"/>
          <w:p w14:paraId="38C547C9" w14:textId="77777777" w:rsidR="005F640F" w:rsidRPr="00BC55AD" w:rsidRDefault="00B066FF" w:rsidP="0012478C">
            <w:r w:rsidRPr="00B70C5C">
              <w:t xml:space="preserve">WASTE MANAGEMENT OF WASHINGTON, INC, dba WASTE MANAGEMENT OF </w:t>
            </w:r>
            <w:r>
              <w:t>SPOKANE</w:t>
            </w:r>
            <w:r w:rsidR="008E5BB3" w:rsidRPr="00BC55AD">
              <w:t>,</w:t>
            </w:r>
          </w:p>
          <w:p w14:paraId="38C547CA" w14:textId="77777777" w:rsidR="008E5BB3" w:rsidRPr="00BC55AD" w:rsidRDefault="008E5BB3" w:rsidP="0012478C"/>
          <w:p w14:paraId="38C547CB" w14:textId="77777777" w:rsidR="008E5BB3" w:rsidRDefault="008E5BB3" w:rsidP="0012478C">
            <w:pPr>
              <w:jc w:val="center"/>
            </w:pPr>
            <w:r w:rsidRPr="00BC55AD">
              <w:t>Respondent.</w:t>
            </w:r>
          </w:p>
          <w:p w14:paraId="38C547CC" w14:textId="77777777" w:rsidR="0012478C" w:rsidRPr="00BC55AD" w:rsidRDefault="0012478C" w:rsidP="0012478C">
            <w:pPr>
              <w:jc w:val="center"/>
            </w:pPr>
          </w:p>
          <w:p w14:paraId="38C547CD" w14:textId="77777777" w:rsidR="008E5BB3" w:rsidRPr="00BC55AD" w:rsidRDefault="008E5BB3" w:rsidP="0012478C">
            <w:r w:rsidRPr="00BC55AD">
              <w:t>. . . . . . . . . . . . . . . . . . . . . . . . . . . . . . . .</w:t>
            </w:r>
          </w:p>
        </w:tc>
        <w:tc>
          <w:tcPr>
            <w:tcW w:w="700" w:type="dxa"/>
          </w:tcPr>
          <w:p w14:paraId="38C547CE" w14:textId="77777777" w:rsidR="00155931" w:rsidRDefault="008E5BB3" w:rsidP="0012478C">
            <w:pPr>
              <w:jc w:val="center"/>
            </w:pPr>
            <w:r w:rsidRPr="00BC55AD">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r>
            <w:r w:rsidR="00155931">
              <w:t>)</w:t>
            </w:r>
          </w:p>
          <w:p w14:paraId="38C547CF" w14:textId="77777777" w:rsidR="00155931" w:rsidRDefault="00155931" w:rsidP="0012478C">
            <w:pPr>
              <w:jc w:val="center"/>
            </w:pPr>
            <w:r>
              <w:t>)</w:t>
            </w:r>
          </w:p>
          <w:p w14:paraId="38C547D0" w14:textId="77777777" w:rsidR="008E5BB3" w:rsidRPr="00BC55AD" w:rsidRDefault="00155931" w:rsidP="004363ED">
            <w:pPr>
              <w:jc w:val="center"/>
            </w:pPr>
            <w:r>
              <w:t>)</w:t>
            </w:r>
          </w:p>
        </w:tc>
        <w:tc>
          <w:tcPr>
            <w:tcW w:w="3900" w:type="dxa"/>
          </w:tcPr>
          <w:p w14:paraId="38C547D1" w14:textId="77777777" w:rsidR="00A8248F" w:rsidRDefault="00A8248F" w:rsidP="0012478C">
            <w:r>
              <w:t>DOCKET TG-</w:t>
            </w:r>
            <w:r w:rsidR="00705B90">
              <w:t>1</w:t>
            </w:r>
            <w:r w:rsidR="00B066FF">
              <w:t>43889</w:t>
            </w:r>
          </w:p>
          <w:p w14:paraId="38C547D2" w14:textId="77777777" w:rsidR="00A8248F" w:rsidRDefault="00A8248F" w:rsidP="0012478C"/>
          <w:p w14:paraId="38C547D3" w14:textId="77777777" w:rsidR="004363ED" w:rsidRDefault="004363ED" w:rsidP="0012478C"/>
          <w:p w14:paraId="38C547D4" w14:textId="77777777" w:rsidR="00A8248F" w:rsidRDefault="00705B90" w:rsidP="0012478C">
            <w:r>
              <w:t>ORDER 01</w:t>
            </w:r>
          </w:p>
          <w:p w14:paraId="38C547D5" w14:textId="77777777" w:rsidR="00A8248F" w:rsidRDefault="00A8248F" w:rsidP="0012478C"/>
          <w:p w14:paraId="38C547D6" w14:textId="77777777" w:rsidR="00594D7B" w:rsidRDefault="00594D7B" w:rsidP="0012478C"/>
          <w:p w14:paraId="38C547D7" w14:textId="77777777" w:rsidR="008E5BB3" w:rsidRPr="00BC55AD" w:rsidRDefault="00CE4ADB" w:rsidP="0012478C">
            <w:pPr>
              <w:rPr>
                <w:noProof/>
              </w:rPr>
            </w:pPr>
            <w:r>
              <w:rPr>
                <w:noProof/>
              </w:rPr>
              <w:t>COMPLAINT AND ORDER SUSPENDING</w:t>
            </w:r>
            <w:r w:rsidR="006D0FA4">
              <w:rPr>
                <w:noProof/>
              </w:rPr>
              <w:t xml:space="preserve"> TARIFF REVISIONS</w:t>
            </w:r>
          </w:p>
        </w:tc>
      </w:tr>
    </w:tbl>
    <w:p w14:paraId="38C547D9" w14:textId="77777777" w:rsidR="0012478C" w:rsidRDefault="0012478C" w:rsidP="0012478C">
      <w:pPr>
        <w:pStyle w:val="Heading2"/>
        <w:rPr>
          <w:b/>
          <w:bCs/>
          <w:u w:val="none"/>
        </w:rPr>
      </w:pPr>
    </w:p>
    <w:p w14:paraId="38C547DA" w14:textId="77777777" w:rsidR="0012478C" w:rsidRPr="0012478C" w:rsidRDefault="0012478C" w:rsidP="0012478C"/>
    <w:p w14:paraId="38C547DB" w14:textId="77777777" w:rsidR="008E5BB3" w:rsidRPr="00BC55AD" w:rsidRDefault="008E5BB3" w:rsidP="0012478C">
      <w:pPr>
        <w:pStyle w:val="Heading2"/>
        <w:rPr>
          <w:b/>
          <w:bCs/>
          <w:u w:val="none"/>
        </w:rPr>
      </w:pPr>
      <w:r w:rsidRPr="00BC55AD">
        <w:rPr>
          <w:b/>
          <w:bCs/>
          <w:u w:val="none"/>
        </w:rPr>
        <w:t>BACKGROUND</w:t>
      </w:r>
    </w:p>
    <w:p w14:paraId="38C547DC" w14:textId="77777777" w:rsidR="008E5BB3" w:rsidRPr="00BC55AD" w:rsidRDefault="008E5BB3" w:rsidP="0012478C"/>
    <w:p w14:paraId="38C547DD" w14:textId="02237B95" w:rsidR="00B066FF" w:rsidRDefault="00B066FF" w:rsidP="00A45746">
      <w:pPr>
        <w:numPr>
          <w:ilvl w:val="0"/>
          <w:numId w:val="14"/>
        </w:numPr>
        <w:tabs>
          <w:tab w:val="clear" w:pos="720"/>
        </w:tabs>
        <w:ind w:left="0"/>
      </w:pPr>
      <w:r w:rsidRPr="00B066FF">
        <w:t xml:space="preserve">On November 14, 2014, Waste Management of Washington, </w:t>
      </w:r>
      <w:r w:rsidR="007F0428" w:rsidRPr="00B066FF">
        <w:t>Inc.</w:t>
      </w:r>
      <w:r w:rsidRPr="00B066FF">
        <w:t xml:space="preserve">, dba Waste Management of Spokane (WM Spokane or </w:t>
      </w:r>
      <w:r w:rsidR="003936F4">
        <w:t>C</w:t>
      </w:r>
      <w:r w:rsidRPr="00B066FF">
        <w:t>ompany), filed tariff revisions with the Utilities and Transportation Commission (</w:t>
      </w:r>
      <w:r w:rsidR="003936F4">
        <w:t>C</w:t>
      </w:r>
      <w:r w:rsidRPr="00B066FF">
        <w:t xml:space="preserve">ommission) that would generate approximately $1,160,000 (10 percent) additional annual revenue. The </w:t>
      </w:r>
      <w:r w:rsidR="003936F4">
        <w:t xml:space="preserve">Company contends that the </w:t>
      </w:r>
      <w:r w:rsidRPr="00B066FF">
        <w:t xml:space="preserve">proposed increase was prompted by increases in labor and other operating and administrative costs and a reduced regulated customer base. WM Spokane currently serves approximately 26,500 residential, commercial, and drop box customers in Spokane County. The </w:t>
      </w:r>
      <w:r w:rsidR="003936F4">
        <w:t>C</w:t>
      </w:r>
      <w:r w:rsidRPr="00B066FF">
        <w:t>ompany’s last general rate increase became effective May 1, 2013.</w:t>
      </w:r>
    </w:p>
    <w:p w14:paraId="38C547DE" w14:textId="77777777" w:rsidR="00B066FF" w:rsidRDefault="00B066FF" w:rsidP="00B066FF"/>
    <w:p w14:paraId="095D6D75" w14:textId="4F10B6DC" w:rsidR="003936F4" w:rsidRDefault="00970A09" w:rsidP="00A45746">
      <w:pPr>
        <w:numPr>
          <w:ilvl w:val="0"/>
          <w:numId w:val="14"/>
        </w:numPr>
        <w:tabs>
          <w:tab w:val="clear" w:pos="720"/>
        </w:tabs>
        <w:ind w:left="0"/>
      </w:pPr>
      <w:r w:rsidRPr="00970A09">
        <w:t xml:space="preserve">Approximately half of the </w:t>
      </w:r>
      <w:r w:rsidR="003936F4">
        <w:t>C</w:t>
      </w:r>
      <w:r w:rsidRPr="00970A09">
        <w:t xml:space="preserve">ompany’s regulated customers have changed to nonregulated service because of </w:t>
      </w:r>
      <w:r w:rsidR="003936F4">
        <w:t>C</w:t>
      </w:r>
      <w:r w:rsidRPr="00970A09">
        <w:t xml:space="preserve">ompany contracts with Spokane Valley and Liberty Lake. </w:t>
      </w:r>
      <w:r w:rsidR="00A45746">
        <w:t xml:space="preserve"> </w:t>
      </w:r>
      <w:r w:rsidR="00A45746" w:rsidRPr="00A45746">
        <w:t xml:space="preserve">Other changes since the </w:t>
      </w:r>
      <w:r w:rsidR="003936F4">
        <w:t>C</w:t>
      </w:r>
      <w:r w:rsidR="00A45746" w:rsidRPr="00A45746">
        <w:t>ompany’s last rate case incl</w:t>
      </w:r>
      <w:r w:rsidR="00036343">
        <w:t xml:space="preserve">ude a $6 million (40 percent) </w:t>
      </w:r>
      <w:r w:rsidR="00A45746" w:rsidRPr="00A45746">
        <w:t>increase in total investment expenses, operating leases for the contract cities’ property, increased labor cost of $460,000 (3.</w:t>
      </w:r>
      <w:r w:rsidR="00036343">
        <w:t>7</w:t>
      </w:r>
      <w:r w:rsidR="00A45746" w:rsidRPr="00A45746">
        <w:t xml:space="preserve"> percent) of total labor expenses, and decreased fuel costs of $38,000 (3.2 percent) of total fuel expenses.  </w:t>
      </w:r>
    </w:p>
    <w:p w14:paraId="18FA1067" w14:textId="77777777" w:rsidR="003936F4" w:rsidRDefault="003936F4" w:rsidP="0081170F">
      <w:pPr>
        <w:pStyle w:val="ListParagraph"/>
      </w:pPr>
    </w:p>
    <w:p w14:paraId="38C547DF" w14:textId="4F43F5C1" w:rsidR="00970A09" w:rsidRPr="00970A09" w:rsidRDefault="00A45746" w:rsidP="00A45746">
      <w:pPr>
        <w:numPr>
          <w:ilvl w:val="0"/>
          <w:numId w:val="14"/>
        </w:numPr>
        <w:tabs>
          <w:tab w:val="clear" w:pos="720"/>
        </w:tabs>
        <w:ind w:left="0"/>
      </w:pPr>
      <w:r w:rsidRPr="00A45746">
        <w:t xml:space="preserve">Staff </w:t>
      </w:r>
      <w:r w:rsidR="003936F4">
        <w:t xml:space="preserve">has reviewed the Company’s filing and </w:t>
      </w:r>
      <w:r w:rsidRPr="00A45746">
        <w:t xml:space="preserve">requires additional time to analyze the changes in allocation factors due to the change in regulated and nonregulated service and the increased costs since the last rate case.  However, there is a disposal fee </w:t>
      </w:r>
      <w:r w:rsidR="008B23DE">
        <w:t>decrease</w:t>
      </w:r>
      <w:r w:rsidR="008B23DE" w:rsidRPr="00A45746">
        <w:t xml:space="preserve"> </w:t>
      </w:r>
      <w:r w:rsidRPr="00A45746">
        <w:t>of approximately $</w:t>
      </w:r>
      <w:r>
        <w:t>100,</w:t>
      </w:r>
      <w:r w:rsidRPr="00A45746">
        <w:t>000 (</w:t>
      </w:r>
      <w:r>
        <w:t>1.</w:t>
      </w:r>
      <w:r w:rsidRPr="00A45746">
        <w:t>3 percent) included in this filing</w:t>
      </w:r>
      <w:r w:rsidR="003936F4">
        <w:t>, which RCW 81.77.</w:t>
      </w:r>
      <w:r w:rsidR="00BC1E31">
        <w:t>160</w:t>
      </w:r>
      <w:r w:rsidR="003936F4">
        <w:t xml:space="preserve"> requires the Commission to allow</w:t>
      </w:r>
      <w:r w:rsidRPr="00A45746">
        <w:t xml:space="preserve"> to become effective </w:t>
      </w:r>
      <w:r w:rsidR="003936F4">
        <w:t xml:space="preserve">as scheduled on </w:t>
      </w:r>
      <w:r w:rsidRPr="00A45746">
        <w:t xml:space="preserve">January 1, 2015. </w:t>
      </w:r>
    </w:p>
    <w:p w14:paraId="38C547E0" w14:textId="77777777" w:rsidR="0082178E" w:rsidRPr="00620C13" w:rsidRDefault="0082178E" w:rsidP="0082178E">
      <w:pPr>
        <w:pStyle w:val="FindingsConclusions"/>
        <w:spacing w:line="240" w:lineRule="auto"/>
      </w:pPr>
    </w:p>
    <w:p w14:paraId="38C547E3" w14:textId="75B54C43" w:rsidR="006F7B8E" w:rsidRDefault="002D05B4" w:rsidP="0012478C">
      <w:pPr>
        <w:numPr>
          <w:ilvl w:val="0"/>
          <w:numId w:val="14"/>
        </w:numPr>
        <w:tabs>
          <w:tab w:val="clear" w:pos="720"/>
          <w:tab w:val="num" w:pos="0"/>
        </w:tabs>
        <w:ind w:left="0"/>
      </w:pPr>
      <w:r>
        <w:t xml:space="preserve">Staff recommends that the Commission issue a complaint and </w:t>
      </w:r>
      <w:r w:rsidR="006B6074">
        <w:t xml:space="preserve">order </w:t>
      </w:r>
      <w:r>
        <w:t>suspend</w:t>
      </w:r>
      <w:r w:rsidR="006B6074">
        <w:t>ing</w:t>
      </w:r>
      <w:r>
        <w:t xml:space="preserve"> the </w:t>
      </w:r>
      <w:r w:rsidR="008A26A3">
        <w:t xml:space="preserve">Company’s proposed </w:t>
      </w:r>
      <w:r>
        <w:t>tariff revisions</w:t>
      </w:r>
      <w:r w:rsidR="00857760">
        <w:t>.  Staff further recommends that the Commission order the Company to file revised tariff pages reflecting the disposal fee and rates at Staff-recommended levels</w:t>
      </w:r>
      <w:r w:rsidR="008C5359">
        <w:t xml:space="preserve"> and allow the revised rates to become effective on </w:t>
      </w:r>
      <w:r w:rsidR="007F0428">
        <w:t>January</w:t>
      </w:r>
      <w:r w:rsidR="008C5359">
        <w:t xml:space="preserve"> 1, 201</w:t>
      </w:r>
      <w:r w:rsidR="00B066FF">
        <w:t>5</w:t>
      </w:r>
      <w:r w:rsidR="008C5359">
        <w:t>, on a temporary basis</w:t>
      </w:r>
      <w:r>
        <w:t>.</w:t>
      </w:r>
      <w:r w:rsidR="000D21AA">
        <w:t xml:space="preserve"> </w:t>
      </w:r>
    </w:p>
    <w:p w14:paraId="38C547E4" w14:textId="77777777" w:rsidR="002D05B4" w:rsidRDefault="002D05B4" w:rsidP="0012478C">
      <w:pPr>
        <w:pStyle w:val="ListParagraph"/>
      </w:pPr>
    </w:p>
    <w:p w14:paraId="38C547E5" w14:textId="77777777" w:rsidR="002D05B4" w:rsidRPr="002D05B4" w:rsidRDefault="002D05B4" w:rsidP="0012478C">
      <w:pPr>
        <w:jc w:val="center"/>
        <w:rPr>
          <w:b/>
        </w:rPr>
      </w:pPr>
      <w:r w:rsidRPr="002D05B4">
        <w:rPr>
          <w:b/>
        </w:rPr>
        <w:t>DISCUSSION</w:t>
      </w:r>
    </w:p>
    <w:p w14:paraId="38C547E6" w14:textId="77777777" w:rsidR="006D0FA4" w:rsidRDefault="006D0FA4" w:rsidP="0012478C">
      <w:pPr>
        <w:pStyle w:val="ListParagraph"/>
      </w:pPr>
    </w:p>
    <w:p w14:paraId="38C547E7" w14:textId="55AD7D09" w:rsidR="00F545C4" w:rsidRDefault="00B066FF" w:rsidP="0012478C">
      <w:pPr>
        <w:numPr>
          <w:ilvl w:val="0"/>
          <w:numId w:val="14"/>
        </w:numPr>
        <w:tabs>
          <w:tab w:val="clear" w:pos="720"/>
          <w:tab w:val="num" w:pos="0"/>
        </w:tabs>
        <w:ind w:left="0"/>
      </w:pPr>
      <w:r>
        <w:t>WM Spokane</w:t>
      </w:r>
      <w:r w:rsidR="002D05B4">
        <w:t xml:space="preserve"> </w:t>
      </w:r>
      <w:r w:rsidR="002D05B4" w:rsidRPr="00727601">
        <w:t>has not</w:t>
      </w:r>
      <w:r w:rsidR="002D05B4">
        <w:t xml:space="preserve"> yet</w:t>
      </w:r>
      <w:r w:rsidR="002D05B4" w:rsidRPr="00727601">
        <w:t xml:space="preserve"> demonstrated that </w:t>
      </w:r>
      <w:r w:rsidR="008A26A3">
        <w:t>its</w:t>
      </w:r>
      <w:r w:rsidR="002D05B4">
        <w:t xml:space="preserve"> proposed tariff revisions</w:t>
      </w:r>
      <w:r w:rsidR="002D05B4" w:rsidRPr="00727601">
        <w:t xml:space="preserve"> would ultimately result in rates that are fair, just</w:t>
      </w:r>
      <w:r w:rsidR="002D05B4">
        <w:t xml:space="preserve">, </w:t>
      </w:r>
      <w:r w:rsidR="002D05B4" w:rsidRPr="00727601">
        <w:t>reasonable</w:t>
      </w:r>
      <w:r w:rsidR="002D05B4">
        <w:t xml:space="preserve">, and sufficient.  </w:t>
      </w:r>
      <w:r w:rsidR="008C5359">
        <w:t xml:space="preserve">The Company, however, has </w:t>
      </w:r>
      <w:r>
        <w:t>included a disposal fee adjustment with this filing.  T</w:t>
      </w:r>
      <w:r w:rsidR="002D05B4">
        <w:t>he</w:t>
      </w:r>
      <w:r w:rsidR="002D05B4" w:rsidRPr="00727601">
        <w:t xml:space="preserve"> </w:t>
      </w:r>
      <w:r w:rsidR="002D05B4">
        <w:t>Commission</w:t>
      </w:r>
      <w:r w:rsidR="008C5359">
        <w:t>, therefore,</w:t>
      </w:r>
      <w:r w:rsidR="002D05B4" w:rsidRPr="00727601">
        <w:t xml:space="preserve"> suspends the tariff filing</w:t>
      </w:r>
      <w:r w:rsidR="00857760">
        <w:t>, requires the Company to file revised tariff pages to reflect only the disposal fee adjustment, and</w:t>
      </w:r>
      <w:r w:rsidR="008C5359">
        <w:t xml:space="preserve"> allow</w:t>
      </w:r>
      <w:r w:rsidR="00857760">
        <w:t>s</w:t>
      </w:r>
      <w:r w:rsidR="008C5359">
        <w:t xml:space="preserve"> the revised </w:t>
      </w:r>
      <w:r w:rsidR="00C32797">
        <w:t xml:space="preserve">disposal fee only </w:t>
      </w:r>
      <w:r w:rsidR="008C5359">
        <w:t xml:space="preserve">rates to become effective on </w:t>
      </w:r>
      <w:r w:rsidR="008C5359">
        <w:lastRenderedPageBreak/>
        <w:t xml:space="preserve">a temporary basis pending </w:t>
      </w:r>
      <w:r w:rsidR="00BB1BC6">
        <w:t>a determination of</w:t>
      </w:r>
      <w:r w:rsidR="002D05B4">
        <w:t xml:space="preserve"> whether the proposed </w:t>
      </w:r>
      <w:r w:rsidR="00BB1BC6">
        <w:t>rates</w:t>
      </w:r>
      <w:r w:rsidR="002D05B4">
        <w:t xml:space="preserve"> are fair, </w:t>
      </w:r>
      <w:r w:rsidR="00CF6FE5">
        <w:t>just, reasonable and sufficient.</w:t>
      </w:r>
    </w:p>
    <w:p w14:paraId="38C547E8" w14:textId="77777777" w:rsidR="00A054B9" w:rsidRDefault="00A054B9" w:rsidP="0012478C"/>
    <w:p w14:paraId="38C547E9" w14:textId="77777777" w:rsidR="00680661" w:rsidRPr="00BC55AD" w:rsidRDefault="00680661" w:rsidP="0012478C">
      <w:pPr>
        <w:pStyle w:val="Heading2"/>
        <w:ind w:left="-1080" w:firstLine="1080"/>
        <w:rPr>
          <w:b/>
          <w:bCs/>
          <w:u w:val="none"/>
        </w:rPr>
      </w:pPr>
      <w:r w:rsidRPr="00BC55AD">
        <w:rPr>
          <w:b/>
          <w:bCs/>
          <w:u w:val="none"/>
        </w:rPr>
        <w:t>FINDINGS AND CONCLUSIONS</w:t>
      </w:r>
    </w:p>
    <w:p w14:paraId="38C547EA" w14:textId="77777777" w:rsidR="00680661" w:rsidRPr="00BC55AD" w:rsidRDefault="00680661" w:rsidP="0012478C"/>
    <w:p w14:paraId="38C547EB" w14:textId="1FB75967" w:rsidR="001D3412" w:rsidRPr="00BC55AD" w:rsidRDefault="00680661" w:rsidP="0012478C">
      <w:pPr>
        <w:numPr>
          <w:ilvl w:val="0"/>
          <w:numId w:val="14"/>
        </w:numPr>
        <w:tabs>
          <w:tab w:val="clear" w:pos="720"/>
          <w:tab w:val="num" w:pos="0"/>
        </w:tabs>
        <w:ind w:hanging="1440"/>
      </w:pPr>
      <w:r w:rsidRPr="00BC55AD">
        <w:t xml:space="preserve">(1) </w:t>
      </w:r>
      <w:r w:rsidRPr="00BC55AD">
        <w:tab/>
        <w:t xml:space="preserve">The </w:t>
      </w:r>
      <w:r w:rsidR="00E44A32">
        <w:t>Commission</w:t>
      </w:r>
      <w:r w:rsidRPr="00BC55AD">
        <w:t xml:space="preserve"> is an agency of the </w:t>
      </w:r>
      <w:r w:rsidR="005F640F" w:rsidRPr="00BC55AD">
        <w:t>S</w:t>
      </w:r>
      <w:r w:rsidRPr="00BC55AD">
        <w:t xml:space="preserve">tate of Washington vested by statute with the authority to regulate </w:t>
      </w:r>
      <w:r w:rsidR="002E7FAD" w:rsidRPr="00BC55AD">
        <w:t xml:space="preserve">the </w:t>
      </w:r>
      <w:r w:rsidRPr="00BC55AD">
        <w:t>rates, rules, regulations, practices, accounts</w:t>
      </w:r>
      <w:r w:rsidR="0005503B" w:rsidRPr="00BC55AD">
        <w:t xml:space="preserve"> </w:t>
      </w:r>
      <w:r w:rsidR="00FD3712" w:rsidRPr="00BC55AD">
        <w:t xml:space="preserve">and affiliated </w:t>
      </w:r>
      <w:r w:rsidR="00C57E8B" w:rsidRPr="00BC55AD">
        <w:t>interests of</w:t>
      </w:r>
      <w:r w:rsidRPr="00BC55AD">
        <w:t xml:space="preserve"> public service companies, including solid waste</w:t>
      </w:r>
      <w:r w:rsidRPr="00BC55AD">
        <w:rPr>
          <w:b/>
          <w:bCs/>
        </w:rPr>
        <w:t xml:space="preserve"> </w:t>
      </w:r>
      <w:r w:rsidR="006A1FEB">
        <w:t>companies</w:t>
      </w:r>
      <w:r w:rsidRPr="00DA3C07">
        <w:rPr>
          <w:iCs/>
        </w:rPr>
        <w:t>.</w:t>
      </w:r>
      <w:r w:rsidR="00D153C6" w:rsidRPr="00DA3C07">
        <w:rPr>
          <w:iCs/>
        </w:rPr>
        <w:br/>
      </w:r>
    </w:p>
    <w:p w14:paraId="38C547EC" w14:textId="7003CBD5" w:rsidR="00855CFB" w:rsidRDefault="00680661" w:rsidP="00043FAF">
      <w:pPr>
        <w:numPr>
          <w:ilvl w:val="0"/>
          <w:numId w:val="14"/>
        </w:numPr>
        <w:tabs>
          <w:tab w:val="clear" w:pos="720"/>
          <w:tab w:val="num" w:pos="0"/>
        </w:tabs>
        <w:ind w:hanging="1440"/>
      </w:pPr>
      <w:r w:rsidRPr="00BC55AD">
        <w:t xml:space="preserve">(2) </w:t>
      </w:r>
      <w:r w:rsidRPr="00BC55AD">
        <w:tab/>
      </w:r>
      <w:r w:rsidR="00B066FF" w:rsidRPr="00B066FF">
        <w:t>W</w:t>
      </w:r>
      <w:r w:rsidR="00857760">
        <w:t>M</w:t>
      </w:r>
      <w:r w:rsidR="00B066FF" w:rsidRPr="00B066FF">
        <w:t xml:space="preserve"> Spokane </w:t>
      </w:r>
      <w:r w:rsidRPr="00BC55AD">
        <w:t xml:space="preserve">is </w:t>
      </w:r>
      <w:r w:rsidR="008E5BB3" w:rsidRPr="00BC55AD">
        <w:t xml:space="preserve">a </w:t>
      </w:r>
      <w:r w:rsidR="007D1C1E" w:rsidRPr="00BC55AD">
        <w:t>solid waste</w:t>
      </w:r>
      <w:r w:rsidRPr="00BC55AD">
        <w:t xml:space="preserve"> company and a public service company subject to </w:t>
      </w:r>
      <w:r w:rsidR="00E44A32">
        <w:t>Commission</w:t>
      </w:r>
      <w:r w:rsidR="000A1FA6" w:rsidRPr="00BC55AD">
        <w:t xml:space="preserve"> </w:t>
      </w:r>
      <w:r w:rsidRPr="00BC55AD">
        <w:t>jurisdiction.</w:t>
      </w:r>
    </w:p>
    <w:p w14:paraId="38C547ED" w14:textId="77777777" w:rsidR="006A1FEB" w:rsidRDefault="006A1FEB" w:rsidP="0012478C">
      <w:pPr>
        <w:pStyle w:val="ListParagraph"/>
      </w:pPr>
    </w:p>
    <w:p w14:paraId="38C547EE" w14:textId="04873F35" w:rsidR="007913DD" w:rsidRDefault="00DE2A3B" w:rsidP="0012478C">
      <w:pPr>
        <w:numPr>
          <w:ilvl w:val="0"/>
          <w:numId w:val="14"/>
        </w:numPr>
        <w:tabs>
          <w:tab w:val="clear" w:pos="720"/>
          <w:tab w:val="num" w:pos="0"/>
        </w:tabs>
        <w:ind w:hanging="1440"/>
      </w:pPr>
      <w:r>
        <w:t>(</w:t>
      </w:r>
      <w:r w:rsidR="00CB5A43">
        <w:t>3</w:t>
      </w:r>
      <w:r>
        <w:t>)</w:t>
      </w:r>
      <w:r>
        <w:tab/>
      </w:r>
      <w:r w:rsidR="00634E23" w:rsidRPr="00BC55AD">
        <w:t xml:space="preserve">This matter came before the </w:t>
      </w:r>
      <w:r w:rsidR="00634E23">
        <w:t>Commission</w:t>
      </w:r>
      <w:r w:rsidR="00634E23" w:rsidRPr="00BC55AD">
        <w:t xml:space="preserve"> at its regularly scheduled meeting on </w:t>
      </w:r>
      <w:r w:rsidR="00043FAF">
        <w:t>December 30</w:t>
      </w:r>
      <w:r w:rsidR="004363ED">
        <w:t>, 2014</w:t>
      </w:r>
      <w:r w:rsidR="00634E23" w:rsidRPr="00BC55AD">
        <w:t>.</w:t>
      </w:r>
    </w:p>
    <w:p w14:paraId="38C547EF" w14:textId="77777777" w:rsidR="007C4789" w:rsidRDefault="007C4789" w:rsidP="0012478C">
      <w:pPr>
        <w:pStyle w:val="ListParagraph"/>
      </w:pPr>
    </w:p>
    <w:p w14:paraId="38C547F0" w14:textId="6AF31FC2" w:rsidR="007C4789" w:rsidRDefault="007C4789" w:rsidP="0012478C">
      <w:pPr>
        <w:numPr>
          <w:ilvl w:val="0"/>
          <w:numId w:val="14"/>
        </w:numPr>
        <w:tabs>
          <w:tab w:val="clear" w:pos="720"/>
          <w:tab w:val="num" w:pos="0"/>
        </w:tabs>
        <w:ind w:hanging="1440"/>
      </w:pPr>
      <w:r>
        <w:t>(</w:t>
      </w:r>
      <w:r w:rsidR="00CB5A43">
        <w:t>4</w:t>
      </w:r>
      <w:r>
        <w:t>)</w:t>
      </w:r>
      <w:r>
        <w:tab/>
      </w:r>
      <w:r w:rsidR="00043FAF" w:rsidRPr="00043FAF">
        <w:t>W</w:t>
      </w:r>
      <w:r w:rsidR="00857760">
        <w:t>M</w:t>
      </w:r>
      <w:r w:rsidR="00043FAF" w:rsidRPr="00043FAF">
        <w:t xml:space="preserve"> Spokane </w:t>
      </w:r>
      <w:r w:rsidRPr="00727601">
        <w:t xml:space="preserve">has not yet demonstrated that the tariff </w:t>
      </w:r>
      <w:r w:rsidRPr="0050337D">
        <w:rPr>
          <w:noProof/>
        </w:rPr>
        <w:t>revision</w:t>
      </w:r>
      <w:r>
        <w:rPr>
          <w:noProof/>
        </w:rPr>
        <w:t>s</w:t>
      </w:r>
      <w:r w:rsidRPr="00727601">
        <w:t xml:space="preserve"> would ultimately result in rates that are fair, just</w:t>
      </w:r>
      <w:r>
        <w:t>,</w:t>
      </w:r>
      <w:r w:rsidRPr="00727601">
        <w:t xml:space="preserve"> reasonable</w:t>
      </w:r>
      <w:r>
        <w:t xml:space="preserve"> and sufficient.</w:t>
      </w:r>
    </w:p>
    <w:p w14:paraId="38C547F1" w14:textId="77777777" w:rsidR="002D05B4" w:rsidRDefault="002D05B4" w:rsidP="0012478C">
      <w:pPr>
        <w:pStyle w:val="ListParagraph"/>
      </w:pPr>
    </w:p>
    <w:p w14:paraId="38C547F2" w14:textId="4DB9DECA" w:rsidR="002D05B4" w:rsidRDefault="002D05B4" w:rsidP="0012478C">
      <w:pPr>
        <w:numPr>
          <w:ilvl w:val="0"/>
          <w:numId w:val="14"/>
        </w:numPr>
        <w:tabs>
          <w:tab w:val="clear" w:pos="720"/>
          <w:tab w:val="num" w:pos="0"/>
        </w:tabs>
        <w:ind w:hanging="1440"/>
      </w:pPr>
      <w:r>
        <w:t>(</w:t>
      </w:r>
      <w:r w:rsidR="00CB5A43">
        <w:t>5</w:t>
      </w:r>
      <w:r>
        <w:t>)</w:t>
      </w:r>
      <w:r>
        <w:tab/>
        <w:t>T</w:t>
      </w:r>
      <w:r w:rsidRPr="00727601">
        <w:t xml:space="preserve">he </w:t>
      </w:r>
      <w:r>
        <w:t>Commission</w:t>
      </w:r>
      <w:r w:rsidRPr="00727601">
        <w:t xml:space="preserve"> believes it is necessary to investigate</w:t>
      </w:r>
      <w:r>
        <w:t xml:space="preserve"> the Company’s</w:t>
      </w:r>
      <w:r w:rsidRPr="00727601">
        <w:t xml:space="preserve"> books, accounts, practices</w:t>
      </w:r>
      <w:r w:rsidR="00C12672">
        <w:t>,</w:t>
      </w:r>
      <w:r w:rsidRPr="00727601">
        <w:t xml:space="preserve"> and activities and to investigate and appraise various phases of</w:t>
      </w:r>
      <w:r>
        <w:t xml:space="preserve"> the Company’s</w:t>
      </w:r>
      <w:r w:rsidRPr="00727601">
        <w:t xml:space="preserve"> operations</w:t>
      </w:r>
      <w:r>
        <w:t>.</w:t>
      </w:r>
    </w:p>
    <w:p w14:paraId="38C547F3" w14:textId="77777777" w:rsidR="004363ED" w:rsidRDefault="004363ED" w:rsidP="004363ED">
      <w:pPr>
        <w:pStyle w:val="ListParagraph"/>
      </w:pPr>
    </w:p>
    <w:p w14:paraId="12B921C0" w14:textId="41011AF5" w:rsidR="00857760" w:rsidRDefault="007913DD" w:rsidP="00BB1BC6">
      <w:pPr>
        <w:numPr>
          <w:ilvl w:val="0"/>
          <w:numId w:val="14"/>
        </w:numPr>
        <w:tabs>
          <w:tab w:val="clear" w:pos="720"/>
          <w:tab w:val="num" w:pos="0"/>
        </w:tabs>
        <w:spacing w:after="240"/>
        <w:ind w:hanging="1440"/>
      </w:pPr>
      <w:r w:rsidRPr="007E7F19">
        <w:t>(</w:t>
      </w:r>
      <w:r w:rsidR="00CB5A43">
        <w:t>6</w:t>
      </w:r>
      <w:r w:rsidRPr="007E7F19">
        <w:t>)</w:t>
      </w:r>
      <w:r w:rsidRPr="007E7F19">
        <w:tab/>
      </w:r>
      <w:r w:rsidR="00043FAF" w:rsidRPr="00043FAF">
        <w:t>W</w:t>
      </w:r>
      <w:r w:rsidR="00857760">
        <w:t>M</w:t>
      </w:r>
      <w:r w:rsidR="00043FAF" w:rsidRPr="00043FAF">
        <w:t xml:space="preserve"> Spokane </w:t>
      </w:r>
      <w:r w:rsidR="00857760">
        <w:t xml:space="preserve">is entitled </w:t>
      </w:r>
      <w:r w:rsidR="00854782">
        <w:t xml:space="preserve">and obligated </w:t>
      </w:r>
      <w:r w:rsidR="00857760">
        <w:t>to adjust its existing rates to reflect the</w:t>
      </w:r>
      <w:r w:rsidR="00AD1539" w:rsidRPr="00AD1539">
        <w:t xml:space="preserve"> </w:t>
      </w:r>
      <w:r w:rsidR="00AD1539" w:rsidRPr="00A45746">
        <w:t xml:space="preserve">disposal fee </w:t>
      </w:r>
      <w:r w:rsidR="00AD1539">
        <w:t>decrease</w:t>
      </w:r>
      <w:r w:rsidR="00AD1539" w:rsidRPr="00A45746">
        <w:t xml:space="preserve"> of approximately $</w:t>
      </w:r>
      <w:r w:rsidR="00AD1539">
        <w:t>100,</w:t>
      </w:r>
      <w:r w:rsidR="00AD1539" w:rsidRPr="00A45746">
        <w:t>000 included in th</w:t>
      </w:r>
      <w:r w:rsidR="00AD1539">
        <w:t>e</w:t>
      </w:r>
      <w:r w:rsidR="00AD1539" w:rsidRPr="00A45746">
        <w:t xml:space="preserve"> filing</w:t>
      </w:r>
      <w:r w:rsidR="00854782">
        <w:t xml:space="preserve"> effective January 1, 2015</w:t>
      </w:r>
      <w:r w:rsidR="00AD1539">
        <w:t>.</w:t>
      </w:r>
      <w:r w:rsidR="00857760">
        <w:t xml:space="preserve"> </w:t>
      </w:r>
    </w:p>
    <w:p w14:paraId="2152DB0E" w14:textId="77777777" w:rsidR="00857760" w:rsidRDefault="00857760" w:rsidP="0081170F">
      <w:pPr>
        <w:pStyle w:val="ListParagraph"/>
      </w:pPr>
    </w:p>
    <w:p w14:paraId="38C547F4" w14:textId="192A984C" w:rsidR="00634E23" w:rsidRDefault="00857760" w:rsidP="00BB1BC6">
      <w:pPr>
        <w:numPr>
          <w:ilvl w:val="0"/>
          <w:numId w:val="14"/>
        </w:numPr>
        <w:tabs>
          <w:tab w:val="clear" w:pos="720"/>
          <w:tab w:val="num" w:pos="0"/>
        </w:tabs>
        <w:spacing w:after="240"/>
        <w:ind w:hanging="1440"/>
      </w:pPr>
      <w:r>
        <w:t>(</w:t>
      </w:r>
      <w:r w:rsidR="00CB5A43">
        <w:t>7</w:t>
      </w:r>
      <w:r>
        <w:t>)</w:t>
      </w:r>
      <w:r>
        <w:tab/>
        <w:t xml:space="preserve">WM Spokane </w:t>
      </w:r>
      <w:r w:rsidR="007C4789" w:rsidRPr="00727601">
        <w:t>bears the burden of proof to show that the proposed increases are just</w:t>
      </w:r>
      <w:r w:rsidR="007C4789">
        <w:t xml:space="preserve">, </w:t>
      </w:r>
      <w:r w:rsidR="007C4789" w:rsidRPr="00727601">
        <w:t>reasonable</w:t>
      </w:r>
      <w:r w:rsidR="007C4789">
        <w:t xml:space="preserve"> and sufficient</w:t>
      </w:r>
      <w:r w:rsidR="00B70FD9">
        <w:t>.</w:t>
      </w:r>
    </w:p>
    <w:p w14:paraId="38C547F5" w14:textId="77777777" w:rsidR="00680661" w:rsidRPr="00BC55AD" w:rsidRDefault="00680661" w:rsidP="0012478C">
      <w:pPr>
        <w:ind w:left="720"/>
      </w:pPr>
    </w:p>
    <w:p w14:paraId="38C547F6" w14:textId="77777777" w:rsidR="00680661" w:rsidRPr="00BC55AD" w:rsidRDefault="00680661" w:rsidP="0012478C">
      <w:pPr>
        <w:pStyle w:val="Heading2"/>
        <w:rPr>
          <w:b/>
          <w:bCs/>
          <w:u w:val="none"/>
        </w:rPr>
      </w:pPr>
      <w:r w:rsidRPr="00BC55AD">
        <w:rPr>
          <w:b/>
          <w:bCs/>
          <w:u w:val="none"/>
        </w:rPr>
        <w:t>O R D E R</w:t>
      </w:r>
    </w:p>
    <w:p w14:paraId="38C547F7" w14:textId="77777777" w:rsidR="00680661" w:rsidRPr="00BC55AD" w:rsidRDefault="00680661" w:rsidP="0012478C"/>
    <w:p w14:paraId="38C547F8" w14:textId="77777777" w:rsidR="00680661" w:rsidRPr="00BC55AD" w:rsidRDefault="00680661" w:rsidP="0012478C">
      <w:pPr>
        <w:ind w:left="-720" w:firstLine="720"/>
        <w:rPr>
          <w:b/>
        </w:rPr>
      </w:pPr>
      <w:r w:rsidRPr="00BC55AD">
        <w:rPr>
          <w:b/>
        </w:rPr>
        <w:t xml:space="preserve">THE </w:t>
      </w:r>
      <w:r w:rsidR="00E44A32">
        <w:rPr>
          <w:b/>
        </w:rPr>
        <w:t>COMMISSION</w:t>
      </w:r>
      <w:r w:rsidRPr="00BC55AD">
        <w:rPr>
          <w:b/>
        </w:rPr>
        <w:t xml:space="preserve"> ORDERS:</w:t>
      </w:r>
    </w:p>
    <w:p w14:paraId="38C547F9" w14:textId="77777777" w:rsidR="00680661" w:rsidRPr="00BC55AD" w:rsidRDefault="00680661" w:rsidP="0012478C"/>
    <w:p w14:paraId="38C547FA" w14:textId="77777777" w:rsidR="00D25B22" w:rsidRDefault="00680661" w:rsidP="00AB1CED">
      <w:pPr>
        <w:numPr>
          <w:ilvl w:val="0"/>
          <w:numId w:val="14"/>
        </w:numPr>
        <w:tabs>
          <w:tab w:val="clear" w:pos="720"/>
          <w:tab w:val="num" w:pos="0"/>
        </w:tabs>
        <w:spacing w:after="240"/>
        <w:ind w:hanging="1440"/>
      </w:pPr>
      <w:r w:rsidRPr="00BC55AD">
        <w:t xml:space="preserve">(1) </w:t>
      </w:r>
      <w:r w:rsidRPr="00BC55AD">
        <w:tab/>
      </w:r>
      <w:r w:rsidR="007C4789">
        <w:t xml:space="preserve">The tariff revisions </w:t>
      </w:r>
      <w:r w:rsidR="00043FAF" w:rsidRPr="00043FAF">
        <w:t xml:space="preserve">Waste Management of Washington, </w:t>
      </w:r>
      <w:r w:rsidR="007F0428" w:rsidRPr="00043FAF">
        <w:t>Inc.</w:t>
      </w:r>
      <w:r w:rsidR="00043FAF" w:rsidRPr="00043FAF">
        <w:t xml:space="preserve">, dba Waste Management of Spokane </w:t>
      </w:r>
      <w:r w:rsidR="007C4789">
        <w:t xml:space="preserve">filed on </w:t>
      </w:r>
      <w:r w:rsidR="00043FAF">
        <w:t>November 14</w:t>
      </w:r>
      <w:r w:rsidR="00BB1BC6">
        <w:t xml:space="preserve">, 2014, and </w:t>
      </w:r>
      <w:r w:rsidR="00AB1CED">
        <w:t xml:space="preserve">revised </w:t>
      </w:r>
      <w:r w:rsidR="00043FAF">
        <w:t>December 19</w:t>
      </w:r>
      <w:r w:rsidR="00BB1BC6">
        <w:t>, 2014</w:t>
      </w:r>
      <w:r w:rsidR="007C4789">
        <w:t>, are suspended</w:t>
      </w:r>
      <w:r w:rsidR="00D25B22" w:rsidRPr="007E7F19">
        <w:t>.</w:t>
      </w:r>
    </w:p>
    <w:p w14:paraId="38C547FB" w14:textId="7BA2AE50" w:rsidR="00AB1CED" w:rsidRPr="007E7F19" w:rsidRDefault="00AB1CED" w:rsidP="0012478C">
      <w:pPr>
        <w:numPr>
          <w:ilvl w:val="0"/>
          <w:numId w:val="14"/>
        </w:numPr>
        <w:tabs>
          <w:tab w:val="clear" w:pos="720"/>
          <w:tab w:val="num" w:pos="0"/>
        </w:tabs>
        <w:ind w:hanging="1440"/>
      </w:pPr>
      <w:r>
        <w:t>(2)</w:t>
      </w:r>
      <w:r>
        <w:tab/>
      </w:r>
      <w:r w:rsidR="00043FAF" w:rsidRPr="00043FAF">
        <w:t xml:space="preserve">Waste Management of Washington, </w:t>
      </w:r>
      <w:r w:rsidR="007F0428" w:rsidRPr="00043FAF">
        <w:t>Inc.</w:t>
      </w:r>
      <w:r w:rsidR="00043FAF" w:rsidRPr="00043FAF">
        <w:t xml:space="preserve">, dba Waste Management of Spokane </w:t>
      </w:r>
      <w:r w:rsidR="00857760">
        <w:t xml:space="preserve">must file revised tariff pages to reflect only the disposal </w:t>
      </w:r>
      <w:r w:rsidR="00AD1539">
        <w:t>fee adjustment</w:t>
      </w:r>
      <w:r w:rsidR="00854782">
        <w:t xml:space="preserve"> to existing rates</w:t>
      </w:r>
      <w:r w:rsidR="00AD1539">
        <w:t xml:space="preserve"> included in the original filing</w:t>
      </w:r>
      <w:r w:rsidR="00854782">
        <w:t xml:space="preserve"> in this docket to</w:t>
      </w:r>
      <w:r w:rsidR="00857760">
        <w:t xml:space="preserve"> become</w:t>
      </w:r>
      <w:r>
        <w:t xml:space="preserve"> effective on </w:t>
      </w:r>
      <w:r w:rsidR="00043FAF">
        <w:t>January 1</w:t>
      </w:r>
      <w:r>
        <w:t>, 201</w:t>
      </w:r>
      <w:r w:rsidR="00043FAF">
        <w:t>5</w:t>
      </w:r>
      <w:r>
        <w:t xml:space="preserve">, </w:t>
      </w:r>
      <w:r w:rsidR="00C12672">
        <w:t>on a temporary basis</w:t>
      </w:r>
      <w:r>
        <w:t>.</w:t>
      </w:r>
    </w:p>
    <w:p w14:paraId="38C547FC" w14:textId="77777777" w:rsidR="00D25B22" w:rsidRPr="007E7F19" w:rsidRDefault="00D25B22" w:rsidP="0012478C">
      <w:pPr>
        <w:ind w:left="720"/>
      </w:pPr>
    </w:p>
    <w:p w14:paraId="38C547FD" w14:textId="77777777" w:rsidR="00D25B22" w:rsidRDefault="00D25B22" w:rsidP="0012478C">
      <w:pPr>
        <w:numPr>
          <w:ilvl w:val="0"/>
          <w:numId w:val="14"/>
        </w:numPr>
        <w:tabs>
          <w:tab w:val="clear" w:pos="720"/>
          <w:tab w:val="num" w:pos="0"/>
        </w:tabs>
        <w:ind w:hanging="1440"/>
      </w:pPr>
      <w:r w:rsidRPr="007E7F19">
        <w:t>(</w:t>
      </w:r>
      <w:r w:rsidR="00AB1CED">
        <w:t>3</w:t>
      </w:r>
      <w:r w:rsidRPr="007E7F19">
        <w:t>)</w:t>
      </w:r>
      <w:r w:rsidRPr="007E7F19">
        <w:tab/>
      </w:r>
      <w:r w:rsidR="007C4789" w:rsidRPr="00727601">
        <w:t xml:space="preserve">The </w:t>
      </w:r>
      <w:r w:rsidR="007C4789">
        <w:t>Commission</w:t>
      </w:r>
      <w:r w:rsidR="007C4789" w:rsidRPr="00727601">
        <w:t xml:space="preserve"> will </w:t>
      </w:r>
      <w:r w:rsidR="00C12672" w:rsidRPr="00727601">
        <w:t>institute an investigation of</w:t>
      </w:r>
      <w:r w:rsidR="00C12672">
        <w:t xml:space="preserve"> </w:t>
      </w:r>
      <w:r w:rsidR="00043FAF" w:rsidRPr="00043FAF">
        <w:t xml:space="preserve">Waste Management of Washington, </w:t>
      </w:r>
      <w:r w:rsidR="007F0428" w:rsidRPr="00043FAF">
        <w:t>Inc.</w:t>
      </w:r>
      <w:r w:rsidR="00043FAF" w:rsidRPr="00043FAF">
        <w:t>, dba Waste Management of Spokane</w:t>
      </w:r>
      <w:r w:rsidR="00C12672">
        <w:t>’s</w:t>
      </w:r>
      <w:r w:rsidR="00C12672" w:rsidRPr="00727601">
        <w:t xml:space="preserve"> books, accounts, practices, activities</w:t>
      </w:r>
      <w:r w:rsidR="00C12672">
        <w:t>,</w:t>
      </w:r>
      <w:r w:rsidR="00C12672" w:rsidRPr="00727601">
        <w:t xml:space="preserve"> and operations </w:t>
      </w:r>
      <w:r w:rsidR="00C12672">
        <w:t xml:space="preserve">and will </w:t>
      </w:r>
      <w:r w:rsidR="007C4789" w:rsidRPr="00727601">
        <w:t>hold hearings at such times and places as may be required.</w:t>
      </w:r>
    </w:p>
    <w:p w14:paraId="38C547FE" w14:textId="77777777" w:rsidR="00FC5551" w:rsidRPr="007E7F19" w:rsidRDefault="00FC5551" w:rsidP="0012478C"/>
    <w:p w14:paraId="38C547FF" w14:textId="77777777" w:rsidR="00D25B22" w:rsidRDefault="00D25B22" w:rsidP="0012478C">
      <w:pPr>
        <w:numPr>
          <w:ilvl w:val="0"/>
          <w:numId w:val="14"/>
        </w:numPr>
        <w:tabs>
          <w:tab w:val="clear" w:pos="720"/>
          <w:tab w:val="num" w:pos="0"/>
        </w:tabs>
        <w:ind w:hanging="1440"/>
      </w:pPr>
      <w:r w:rsidRPr="007E7F19">
        <w:t>(</w:t>
      </w:r>
      <w:r w:rsidR="00AB1CED">
        <w:t>4</w:t>
      </w:r>
      <w:r w:rsidRPr="007E7F19">
        <w:t>)</w:t>
      </w:r>
      <w:r w:rsidRPr="007E7F19">
        <w:tab/>
      </w:r>
      <w:r w:rsidR="00043FAF" w:rsidRPr="00043FAF">
        <w:t xml:space="preserve">Waste Management of Washington, </w:t>
      </w:r>
      <w:r w:rsidR="007F0428" w:rsidRPr="00043FAF">
        <w:t>Inc.</w:t>
      </w:r>
      <w:r w:rsidR="00043FAF" w:rsidRPr="00043FAF">
        <w:t xml:space="preserve">, dba Waste Management of Spokane </w:t>
      </w:r>
      <w:r w:rsidR="007C4789" w:rsidRPr="00727601">
        <w:t>must not change or a</w:t>
      </w:r>
      <w:r w:rsidR="00CF6FE5">
        <w:t>lter the tariffs filed in this d</w:t>
      </w:r>
      <w:r w:rsidR="007C4789" w:rsidRPr="00727601">
        <w:t xml:space="preserve">ocket during the suspension period, unless authorized by the </w:t>
      </w:r>
      <w:r w:rsidR="007C4789">
        <w:t>Commission</w:t>
      </w:r>
      <w:r w:rsidRPr="007E7F19">
        <w:t>.</w:t>
      </w:r>
    </w:p>
    <w:p w14:paraId="38C54800" w14:textId="77777777" w:rsidR="007C4789" w:rsidRDefault="007C4789" w:rsidP="0012478C">
      <w:pPr>
        <w:pStyle w:val="ListParagraph"/>
      </w:pPr>
    </w:p>
    <w:p w14:paraId="38C54801" w14:textId="77777777" w:rsidR="00CC7B03" w:rsidRPr="00CC7B03" w:rsidRDefault="00CC7B03" w:rsidP="0012478C">
      <w:pPr>
        <w:ind w:firstLine="60"/>
      </w:pPr>
      <w:r w:rsidRPr="00CC7B03">
        <w:t xml:space="preserve">DATED at Olympia, Washington, and effective </w:t>
      </w:r>
      <w:r w:rsidR="00043FAF">
        <w:t>December 30</w:t>
      </w:r>
      <w:r w:rsidR="004363ED">
        <w:t>, 2014</w:t>
      </w:r>
      <w:r w:rsidRPr="00CC7B03">
        <w:t>.</w:t>
      </w:r>
    </w:p>
    <w:p w14:paraId="38C54802" w14:textId="77777777" w:rsidR="00CC7B03" w:rsidRPr="00CC7B03" w:rsidRDefault="00CC7B03" w:rsidP="0012478C"/>
    <w:p w14:paraId="38C54803" w14:textId="77777777" w:rsidR="007C4789" w:rsidRDefault="007C4789" w:rsidP="0012478C">
      <w:pPr>
        <w:jc w:val="center"/>
      </w:pPr>
      <w:smartTag w:uri="urn:schemas-microsoft-com:office:smarttags" w:element="State">
        <w:smartTag w:uri="urn:schemas-microsoft-com:office:smarttags" w:element="City">
          <w:r>
            <w:t>WASHINGTON</w:t>
          </w:r>
        </w:smartTag>
      </w:smartTag>
      <w:r>
        <w:t xml:space="preserve"> UTILITIES AND TRANSPORTATION COMMISSION</w:t>
      </w:r>
    </w:p>
    <w:p w14:paraId="38C54804" w14:textId="77777777" w:rsidR="007C4789" w:rsidRDefault="007C4789" w:rsidP="0012478C"/>
    <w:p w14:paraId="38C54805" w14:textId="77777777" w:rsidR="007C4789" w:rsidRDefault="007C4789" w:rsidP="0012478C"/>
    <w:p w14:paraId="38C54806" w14:textId="77777777" w:rsidR="0012478C" w:rsidRDefault="0012478C" w:rsidP="0012478C"/>
    <w:p w14:paraId="38C54807" w14:textId="77777777" w:rsidR="007C4789" w:rsidRDefault="007C4789" w:rsidP="0012478C"/>
    <w:p w14:paraId="38C54808" w14:textId="77777777" w:rsidR="007C4789" w:rsidRDefault="007C4789" w:rsidP="0012478C">
      <w:r>
        <w:tab/>
      </w:r>
      <w:r>
        <w:tab/>
      </w:r>
      <w:r>
        <w:tab/>
      </w:r>
      <w:r w:rsidR="0012478C">
        <w:tab/>
      </w:r>
      <w:r>
        <w:tab/>
        <w:t>DAVID W. DANNER, Chairman</w:t>
      </w:r>
    </w:p>
    <w:p w14:paraId="38C54809" w14:textId="77777777" w:rsidR="004363ED" w:rsidRDefault="004363ED" w:rsidP="0012478C"/>
    <w:p w14:paraId="38C5480A" w14:textId="77777777" w:rsidR="004363ED" w:rsidRDefault="004363ED" w:rsidP="0012478C"/>
    <w:p w14:paraId="38C5480B" w14:textId="77777777" w:rsidR="004363ED" w:rsidRDefault="004363ED" w:rsidP="0012478C"/>
    <w:p w14:paraId="38C5480C" w14:textId="77777777" w:rsidR="004363ED" w:rsidRDefault="004363ED" w:rsidP="0012478C"/>
    <w:p w14:paraId="38C5480D" w14:textId="77777777" w:rsidR="004363ED" w:rsidRDefault="004363ED" w:rsidP="0012478C">
      <w:r>
        <w:tab/>
      </w:r>
      <w:r>
        <w:tab/>
      </w:r>
      <w:r>
        <w:tab/>
      </w:r>
      <w:r>
        <w:tab/>
      </w:r>
      <w:r>
        <w:tab/>
        <w:t>PHILIP B. JONES, Commissioner</w:t>
      </w:r>
    </w:p>
    <w:p w14:paraId="38C5480E" w14:textId="77777777" w:rsidR="007C4789" w:rsidRDefault="007C4789" w:rsidP="0012478C"/>
    <w:p w14:paraId="38C5480F" w14:textId="77777777" w:rsidR="007C4789" w:rsidRDefault="007C4789" w:rsidP="0012478C"/>
    <w:p w14:paraId="38C54810" w14:textId="77777777" w:rsidR="0012478C" w:rsidRDefault="0012478C" w:rsidP="0012478C"/>
    <w:p w14:paraId="38C54811" w14:textId="77777777" w:rsidR="007C4789" w:rsidRDefault="007C4789" w:rsidP="0012478C"/>
    <w:p w14:paraId="38C54812" w14:textId="77777777" w:rsidR="00E47BC0" w:rsidRPr="00BC55AD" w:rsidRDefault="007C4789" w:rsidP="009B69F4">
      <w:r>
        <w:tab/>
      </w:r>
      <w:r>
        <w:tab/>
      </w:r>
      <w:r>
        <w:tab/>
      </w:r>
      <w:r w:rsidR="0012478C">
        <w:tab/>
      </w:r>
      <w:r>
        <w:tab/>
        <w:t>JEFFREY D. GOLTZ, Commissioner</w:t>
      </w:r>
    </w:p>
    <w:sectPr w:rsidR="00E47BC0" w:rsidRPr="00BC55AD" w:rsidSect="006C2897">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54815" w14:textId="77777777" w:rsidR="00E83593" w:rsidRDefault="00E83593">
      <w:r>
        <w:separator/>
      </w:r>
    </w:p>
  </w:endnote>
  <w:endnote w:type="continuationSeparator" w:id="0">
    <w:p w14:paraId="38C54816" w14:textId="77777777" w:rsidR="00E83593" w:rsidRDefault="00E8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54813" w14:textId="77777777" w:rsidR="00E83593" w:rsidRDefault="00E83593">
      <w:r>
        <w:separator/>
      </w:r>
    </w:p>
  </w:footnote>
  <w:footnote w:type="continuationSeparator" w:id="0">
    <w:p w14:paraId="38C54814" w14:textId="77777777" w:rsidR="00E83593" w:rsidRDefault="00E83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54817" w14:textId="77777777" w:rsidR="0064629D" w:rsidRDefault="0064629D" w:rsidP="00EE7636">
    <w:pPr>
      <w:pStyle w:val="Header"/>
      <w:tabs>
        <w:tab w:val="left" w:pos="7000"/>
      </w:tabs>
      <w:rPr>
        <w:b/>
        <w:sz w:val="20"/>
      </w:rPr>
    </w:pPr>
    <w:r>
      <w:rPr>
        <w:b/>
        <w:sz w:val="20"/>
      </w:rPr>
      <w:t>DOCKET TG-</w:t>
    </w:r>
    <w:r w:rsidR="004363ED">
      <w:rPr>
        <w:b/>
        <w:sz w:val="20"/>
      </w:rPr>
      <w:t>1</w:t>
    </w:r>
    <w:r w:rsidR="00BB1BC6">
      <w:rPr>
        <w:b/>
        <w:sz w:val="20"/>
      </w:rPr>
      <w:t>4</w:t>
    </w:r>
    <w:r w:rsidR="00B066FF">
      <w:rPr>
        <w:b/>
        <w:sz w:val="20"/>
      </w:rPr>
      <w:t>3889</w:t>
    </w:r>
    <w:r>
      <w:rPr>
        <w:b/>
        <w:sz w:val="20"/>
      </w:rPr>
      <w:tab/>
    </w:r>
    <w:r>
      <w:rPr>
        <w:b/>
        <w:sz w:val="20"/>
      </w:rPr>
      <w:tab/>
    </w:r>
    <w:r>
      <w:rPr>
        <w:b/>
        <w:sz w:val="20"/>
      </w:rPr>
      <w:tab/>
      <w:t xml:space="preserve">PAGE </w:t>
    </w:r>
    <w:r w:rsidRPr="00155931">
      <w:rPr>
        <w:b/>
        <w:sz w:val="20"/>
      </w:rPr>
      <w:fldChar w:fldCharType="begin"/>
    </w:r>
    <w:r w:rsidRPr="00155931">
      <w:rPr>
        <w:b/>
        <w:sz w:val="20"/>
      </w:rPr>
      <w:instrText xml:space="preserve"> PAGE   \* MERGEFORMAT </w:instrText>
    </w:r>
    <w:r w:rsidRPr="00155931">
      <w:rPr>
        <w:b/>
        <w:sz w:val="20"/>
      </w:rPr>
      <w:fldChar w:fldCharType="separate"/>
    </w:r>
    <w:r w:rsidR="00626F9F">
      <w:rPr>
        <w:b/>
        <w:noProof/>
        <w:sz w:val="20"/>
      </w:rPr>
      <w:t>2</w:t>
    </w:r>
    <w:r w:rsidRPr="00155931">
      <w:rPr>
        <w:b/>
        <w:noProof/>
        <w:sz w:val="20"/>
      </w:rPr>
      <w:fldChar w:fldCharType="end"/>
    </w:r>
  </w:p>
  <w:p w14:paraId="38C54818" w14:textId="77777777" w:rsidR="0064629D" w:rsidRDefault="004363ED" w:rsidP="00CC7B03">
    <w:pPr>
      <w:pStyle w:val="Header"/>
      <w:tabs>
        <w:tab w:val="clear" w:pos="4320"/>
        <w:tab w:val="clear" w:pos="8640"/>
        <w:tab w:val="left" w:pos="2730"/>
      </w:tabs>
      <w:rPr>
        <w:b/>
        <w:sz w:val="20"/>
      </w:rPr>
    </w:pPr>
    <w:r>
      <w:rPr>
        <w:b/>
        <w:sz w:val="20"/>
      </w:rPr>
      <w:t>ORDER 01</w:t>
    </w:r>
    <w:r w:rsidR="0064629D">
      <w:rPr>
        <w:b/>
        <w:sz w:val="20"/>
      </w:rPr>
      <w:tab/>
    </w:r>
  </w:p>
  <w:p w14:paraId="38C54819" w14:textId="77777777" w:rsidR="0064629D" w:rsidRDefault="0064629D" w:rsidP="00EE7636">
    <w:pPr>
      <w:pStyle w:val="Header"/>
      <w:tabs>
        <w:tab w:val="left" w:pos="7000"/>
      </w:tabs>
      <w:rPr>
        <w:b/>
        <w:sz w:val="20"/>
      </w:rPr>
    </w:pPr>
  </w:p>
  <w:p w14:paraId="38C5481A" w14:textId="77777777" w:rsidR="0064629D" w:rsidRPr="00322D92" w:rsidRDefault="0064629D">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2F70F3"/>
    <w:multiLevelType w:val="hybridMultilevel"/>
    <w:tmpl w:val="2C4012D4"/>
    <w:lvl w:ilvl="0" w:tplc="8E5E4E02">
      <w:start w:val="1"/>
      <w:numFmt w:val="decimal"/>
      <w:lvlText w:val="%1"/>
      <w:lvlJc w:val="righ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AA97C1B"/>
    <w:multiLevelType w:val="hybridMultilevel"/>
    <w:tmpl w:val="DBEA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616402"/>
    <w:multiLevelType w:val="hybridMultilevel"/>
    <w:tmpl w:val="709A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15"/>
  </w:num>
  <w:num w:numId="5">
    <w:abstractNumId w:val="3"/>
  </w:num>
  <w:num w:numId="6">
    <w:abstractNumId w:val="11"/>
  </w:num>
  <w:num w:numId="7">
    <w:abstractNumId w:val="5"/>
  </w:num>
  <w:num w:numId="8">
    <w:abstractNumId w:val="14"/>
  </w:num>
  <w:num w:numId="9">
    <w:abstractNumId w:val="7"/>
  </w:num>
  <w:num w:numId="10">
    <w:abstractNumId w:val="13"/>
  </w:num>
  <w:num w:numId="11">
    <w:abstractNumId w:val="1"/>
  </w:num>
  <w:num w:numId="12">
    <w:abstractNumId w:val="2"/>
  </w:num>
  <w:num w:numId="13">
    <w:abstractNumId w:val="4"/>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6"/>
  </w:num>
  <w:num w:numId="21">
    <w:abstractNumId w:val="17"/>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8F"/>
    <w:rsid w:val="0000260C"/>
    <w:rsid w:val="0003038A"/>
    <w:rsid w:val="00036343"/>
    <w:rsid w:val="000366F1"/>
    <w:rsid w:val="00037861"/>
    <w:rsid w:val="00043FAF"/>
    <w:rsid w:val="0005503B"/>
    <w:rsid w:val="00064DC0"/>
    <w:rsid w:val="00065C12"/>
    <w:rsid w:val="00082E3F"/>
    <w:rsid w:val="000A1FA6"/>
    <w:rsid w:val="000D1761"/>
    <w:rsid w:val="000D21AA"/>
    <w:rsid w:val="00102F0D"/>
    <w:rsid w:val="0012478C"/>
    <w:rsid w:val="00155931"/>
    <w:rsid w:val="0017524C"/>
    <w:rsid w:val="0018212A"/>
    <w:rsid w:val="00182289"/>
    <w:rsid w:val="001A7635"/>
    <w:rsid w:val="001D3412"/>
    <w:rsid w:val="001E412E"/>
    <w:rsid w:val="001E7555"/>
    <w:rsid w:val="002302BA"/>
    <w:rsid w:val="00235F43"/>
    <w:rsid w:val="00246C5E"/>
    <w:rsid w:val="00294F3B"/>
    <w:rsid w:val="002977E7"/>
    <w:rsid w:val="002B5FC0"/>
    <w:rsid w:val="002C09A0"/>
    <w:rsid w:val="002C10B4"/>
    <w:rsid w:val="002D05B4"/>
    <w:rsid w:val="002E3BE8"/>
    <w:rsid w:val="002E7FAD"/>
    <w:rsid w:val="00306A8F"/>
    <w:rsid w:val="0031713E"/>
    <w:rsid w:val="003307EB"/>
    <w:rsid w:val="003456E4"/>
    <w:rsid w:val="003621D7"/>
    <w:rsid w:val="00363375"/>
    <w:rsid w:val="003657FD"/>
    <w:rsid w:val="00365DA7"/>
    <w:rsid w:val="003713B2"/>
    <w:rsid w:val="003751D5"/>
    <w:rsid w:val="003855A0"/>
    <w:rsid w:val="003936F4"/>
    <w:rsid w:val="00393B50"/>
    <w:rsid w:val="003A4A0D"/>
    <w:rsid w:val="003B347D"/>
    <w:rsid w:val="003E0B5F"/>
    <w:rsid w:val="003E2DF6"/>
    <w:rsid w:val="003E576B"/>
    <w:rsid w:val="003E7D99"/>
    <w:rsid w:val="00422585"/>
    <w:rsid w:val="00423503"/>
    <w:rsid w:val="004315C6"/>
    <w:rsid w:val="00431ACB"/>
    <w:rsid w:val="00434BCA"/>
    <w:rsid w:val="004363ED"/>
    <w:rsid w:val="00461A20"/>
    <w:rsid w:val="00470F76"/>
    <w:rsid w:val="004824E4"/>
    <w:rsid w:val="00482A66"/>
    <w:rsid w:val="0048503D"/>
    <w:rsid w:val="004904D5"/>
    <w:rsid w:val="004A31F3"/>
    <w:rsid w:val="004A6A3E"/>
    <w:rsid w:val="004B398A"/>
    <w:rsid w:val="004C2BF2"/>
    <w:rsid w:val="004D12A1"/>
    <w:rsid w:val="004F22F9"/>
    <w:rsid w:val="00536268"/>
    <w:rsid w:val="005425E6"/>
    <w:rsid w:val="00545BD4"/>
    <w:rsid w:val="00551724"/>
    <w:rsid w:val="0056471B"/>
    <w:rsid w:val="00594D7B"/>
    <w:rsid w:val="00595E52"/>
    <w:rsid w:val="005A2B93"/>
    <w:rsid w:val="005F640F"/>
    <w:rsid w:val="0061399E"/>
    <w:rsid w:val="006147D6"/>
    <w:rsid w:val="00626F9F"/>
    <w:rsid w:val="006277B1"/>
    <w:rsid w:val="00634E23"/>
    <w:rsid w:val="00642D70"/>
    <w:rsid w:val="006453D1"/>
    <w:rsid w:val="0064629D"/>
    <w:rsid w:val="006506A3"/>
    <w:rsid w:val="00664D6E"/>
    <w:rsid w:val="00667FD4"/>
    <w:rsid w:val="00680661"/>
    <w:rsid w:val="006A114F"/>
    <w:rsid w:val="006A1FEB"/>
    <w:rsid w:val="006B6074"/>
    <w:rsid w:val="006C2897"/>
    <w:rsid w:val="006C2E91"/>
    <w:rsid w:val="006D0D55"/>
    <w:rsid w:val="006D0FA4"/>
    <w:rsid w:val="006F6CD1"/>
    <w:rsid w:val="006F7B8E"/>
    <w:rsid w:val="00705B90"/>
    <w:rsid w:val="007410D4"/>
    <w:rsid w:val="0075582E"/>
    <w:rsid w:val="0077193D"/>
    <w:rsid w:val="00776A00"/>
    <w:rsid w:val="007913DD"/>
    <w:rsid w:val="007C4789"/>
    <w:rsid w:val="007D1C1E"/>
    <w:rsid w:val="007F0428"/>
    <w:rsid w:val="0081170F"/>
    <w:rsid w:val="0082178E"/>
    <w:rsid w:val="008231FB"/>
    <w:rsid w:val="00836DB1"/>
    <w:rsid w:val="00854782"/>
    <w:rsid w:val="00855CFB"/>
    <w:rsid w:val="00857760"/>
    <w:rsid w:val="008713F0"/>
    <w:rsid w:val="008858D8"/>
    <w:rsid w:val="008A26A3"/>
    <w:rsid w:val="008A7AA6"/>
    <w:rsid w:val="008B23DE"/>
    <w:rsid w:val="008B5199"/>
    <w:rsid w:val="008C01C2"/>
    <w:rsid w:val="008C29B8"/>
    <w:rsid w:val="008C5359"/>
    <w:rsid w:val="008D0141"/>
    <w:rsid w:val="008D5F34"/>
    <w:rsid w:val="008E1C28"/>
    <w:rsid w:val="008E5BB3"/>
    <w:rsid w:val="008F216E"/>
    <w:rsid w:val="008F75D9"/>
    <w:rsid w:val="00901A10"/>
    <w:rsid w:val="00904819"/>
    <w:rsid w:val="00907C4F"/>
    <w:rsid w:val="009124C4"/>
    <w:rsid w:val="00920608"/>
    <w:rsid w:val="0092500F"/>
    <w:rsid w:val="00925819"/>
    <w:rsid w:val="009278F1"/>
    <w:rsid w:val="00933C3C"/>
    <w:rsid w:val="0093746F"/>
    <w:rsid w:val="0094001F"/>
    <w:rsid w:val="009659A7"/>
    <w:rsid w:val="00970A09"/>
    <w:rsid w:val="009A1BE6"/>
    <w:rsid w:val="009A4BBD"/>
    <w:rsid w:val="009B185F"/>
    <w:rsid w:val="009B69F4"/>
    <w:rsid w:val="009C034A"/>
    <w:rsid w:val="009D2FD3"/>
    <w:rsid w:val="009D6EF3"/>
    <w:rsid w:val="009E0424"/>
    <w:rsid w:val="009E4C98"/>
    <w:rsid w:val="00A054B9"/>
    <w:rsid w:val="00A1115E"/>
    <w:rsid w:val="00A329C7"/>
    <w:rsid w:val="00A4325A"/>
    <w:rsid w:val="00A45746"/>
    <w:rsid w:val="00A5249C"/>
    <w:rsid w:val="00A6205F"/>
    <w:rsid w:val="00A71385"/>
    <w:rsid w:val="00A8248F"/>
    <w:rsid w:val="00A86547"/>
    <w:rsid w:val="00A928E3"/>
    <w:rsid w:val="00A94B62"/>
    <w:rsid w:val="00AA3CD6"/>
    <w:rsid w:val="00AB1CED"/>
    <w:rsid w:val="00AD1539"/>
    <w:rsid w:val="00AE4ACE"/>
    <w:rsid w:val="00AF5B2C"/>
    <w:rsid w:val="00B066FF"/>
    <w:rsid w:val="00B150AE"/>
    <w:rsid w:val="00B16A9C"/>
    <w:rsid w:val="00B1701C"/>
    <w:rsid w:val="00B501A4"/>
    <w:rsid w:val="00B66000"/>
    <w:rsid w:val="00B663C0"/>
    <w:rsid w:val="00B70FD9"/>
    <w:rsid w:val="00B776D7"/>
    <w:rsid w:val="00B804A1"/>
    <w:rsid w:val="00B82A58"/>
    <w:rsid w:val="00B849EA"/>
    <w:rsid w:val="00BA052A"/>
    <w:rsid w:val="00BA3AA8"/>
    <w:rsid w:val="00BA5180"/>
    <w:rsid w:val="00BB1BC6"/>
    <w:rsid w:val="00BC1E31"/>
    <w:rsid w:val="00BC55AD"/>
    <w:rsid w:val="00C06E00"/>
    <w:rsid w:val="00C116F1"/>
    <w:rsid w:val="00C12672"/>
    <w:rsid w:val="00C20EF9"/>
    <w:rsid w:val="00C32797"/>
    <w:rsid w:val="00C4051B"/>
    <w:rsid w:val="00C57E8B"/>
    <w:rsid w:val="00C667DE"/>
    <w:rsid w:val="00C77CDE"/>
    <w:rsid w:val="00CB2CFB"/>
    <w:rsid w:val="00CB366F"/>
    <w:rsid w:val="00CB5A43"/>
    <w:rsid w:val="00CC13AE"/>
    <w:rsid w:val="00CC6936"/>
    <w:rsid w:val="00CC7B03"/>
    <w:rsid w:val="00CD267C"/>
    <w:rsid w:val="00CD33AD"/>
    <w:rsid w:val="00CE4ADB"/>
    <w:rsid w:val="00CE4DE0"/>
    <w:rsid w:val="00CF5CD3"/>
    <w:rsid w:val="00CF6FE5"/>
    <w:rsid w:val="00D01ACA"/>
    <w:rsid w:val="00D153C6"/>
    <w:rsid w:val="00D25B22"/>
    <w:rsid w:val="00D43ECF"/>
    <w:rsid w:val="00D448AA"/>
    <w:rsid w:val="00D5459E"/>
    <w:rsid w:val="00D84471"/>
    <w:rsid w:val="00D9776E"/>
    <w:rsid w:val="00DA3C07"/>
    <w:rsid w:val="00DB6F17"/>
    <w:rsid w:val="00DD0452"/>
    <w:rsid w:val="00DD0EA5"/>
    <w:rsid w:val="00DD5971"/>
    <w:rsid w:val="00DD6602"/>
    <w:rsid w:val="00DE2A3B"/>
    <w:rsid w:val="00E003BF"/>
    <w:rsid w:val="00E00DFF"/>
    <w:rsid w:val="00E44A32"/>
    <w:rsid w:val="00E47BC0"/>
    <w:rsid w:val="00E50911"/>
    <w:rsid w:val="00E5272A"/>
    <w:rsid w:val="00E64D3F"/>
    <w:rsid w:val="00E83593"/>
    <w:rsid w:val="00E900E2"/>
    <w:rsid w:val="00EB01A4"/>
    <w:rsid w:val="00ED1260"/>
    <w:rsid w:val="00ED1448"/>
    <w:rsid w:val="00ED4FBE"/>
    <w:rsid w:val="00EE2000"/>
    <w:rsid w:val="00EE7636"/>
    <w:rsid w:val="00F1056F"/>
    <w:rsid w:val="00F14F25"/>
    <w:rsid w:val="00F20883"/>
    <w:rsid w:val="00F545C4"/>
    <w:rsid w:val="00F67495"/>
    <w:rsid w:val="00F67DF3"/>
    <w:rsid w:val="00F718F6"/>
    <w:rsid w:val="00F8705B"/>
    <w:rsid w:val="00F91F75"/>
    <w:rsid w:val="00FC5551"/>
    <w:rsid w:val="00FC5D6D"/>
    <w:rsid w:val="00FD3712"/>
    <w:rsid w:val="00FE081E"/>
    <w:rsid w:val="00FF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8433"/>
    <o:shapelayout v:ext="edit">
      <o:idmap v:ext="edit" data="1"/>
    </o:shapelayout>
  </w:shapeDefaults>
  <w:decimalSymbol w:val="."/>
  <w:listSeparator w:val=","/>
  <w14:docId w14:val="38C5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897"/>
    <w:rPr>
      <w:sz w:val="24"/>
      <w:szCs w:val="24"/>
    </w:rPr>
  </w:style>
  <w:style w:type="paragraph" w:styleId="Heading1">
    <w:name w:val="heading 1"/>
    <w:basedOn w:val="Normal"/>
    <w:next w:val="Normal"/>
    <w:qFormat/>
    <w:rsid w:val="006C28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897"/>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2897"/>
    <w:pPr>
      <w:jc w:val="center"/>
    </w:pPr>
  </w:style>
  <w:style w:type="paragraph" w:styleId="Header">
    <w:name w:val="header"/>
    <w:basedOn w:val="Normal"/>
    <w:rsid w:val="006C2897"/>
    <w:pPr>
      <w:tabs>
        <w:tab w:val="center" w:pos="4320"/>
        <w:tab w:val="right" w:pos="8640"/>
      </w:tabs>
    </w:pPr>
  </w:style>
  <w:style w:type="paragraph" w:styleId="Footer">
    <w:name w:val="footer"/>
    <w:basedOn w:val="Normal"/>
    <w:rsid w:val="006C2897"/>
    <w:pPr>
      <w:tabs>
        <w:tab w:val="center" w:pos="4320"/>
        <w:tab w:val="right" w:pos="8640"/>
      </w:tabs>
    </w:pPr>
  </w:style>
  <w:style w:type="character" w:styleId="PageNumber">
    <w:name w:val="page number"/>
    <w:basedOn w:val="DefaultParagraphFont"/>
    <w:rsid w:val="006C2897"/>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DD0EA5"/>
    <w:pPr>
      <w:spacing w:line="288" w:lineRule="auto"/>
      <w:ind w:left="1440" w:hanging="720"/>
    </w:pPr>
  </w:style>
  <w:style w:type="character" w:styleId="Hyperlink">
    <w:name w:val="Hyperlink"/>
    <w:rsid w:val="008E5BB3"/>
    <w:rPr>
      <w:color w:val="0000FF"/>
      <w:u w:val="none"/>
    </w:rPr>
  </w:style>
  <w:style w:type="paragraph" w:styleId="ListParagraph">
    <w:name w:val="List Paragraph"/>
    <w:basedOn w:val="Normal"/>
    <w:uiPriority w:val="34"/>
    <w:qFormat/>
    <w:rsid w:val="00AF5B2C"/>
    <w:pPr>
      <w:ind w:left="720"/>
    </w:pPr>
  </w:style>
  <w:style w:type="character" w:styleId="CommentReference">
    <w:name w:val="annotation reference"/>
    <w:basedOn w:val="DefaultParagraphFont"/>
    <w:uiPriority w:val="99"/>
    <w:rsid w:val="00365DA7"/>
    <w:rPr>
      <w:sz w:val="16"/>
      <w:szCs w:val="16"/>
    </w:rPr>
  </w:style>
  <w:style w:type="paragraph" w:styleId="CommentText">
    <w:name w:val="annotation text"/>
    <w:basedOn w:val="Normal"/>
    <w:link w:val="CommentTextChar"/>
    <w:rsid w:val="00365DA7"/>
    <w:rPr>
      <w:sz w:val="20"/>
      <w:szCs w:val="20"/>
    </w:rPr>
  </w:style>
  <w:style w:type="character" w:customStyle="1" w:styleId="CommentTextChar">
    <w:name w:val="Comment Text Char"/>
    <w:basedOn w:val="DefaultParagraphFont"/>
    <w:link w:val="CommentText"/>
    <w:rsid w:val="00365DA7"/>
  </w:style>
  <w:style w:type="paragraph" w:styleId="CommentSubject">
    <w:name w:val="annotation subject"/>
    <w:basedOn w:val="CommentText"/>
    <w:next w:val="CommentText"/>
    <w:link w:val="CommentSubjectChar"/>
    <w:rsid w:val="00365DA7"/>
    <w:rPr>
      <w:b/>
      <w:bCs/>
    </w:rPr>
  </w:style>
  <w:style w:type="character" w:customStyle="1" w:styleId="CommentSubjectChar">
    <w:name w:val="Comment Subject Char"/>
    <w:basedOn w:val="CommentTextChar"/>
    <w:link w:val="CommentSubject"/>
    <w:rsid w:val="00365DA7"/>
    <w:rPr>
      <w:b/>
      <w:bCs/>
    </w:rPr>
  </w:style>
  <w:style w:type="paragraph" w:customStyle="1" w:styleId="Findings">
    <w:name w:val="Findings"/>
    <w:basedOn w:val="Normal"/>
    <w:rsid w:val="007913DD"/>
    <w:pPr>
      <w:numPr>
        <w:numId w:val="22"/>
      </w:numPr>
    </w:pPr>
  </w:style>
  <w:style w:type="paragraph" w:styleId="FootnoteText">
    <w:name w:val="footnote text"/>
    <w:basedOn w:val="Normal"/>
    <w:link w:val="FootnoteTextChar"/>
    <w:rsid w:val="00FE081E"/>
    <w:rPr>
      <w:sz w:val="22"/>
      <w:szCs w:val="20"/>
    </w:rPr>
  </w:style>
  <w:style w:type="character" w:customStyle="1" w:styleId="FootnoteTextChar">
    <w:name w:val="Footnote Text Char"/>
    <w:basedOn w:val="DefaultParagraphFont"/>
    <w:link w:val="FootnoteText"/>
    <w:rsid w:val="00FE081E"/>
    <w:rPr>
      <w:sz w:val="22"/>
    </w:rPr>
  </w:style>
  <w:style w:type="character" w:styleId="FootnoteReference">
    <w:name w:val="footnote reference"/>
    <w:basedOn w:val="DefaultParagraphFont"/>
    <w:rsid w:val="00FE08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Suspension</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2014-12-30T08:00:00+00:00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143889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C8A3BE6F107240B1BE9480F0D5C9EA" ma:contentTypeVersion="167" ma:contentTypeDescription="" ma:contentTypeScope="" ma:versionID="d6a196dce58100da2d2c8010042eac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2235DAB-D3E4-4976-A6F7-B440FAAC0DDE}"/>
</file>

<file path=customXml/itemProps2.xml><?xml version="1.0" encoding="utf-8"?>
<ds:datastoreItem xmlns:ds="http://schemas.openxmlformats.org/officeDocument/2006/customXml" ds:itemID="{E340EDD3-4043-451D-AD85-E91B87E986DF}"/>
</file>

<file path=customXml/itemProps3.xml><?xml version="1.0" encoding="utf-8"?>
<ds:datastoreItem xmlns:ds="http://schemas.openxmlformats.org/officeDocument/2006/customXml" ds:itemID="{BB338ED3-2021-4A67-B881-F68632BAD1A4}"/>
</file>

<file path=customXml/itemProps4.xml><?xml version="1.0" encoding="utf-8"?>
<ds:datastoreItem xmlns:ds="http://schemas.openxmlformats.org/officeDocument/2006/customXml" ds:itemID="{73D732C8-5BFE-4D10-A98A-8BE9B0292CD0}"/>
</file>

<file path=customXml/itemProps5.xml><?xml version="1.0" encoding="utf-8"?>
<ds:datastoreItem xmlns:ds="http://schemas.openxmlformats.org/officeDocument/2006/customXml" ds:itemID="{DFF6C959-8245-4244-8B69-CF85B9FAEF7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TG-143889 Order 02</vt:lpstr>
    </vt:vector>
  </TitlesOfParts>
  <LinksUpToDate>false</LinksUpToDate>
  <CharactersWithSpaces>5187</CharactersWithSpaces>
  <SharedDoc>false</SharedDoc>
  <HLinks>
    <vt:vector size="42"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2752565</vt:i4>
      </vt:variant>
      <vt:variant>
        <vt:i4>87</vt:i4>
      </vt:variant>
      <vt:variant>
        <vt:i4>0</vt:i4>
      </vt:variant>
      <vt:variant>
        <vt:i4>5</vt:i4>
      </vt:variant>
      <vt:variant>
        <vt:lpwstr>http://apps.leg.wa.gov/RCW/default.aspx?cite=81.77</vt:lpwstr>
      </vt:variant>
      <vt:variant>
        <vt:lpwstr/>
      </vt:variant>
      <vt:variant>
        <vt:i4>2424880</vt:i4>
      </vt:variant>
      <vt:variant>
        <vt:i4>84</vt:i4>
      </vt:variant>
      <vt:variant>
        <vt:i4>0</vt:i4>
      </vt:variant>
      <vt:variant>
        <vt:i4>5</vt:i4>
      </vt:variant>
      <vt:variant>
        <vt:lpwstr>http://apps.leg.wa.gov/RCW/default.aspx?cite=81.28</vt:lpwstr>
      </vt:variant>
      <vt:variant>
        <vt:lpwstr/>
      </vt:variant>
      <vt:variant>
        <vt:i4>2818099</vt:i4>
      </vt:variant>
      <vt:variant>
        <vt:i4>81</vt:i4>
      </vt:variant>
      <vt:variant>
        <vt:i4>0</vt:i4>
      </vt:variant>
      <vt:variant>
        <vt:i4>5</vt:i4>
      </vt:variant>
      <vt:variant>
        <vt:lpwstr>http://apps.leg.wa.gov/RCW/default.aspx?cite=81.16</vt:lpwstr>
      </vt:variant>
      <vt:variant>
        <vt:lpwstr/>
      </vt:variant>
      <vt:variant>
        <vt:i4>2687026</vt:i4>
      </vt:variant>
      <vt:variant>
        <vt:i4>78</vt:i4>
      </vt:variant>
      <vt:variant>
        <vt:i4>0</vt:i4>
      </vt:variant>
      <vt:variant>
        <vt:i4>5</vt:i4>
      </vt:variant>
      <vt:variant>
        <vt:lpwstr>http://apps.leg.wa.gov/RCW/default.aspx?cite=81.04</vt:lpwstr>
      </vt:variant>
      <vt:variant>
        <vt:lpwstr/>
      </vt:variant>
      <vt:variant>
        <vt:i4>2883634</vt:i4>
      </vt:variant>
      <vt:variant>
        <vt:i4>75</vt:i4>
      </vt:variant>
      <vt:variant>
        <vt:i4>0</vt:i4>
      </vt:variant>
      <vt:variant>
        <vt:i4>5</vt:i4>
      </vt:variant>
      <vt:variant>
        <vt:lpwstr>http://apps.leg.wa.gov/RCW/default.aspx?cite=81.01</vt:lpwstr>
      </vt:variant>
      <vt:variant>
        <vt:lpwstr/>
      </vt:variant>
      <vt:variant>
        <vt:i4>2883625</vt:i4>
      </vt:variant>
      <vt:variant>
        <vt:i4>72</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TG-143889 Order 02</dc:title>
  <dc:creator/>
  <cp:lastModifiedBy/>
  <cp:revision>1</cp:revision>
  <dcterms:created xsi:type="dcterms:W3CDTF">2014-12-30T20:13:00Z</dcterms:created>
  <dcterms:modified xsi:type="dcterms:W3CDTF">2014-12-30T20:13:00Z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0x0101006E56B4D1795A2E4DB2F0B01679ED314A005DC8A3BE6F107240B1BE9480F0D5C9EA</vt:lpwstr>
  </property>
  <property fmtid="{D5CDD505-2E9C-101B-9397-08002B2CF9AE}" pid="3" name="_docset_NoMedatataSyncRequired">
    <vt:lpwstr>False</vt:lpwstr>
  </property>
</Properties>
</file>