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77777777" w:rsidR="00652118" w:rsidRPr="00D868C5" w:rsidRDefault="00652118">
      <w:pPr>
        <w:jc w:val="center"/>
        <w:rPr>
          <w:b/>
        </w:rPr>
      </w:pPr>
      <w:r w:rsidRPr="00D868C5">
        <w:rPr>
          <w:b/>
        </w:rPr>
        <w:t>UTILITIES AND TRANSPORTATION COMMISSION</w:t>
      </w:r>
    </w:p>
    <w:p w14:paraId="47656BAC" w14:textId="77777777" w:rsidR="00652118" w:rsidRDefault="00652118">
      <w:pPr>
        <w:jc w:val="center"/>
        <w:rPr>
          <w:b/>
        </w:rPr>
      </w:pPr>
    </w:p>
    <w:tbl>
      <w:tblPr>
        <w:tblW w:w="0" w:type="auto"/>
        <w:tblLook w:val="01E0" w:firstRow="1" w:lastRow="1" w:firstColumn="1" w:lastColumn="1" w:noHBand="0" w:noVBand="0"/>
      </w:tblPr>
      <w:tblGrid>
        <w:gridCol w:w="4428"/>
        <w:gridCol w:w="360"/>
        <w:gridCol w:w="4068"/>
      </w:tblGrid>
      <w:tr w:rsidR="008807EB" w:rsidRPr="008807EB" w14:paraId="47656BBE" w14:textId="77777777">
        <w:tc>
          <w:tcPr>
            <w:tcW w:w="4428" w:type="dxa"/>
          </w:tcPr>
          <w:p w14:paraId="47656BAD"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7656BAE" w14:textId="77777777" w:rsidR="002B6FD3" w:rsidRPr="008807EB" w:rsidRDefault="002B6FD3"/>
          <w:p w14:paraId="47656BB1"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1" w:name="company1_name"/>
            <w:r w:rsidR="00842E01">
              <w:t>Sanitary Service Company, Inc.</w:t>
            </w:r>
            <w:bookmarkEnd w:id="1"/>
            <w:r w:rsidRPr="008807EB">
              <w:fldChar w:fldCharType="end"/>
            </w:r>
            <w:fldSimple w:instr=" REF company1_name \* UPPER \* MERGEFORMAT ">
              <w:r w:rsidR="009E702C">
                <w:t>SANITARY SERVICE COMPANY, INC.</w:t>
              </w:r>
            </w:fldSimple>
            <w:r w:rsidR="00F800DD" w:rsidRPr="008807EB">
              <w:t xml:space="preserve">, </w:t>
            </w:r>
          </w:p>
          <w:p w14:paraId="47656BB2" w14:textId="77777777" w:rsidR="00A2678D" w:rsidRPr="008807EB" w:rsidRDefault="00A2678D" w:rsidP="00E1566C"/>
          <w:p w14:paraId="47656BB3"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2" w:name="certificate_no"/>
            <w:r w:rsidR="00842E01">
              <w:t>G-14</w:t>
            </w:r>
            <w:bookmarkEnd w:id="2"/>
            <w:r w:rsidR="00F800DD" w:rsidRPr="008807EB">
              <w:fldChar w:fldCharType="end"/>
            </w:r>
            <w:fldSimple w:instr=" REF certificate_no \* MERGEFORMAT ">
              <w:r w:rsidR="009E702C">
                <w:t>G-14</w:t>
              </w:r>
            </w:fldSimple>
          </w:p>
          <w:p w14:paraId="47656BB4" w14:textId="77777777" w:rsidR="00652118" w:rsidRPr="008807EB" w:rsidRDefault="00652118">
            <w:r w:rsidRPr="008807EB">
              <w:t>. . . . . . . . . . . . . . . . . . . . . . . . . . . . . . . . . . .</w:t>
            </w:r>
          </w:p>
        </w:tc>
        <w:tc>
          <w:tcPr>
            <w:tcW w:w="360" w:type="dxa"/>
          </w:tcPr>
          <w:p w14:paraId="47656BB7" w14:textId="06822E60" w:rsidR="00D95CA9" w:rsidRPr="008807EB"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47656BB8" w14:textId="77777777" w:rsidR="003E58A5" w:rsidRPr="008807EB" w:rsidRDefault="003E58A5"/>
        </w:tc>
        <w:tc>
          <w:tcPr>
            <w:tcW w:w="4068" w:type="dxa"/>
          </w:tcPr>
          <w:p w14:paraId="47656BB9"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3" w:name="docket_no"/>
            <w:r w:rsidR="00842E01">
              <w:t>TG-141101</w:t>
            </w:r>
            <w:bookmarkEnd w:id="3"/>
            <w:r w:rsidR="00E1566C" w:rsidRPr="008807EB">
              <w:fldChar w:fldCharType="end"/>
            </w:r>
            <w:fldSimple w:instr=" REF docket_no \* MERGEFORMAT">
              <w:r w:rsidR="009E702C">
                <w:t>TG-141101</w:t>
              </w:r>
            </w:fldSimple>
          </w:p>
          <w:p w14:paraId="47656BBA" w14:textId="77777777" w:rsidR="00652118" w:rsidRPr="008807EB" w:rsidRDefault="00652118">
            <w:pPr>
              <w:rPr>
                <w:b/>
              </w:rPr>
            </w:pPr>
          </w:p>
          <w:p w14:paraId="47656BBB"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4" w:name="order_no"/>
            <w:r w:rsidR="00842E01">
              <w:t>01</w:t>
            </w:r>
            <w:bookmarkEnd w:id="4"/>
            <w:r w:rsidR="00E1566C" w:rsidRPr="008807EB">
              <w:fldChar w:fldCharType="end"/>
            </w:r>
            <w:fldSimple w:instr=" REF order_no \* MERGEFORMAT">
              <w:r w:rsidR="009E702C">
                <w:t>01</w:t>
              </w:r>
            </w:fldSimple>
          </w:p>
          <w:p w14:paraId="47656BBC" w14:textId="77777777" w:rsidR="00652118" w:rsidRPr="008807EB" w:rsidRDefault="00652118">
            <w:pPr>
              <w:rPr>
                <w:b/>
              </w:rPr>
            </w:pPr>
          </w:p>
          <w:p w14:paraId="1AD6C437" w14:textId="77777777" w:rsidR="00BC3CB3" w:rsidRPr="008807EB" w:rsidRDefault="00BC3CB3">
            <w:pPr>
              <w:rPr>
                <w:b/>
              </w:rPr>
            </w:pPr>
          </w:p>
          <w:p w14:paraId="47656BBD" w14:textId="77777777" w:rsidR="00652118" w:rsidRPr="008807EB" w:rsidRDefault="00652118" w:rsidP="009941C7">
            <w:r w:rsidRPr="008807EB">
              <w:t>ORD</w:t>
            </w:r>
            <w:r w:rsidR="002B6FD3" w:rsidRPr="008807EB">
              <w:t xml:space="preserve">ER GRANTING EXEMPTION FROM RULE </w:t>
            </w:r>
          </w:p>
        </w:tc>
      </w:tr>
    </w:tbl>
    <w:p w14:paraId="47656BBF" w14:textId="77777777" w:rsidR="00652118" w:rsidRPr="008807EB" w:rsidRDefault="00652118" w:rsidP="000B5335">
      <w:pPr>
        <w:spacing w:line="320" w:lineRule="exact"/>
        <w:jc w:val="center"/>
        <w:rPr>
          <w:b/>
        </w:rPr>
      </w:pPr>
      <w:r w:rsidRPr="008807EB">
        <w:rPr>
          <w:b/>
        </w:rPr>
        <w:t>BACKGROUND</w:t>
      </w:r>
    </w:p>
    <w:p w14:paraId="47656BC0" w14:textId="77777777" w:rsidR="00652118" w:rsidRPr="008807EB" w:rsidRDefault="00652118" w:rsidP="000B5335">
      <w:pPr>
        <w:spacing w:line="320" w:lineRule="exact"/>
        <w:jc w:val="center"/>
        <w:rPr>
          <w:b/>
        </w:rPr>
      </w:pPr>
    </w:p>
    <w:p w14:paraId="47656BC1" w14:textId="0DD723B9" w:rsidR="00735DD5" w:rsidRPr="008807EB"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5" w:name="filing_date"/>
      <w:r w:rsidR="00842E01">
        <w:t>May 16, 2014</w:t>
      </w:r>
      <w:bookmarkEnd w:id="5"/>
      <w:r w:rsidR="00E1566C" w:rsidRPr="008807EB">
        <w:fldChar w:fldCharType="end"/>
      </w:r>
      <w:fldSimple w:instr=" ref filing_date \* MERGEFORMAT">
        <w:r w:rsidR="009E702C">
          <w:t>May 16, 2014</w:t>
        </w:r>
      </w:fldSimple>
      <w:r w:rsidRPr="008807EB">
        <w:t xml:space="preserve">, </w:t>
      </w:r>
      <w:fldSimple w:instr=" REF company1_name \* MERGEFORMAT">
        <w:r w:rsidR="009E702C">
          <w:t>Sanitary Service Company, Inc.</w:t>
        </w:r>
      </w:fldSimple>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6" w:name="company_acronym"/>
      <w:r w:rsidR="00842E01">
        <w:t>Sanitary</w:t>
      </w:r>
      <w:bookmarkEnd w:id="6"/>
      <w:r w:rsidR="004D534B" w:rsidRPr="008807EB">
        <w:fldChar w:fldCharType="end"/>
      </w:r>
      <w:fldSimple w:instr=" ref company_acronym \* MERGEFORMAT">
        <w:r w:rsidR="009E702C">
          <w:t>Sanitary</w:t>
        </w:r>
      </w:fldSimple>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51A76" w:rsidRPr="008807EB">
        <w:fldChar w:fldCharType="begin"/>
      </w:r>
      <w:r w:rsidR="00851A76" w:rsidRPr="008807EB">
        <w:instrText xml:space="preserve"> ASK</w:instrText>
      </w:r>
      <w:r w:rsidR="00640DD5" w:rsidRPr="008807EB">
        <w:instrText xml:space="preserve"> tariff</w:instrText>
      </w:r>
      <w:r w:rsidR="00851A76" w:rsidRPr="008807EB">
        <w:instrText xml:space="preserve">_no </w:instrText>
      </w:r>
      <w:r w:rsidR="00640DD5" w:rsidRPr="008807EB">
        <w:instrText>"</w:instrText>
      </w:r>
      <w:r w:rsidR="00851A76" w:rsidRPr="008807EB">
        <w:instrText xml:space="preserve">Enter </w:instrText>
      </w:r>
      <w:r w:rsidR="00640DD5" w:rsidRPr="008807EB">
        <w:instrText xml:space="preserve">Company's </w:instrText>
      </w:r>
      <w:r w:rsidR="00851A76" w:rsidRPr="008807EB">
        <w:instrText xml:space="preserve">Tariff Number " </w:instrText>
      </w:r>
      <w:r w:rsidR="00851A76" w:rsidRPr="008807EB">
        <w:fldChar w:fldCharType="separate"/>
      </w:r>
      <w:bookmarkStart w:id="7" w:name="tariff_no"/>
      <w:r w:rsidR="00842E01">
        <w:t>8</w:t>
      </w:r>
      <w:bookmarkEnd w:id="7"/>
      <w:r w:rsidR="00851A76" w:rsidRPr="008807EB">
        <w:fldChar w:fldCharType="end"/>
      </w:r>
      <w:r w:rsidR="002B6FD3" w:rsidRPr="008807EB">
        <w:fldChar w:fldCharType="begin"/>
      </w:r>
      <w:r w:rsidR="00640DD5" w:rsidRPr="008807EB">
        <w:instrText xml:space="preserve"> REF tariff</w:instrText>
      </w:r>
      <w:r w:rsidR="002B6FD3" w:rsidRPr="008807EB">
        <w:instrText>_no \* MERGEFORMAT</w:instrText>
      </w:r>
      <w:r w:rsidR="002B6FD3" w:rsidRPr="008807EB">
        <w:fldChar w:fldCharType="separate"/>
      </w:r>
      <w:r w:rsidR="009E702C" w:rsidRPr="009E702C">
        <w:rPr>
          <w:bCs/>
        </w:rPr>
        <w:t>8</w:t>
      </w:r>
      <w:r w:rsidR="002B6FD3" w:rsidRPr="008807EB">
        <w:fldChar w:fldCharType="end"/>
      </w:r>
      <w:r w:rsidR="002B6FD3" w:rsidRPr="008807EB">
        <w:t xml:space="preserve"> to </w:t>
      </w:r>
      <w:r w:rsidR="009941C7" w:rsidRPr="008807EB">
        <w:t>recover the increased cost of disposal fees</w:t>
      </w:r>
      <w:r w:rsidR="00842E01">
        <w:t xml:space="preserve"> and to make the annual adjustment to recycling </w:t>
      </w:r>
      <w:proofErr w:type="spellStart"/>
      <w:r w:rsidR="00842E01">
        <w:t>commidty</w:t>
      </w:r>
      <w:proofErr w:type="spellEnd"/>
      <w:r w:rsidR="00842E01">
        <w:t xml:space="preserve"> credits</w:t>
      </w:r>
      <w:r w:rsidR="009941C7" w:rsidRPr="008807EB">
        <w:t>.</w:t>
      </w:r>
      <w:r w:rsidR="002B6FD3" w:rsidRPr="008807EB">
        <w:t xml:space="preserve">  </w:t>
      </w:r>
      <w:r w:rsidR="009C61BB" w:rsidRPr="008807EB">
        <w:t>On</w:t>
      </w:r>
      <w:r w:rsidR="00CA7FBB">
        <w:t xml:space="preserve"> </w:t>
      </w:r>
      <w:r w:rsidR="00CA7FBB" w:rsidRPr="008807EB">
        <w:fldChar w:fldCharType="begin"/>
      </w:r>
      <w:r w:rsidR="00CA7FBB">
        <w:instrText xml:space="preserve"> ask revision</w:instrText>
      </w:r>
      <w:r w:rsidR="00CA7FBB" w:rsidRPr="008807EB">
        <w:instrText xml:space="preserve">_date "Enter </w:instrText>
      </w:r>
      <w:r w:rsidR="00CA7FBB">
        <w:instrText>Date Company sent revision pages</w:instrText>
      </w:r>
      <w:r w:rsidR="00CA7FBB" w:rsidRPr="008807EB">
        <w:instrText xml:space="preserve">" </w:instrText>
      </w:r>
      <w:r w:rsidR="00CA7FBB" w:rsidRPr="008807EB">
        <w:fldChar w:fldCharType="separate"/>
      </w:r>
      <w:bookmarkStart w:id="8" w:name="revision_date"/>
      <w:r w:rsidR="00842E01">
        <w:t>June 3, 2014</w:t>
      </w:r>
      <w:bookmarkEnd w:id="8"/>
      <w:r w:rsidR="00CA7FBB" w:rsidRPr="008807EB">
        <w:fldChar w:fldCharType="end"/>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9E702C">
        <w:t>June 3, 2014</w:t>
      </w:r>
      <w:r w:rsidR="00CA7FBB" w:rsidRPr="008807EB">
        <w:fldChar w:fldCharType="end"/>
      </w:r>
      <w:r w:rsidR="009C61BB" w:rsidRPr="008807EB">
        <w:t xml:space="preserve">, the Company filed revised pages.  </w:t>
      </w:r>
      <w:r w:rsidR="002B6FD3" w:rsidRPr="008807EB">
        <w:t xml:space="preserve">The </w:t>
      </w:r>
      <w:r w:rsidR="008544D4" w:rsidRPr="008807EB">
        <w:t xml:space="preserve">Company serves approximately </w:t>
      </w:r>
      <w:r w:rsidR="00851408" w:rsidRPr="008807EB">
        <w:fldChar w:fldCharType="begin"/>
      </w:r>
      <w:r w:rsidR="00851408" w:rsidRPr="008807EB">
        <w:instrText xml:space="preserve"> ask customer_no "Enter Number of Customers " </w:instrText>
      </w:r>
      <w:r w:rsidR="00851408" w:rsidRPr="008807EB">
        <w:fldChar w:fldCharType="separate"/>
      </w:r>
      <w:bookmarkStart w:id="9" w:name="customer_no"/>
      <w:r w:rsidR="00842E01">
        <w:t>25,000</w:t>
      </w:r>
      <w:bookmarkEnd w:id="9"/>
      <w:r w:rsidR="00851408" w:rsidRPr="008807EB">
        <w:fldChar w:fldCharType="end"/>
      </w:r>
      <w:fldSimple w:instr=" ref customer_no \* MERGEFORMAT">
        <w:r w:rsidR="009E702C">
          <w:t>25,000</w:t>
        </w:r>
      </w:fldSimple>
      <w:r w:rsidR="00851408" w:rsidRPr="008807EB">
        <w:t xml:space="preserve"> </w:t>
      </w:r>
      <w:r w:rsidR="00842E01">
        <w:t xml:space="preserve">garbage </w:t>
      </w:r>
      <w:r w:rsidR="002B6FD3" w:rsidRPr="008807EB">
        <w:t>customers</w:t>
      </w:r>
      <w:r w:rsidR="00842E01">
        <w:t xml:space="preserve"> and 20,000 recycling customers</w:t>
      </w:r>
      <w:r w:rsidR="002B6FD3" w:rsidRPr="008807EB">
        <w:t xml:space="preserve"> in</w:t>
      </w:r>
      <w:r w:rsidR="00851408" w:rsidRPr="008807EB">
        <w:t xml:space="preserve"> </w:t>
      </w:r>
      <w:r w:rsidR="00851408" w:rsidRPr="008807EB">
        <w:fldChar w:fldCharType="begin"/>
      </w:r>
      <w:r w:rsidR="00851408" w:rsidRPr="008807EB">
        <w:instrText xml:space="preserve"> ask county_name "Enter Name of County</w:instrText>
      </w:r>
      <w:r w:rsidR="00853BDA" w:rsidRPr="008807EB">
        <w:instrText xml:space="preserve"> Where Operating</w:instrText>
      </w:r>
      <w:r w:rsidR="00851408" w:rsidRPr="008807EB">
        <w:instrText xml:space="preserve">" </w:instrText>
      </w:r>
      <w:r w:rsidR="00851408" w:rsidRPr="008807EB">
        <w:fldChar w:fldCharType="separate"/>
      </w:r>
      <w:bookmarkStart w:id="10" w:name="county_name"/>
      <w:r w:rsidR="00842E01">
        <w:t>Whatcom County</w:t>
      </w:r>
      <w:bookmarkEnd w:id="10"/>
      <w:r w:rsidR="00851408" w:rsidRPr="008807EB">
        <w:fldChar w:fldCharType="end"/>
      </w:r>
      <w:fldSimple w:instr=" ref county_name \* MERGEFORMAT">
        <w:r w:rsidR="009E702C">
          <w:t>Whatcom County</w:t>
        </w:r>
      </w:fldSimple>
      <w:r w:rsidR="002B6FD3" w:rsidRPr="008807EB">
        <w:t>.  The Company’s last general rate increase became effective on</w:t>
      </w:r>
      <w:r w:rsidR="00BC038B" w:rsidRPr="008807EB">
        <w:t xml:space="preserve"> </w:t>
      </w:r>
      <w:r w:rsidR="002B6FD3" w:rsidRPr="008807EB">
        <w:fldChar w:fldCharType="begin"/>
      </w:r>
      <w:r w:rsidR="00BC038B" w:rsidRPr="008807EB">
        <w:instrText xml:space="preserve"> ASK last</w:instrText>
      </w:r>
      <w:r w:rsidR="002B6FD3" w:rsidRPr="008807EB">
        <w:instrText>_</w:instrText>
      </w:r>
      <w:r w:rsidR="00BC038B" w:rsidRPr="008807EB">
        <w:instrText>effective</w:instrText>
      </w:r>
      <w:r w:rsidR="002B6FD3" w:rsidRPr="008807EB">
        <w:instrText xml:space="preserve"> "Enter Date of Last General Rate Increase"</w:instrText>
      </w:r>
      <w:r w:rsidR="002B6FD3" w:rsidRPr="008807EB">
        <w:fldChar w:fldCharType="separate"/>
      </w:r>
      <w:bookmarkStart w:id="11" w:name="effective_last"/>
      <w:bookmarkStart w:id="12" w:name="last_effective"/>
      <w:r w:rsidR="00842E01">
        <w:t>August 1, 2013</w:t>
      </w:r>
      <w:bookmarkEnd w:id="11"/>
      <w:bookmarkEnd w:id="12"/>
      <w:r w:rsidR="002B6FD3" w:rsidRPr="008807EB">
        <w:fldChar w:fldCharType="end"/>
      </w:r>
      <w:r w:rsidR="00842E01">
        <w:t>August 1, 2013</w:t>
      </w:r>
      <w:r w:rsidR="002B6FD3" w:rsidRPr="008807EB">
        <w:t>.</w:t>
      </w:r>
      <w:r w:rsidR="00735DD5" w:rsidRPr="008807EB">
        <w:t xml:space="preserve"> </w:t>
      </w:r>
    </w:p>
    <w:p w14:paraId="47656BC2" w14:textId="77777777" w:rsidR="00131131" w:rsidRPr="008807EB" w:rsidRDefault="00131131" w:rsidP="00131131">
      <w:pPr>
        <w:spacing w:line="320" w:lineRule="exact"/>
      </w:pPr>
    </w:p>
    <w:p w14:paraId="47656BC3" w14:textId="55FD85B9" w:rsidR="002C2FCE" w:rsidRDefault="00BC03D2" w:rsidP="00735DD5">
      <w:pPr>
        <w:numPr>
          <w:ilvl w:val="0"/>
          <w:numId w:val="9"/>
        </w:numPr>
        <w:spacing w:line="320" w:lineRule="exact"/>
      </w:pPr>
      <w:r w:rsidRPr="008807EB">
        <w:t xml:space="preserve">On </w:t>
      </w:r>
      <w:r w:rsidR="00E833FB" w:rsidRPr="008807EB">
        <w:fldChar w:fldCharType="begin"/>
      </w:r>
      <w:r w:rsidR="001A07B5" w:rsidRPr="008807EB">
        <w:instrText xml:space="preserve"> ASK disposal</w:instrText>
      </w:r>
      <w:r w:rsidR="00E833FB" w:rsidRPr="008807EB">
        <w:instrText xml:space="preserve">_date "Enter </w:instrText>
      </w:r>
      <w:r w:rsidR="001A07B5" w:rsidRPr="008807EB">
        <w:instrText xml:space="preserve">Effective Date of Disposal Fee Increase </w:instrText>
      </w:r>
      <w:r w:rsidR="00E833FB" w:rsidRPr="008807EB">
        <w:instrText>"</w:instrText>
      </w:r>
      <w:r w:rsidR="00E833FB" w:rsidRPr="008807EB">
        <w:fldChar w:fldCharType="separate"/>
      </w:r>
      <w:bookmarkStart w:id="13" w:name="notice_date"/>
      <w:bookmarkStart w:id="14" w:name="disposal_date"/>
      <w:r w:rsidR="00842E01">
        <w:t>July 1, 2014</w:t>
      </w:r>
      <w:bookmarkEnd w:id="13"/>
      <w:bookmarkEnd w:id="14"/>
      <w:r w:rsidR="00E833FB" w:rsidRPr="008807EB">
        <w:fldChar w:fldCharType="end"/>
      </w:r>
      <w:r w:rsidR="00E833FB" w:rsidRPr="008807EB">
        <w:fldChar w:fldCharType="begin"/>
      </w:r>
      <w:r w:rsidR="00E833FB" w:rsidRPr="008807EB">
        <w:instrText xml:space="preserve"> REF </w:instrText>
      </w:r>
      <w:r w:rsidR="001A07B5" w:rsidRPr="008807EB">
        <w:instrText>disposal</w:instrText>
      </w:r>
      <w:r w:rsidR="00E833FB" w:rsidRPr="008807EB">
        <w:instrText xml:space="preserve">_date  \* MERGEFORMAT </w:instrText>
      </w:r>
      <w:r w:rsidR="00E833FB" w:rsidRPr="008807EB">
        <w:fldChar w:fldCharType="separate"/>
      </w:r>
      <w:r w:rsidR="009E702C" w:rsidRPr="009E702C">
        <w:rPr>
          <w:bCs/>
        </w:rPr>
        <w:t>July 1, 2014</w:t>
      </w:r>
      <w:r w:rsidR="00E833FB" w:rsidRPr="008807EB">
        <w:fldChar w:fldCharType="end"/>
      </w:r>
      <w:r w:rsidR="002C2FCE" w:rsidRPr="008807EB">
        <w:t xml:space="preserve">, </w:t>
      </w:r>
      <w:r w:rsidR="00E833FB" w:rsidRPr="008807EB">
        <w:fldChar w:fldCharType="begin"/>
      </w:r>
      <w:r w:rsidR="00DE599C" w:rsidRPr="008807EB">
        <w:instrText xml:space="preserve"> ASK setting</w:instrText>
      </w:r>
      <w:r w:rsidR="00E833FB" w:rsidRPr="008807EB">
        <w:instrText>_</w:instrText>
      </w:r>
      <w:r w:rsidR="00DE599C" w:rsidRPr="008807EB">
        <w:instrText>entity</w:instrText>
      </w:r>
      <w:r w:rsidR="00E833FB" w:rsidRPr="008807EB">
        <w:instrText xml:space="preserve"> "Enter </w:instrText>
      </w:r>
      <w:r w:rsidR="00DE599C" w:rsidRPr="008807EB">
        <w:instrText xml:space="preserve">Entity Setting </w:instrText>
      </w:r>
      <w:r w:rsidR="00693D1D" w:rsidRPr="008807EB">
        <w:instrText>Disposal Fee</w:instrText>
      </w:r>
      <w:r w:rsidR="00DE599C" w:rsidRPr="008807EB">
        <w:instrText xml:space="preserve"> </w:instrText>
      </w:r>
      <w:r w:rsidR="00E833FB" w:rsidRPr="008807EB">
        <w:instrText>"</w:instrText>
      </w:r>
      <w:r w:rsidR="00E833FB" w:rsidRPr="008807EB">
        <w:fldChar w:fldCharType="separate"/>
      </w:r>
      <w:bookmarkStart w:id="15" w:name="setting_entity"/>
      <w:r w:rsidR="00842E01">
        <w:t>Republic Services dba Recomp of Washington</w:t>
      </w:r>
      <w:bookmarkEnd w:id="15"/>
      <w:r w:rsidR="00E833FB" w:rsidRPr="008807EB">
        <w:fldChar w:fldCharType="end"/>
      </w:r>
      <w:r w:rsidR="00E833FB" w:rsidRPr="008807EB">
        <w:fldChar w:fldCharType="begin"/>
      </w:r>
      <w:r w:rsidR="00E833FB" w:rsidRPr="008807EB">
        <w:instrText xml:space="preserve"> REF </w:instrText>
      </w:r>
      <w:r w:rsidR="00DE599C" w:rsidRPr="008807EB">
        <w:instrText>setting_entity</w:instrText>
      </w:r>
      <w:r w:rsidR="00E833FB" w:rsidRPr="008807EB">
        <w:instrText xml:space="preserve"> \* MERGEFORMAT </w:instrText>
      </w:r>
      <w:r w:rsidR="00E833FB" w:rsidRPr="008807EB">
        <w:fldChar w:fldCharType="separate"/>
      </w:r>
      <w:r w:rsidR="009E702C" w:rsidRPr="009E702C">
        <w:rPr>
          <w:bCs/>
        </w:rPr>
        <w:t xml:space="preserve">Republic Services </w:t>
      </w:r>
      <w:proofErr w:type="spellStart"/>
      <w:r w:rsidR="009E702C" w:rsidRPr="009E702C">
        <w:rPr>
          <w:bCs/>
        </w:rPr>
        <w:t>dba</w:t>
      </w:r>
      <w:proofErr w:type="spellEnd"/>
      <w:r w:rsidR="009E702C">
        <w:t xml:space="preserve"> </w:t>
      </w:r>
      <w:proofErr w:type="spellStart"/>
      <w:r w:rsidR="009E702C">
        <w:t>Recomp</w:t>
      </w:r>
      <w:proofErr w:type="spellEnd"/>
      <w:r w:rsidR="009E702C">
        <w:t xml:space="preserve"> of Washington</w:t>
      </w:r>
      <w:r w:rsidR="00E833FB" w:rsidRPr="008807EB">
        <w:fldChar w:fldCharType="end"/>
      </w:r>
      <w:r w:rsidR="00E833FB" w:rsidRPr="008807EB">
        <w:t xml:space="preserve"> </w:t>
      </w:r>
      <w:r w:rsidR="002C2FCE" w:rsidRPr="008807EB">
        <w:t xml:space="preserve">will increase disposal fees from </w:t>
      </w:r>
      <w:r w:rsidR="00131131" w:rsidRPr="008807EB">
        <w:t>$</w:t>
      </w:r>
      <w:r w:rsidR="00851408" w:rsidRPr="008807EB">
        <w:fldChar w:fldCharType="begin"/>
      </w:r>
      <w:r w:rsidR="001A07B5" w:rsidRPr="008807EB">
        <w:instrText xml:space="preserve"> ask current</w:instrText>
      </w:r>
      <w:r w:rsidR="00851408" w:rsidRPr="008807EB">
        <w:instrText>_</w:instrText>
      </w:r>
      <w:r w:rsidR="001A07B5" w:rsidRPr="008807EB">
        <w:instrText>dispfee</w:instrText>
      </w:r>
      <w:r w:rsidR="00851408" w:rsidRPr="008807EB">
        <w:instrText xml:space="preserve"> "Enter Current Disposal Fee</w:instrText>
      </w:r>
      <w:r w:rsidR="001A07B5" w:rsidRPr="008807EB">
        <w:instrText xml:space="preserve"> - No $</w:instrText>
      </w:r>
      <w:r w:rsidR="00851408" w:rsidRPr="008807EB">
        <w:instrText xml:space="preserve">" </w:instrText>
      </w:r>
      <w:r w:rsidR="00851408" w:rsidRPr="008807EB">
        <w:fldChar w:fldCharType="separate"/>
      </w:r>
      <w:bookmarkStart w:id="16" w:name="disposal_from"/>
      <w:bookmarkStart w:id="17" w:name="current_dispfee"/>
      <w:r w:rsidR="00842E01">
        <w:t>78.40</w:t>
      </w:r>
      <w:bookmarkEnd w:id="16"/>
      <w:bookmarkEnd w:id="17"/>
      <w:r w:rsidR="00851408" w:rsidRPr="008807EB">
        <w:fldChar w:fldCharType="end"/>
      </w:r>
      <w:r w:rsidR="00E477A6" w:rsidRPr="008807EB">
        <w:fldChar w:fldCharType="begin"/>
      </w:r>
      <w:r w:rsidR="001A07B5" w:rsidRPr="008807EB">
        <w:instrText xml:space="preserve"> ref current</w:instrText>
      </w:r>
      <w:r w:rsidR="00E477A6" w:rsidRPr="008807EB">
        <w:instrText>_</w:instrText>
      </w:r>
      <w:r w:rsidR="001A07B5" w:rsidRPr="008807EB">
        <w:instrText>dispfee</w:instrText>
      </w:r>
      <w:r w:rsidR="00E477A6" w:rsidRPr="008807EB">
        <w:instrText xml:space="preserve"> \* MERGEFORMAT</w:instrText>
      </w:r>
      <w:r w:rsidR="00E477A6" w:rsidRPr="008807EB">
        <w:fldChar w:fldCharType="separate"/>
      </w:r>
      <w:r w:rsidR="009E702C">
        <w:t>78.40</w:t>
      </w:r>
      <w:r w:rsidR="00E477A6" w:rsidRPr="008807EB">
        <w:fldChar w:fldCharType="end"/>
      </w:r>
      <w:r w:rsidR="00851408" w:rsidRPr="008807EB">
        <w:t xml:space="preserve"> </w:t>
      </w:r>
      <w:r w:rsidR="002C2FCE" w:rsidRPr="008807EB">
        <w:t>per</w:t>
      </w:r>
      <w:r w:rsidR="005B1270" w:rsidRPr="008807EB">
        <w:t xml:space="preserve"> </w:t>
      </w:r>
      <w:r w:rsidR="00842E01">
        <w:t>ton</w:t>
      </w:r>
      <w:r w:rsidR="002C2FCE" w:rsidRPr="008807EB">
        <w:t xml:space="preserve"> to</w:t>
      </w:r>
      <w:r w:rsidR="005B1270" w:rsidRPr="008807EB">
        <w:t xml:space="preserve"> </w:t>
      </w:r>
      <w:r w:rsidR="00131131" w:rsidRPr="008807EB">
        <w:t>$</w:t>
      </w:r>
      <w:r w:rsidR="005B1270" w:rsidRPr="008807EB">
        <w:fldChar w:fldCharType="begin"/>
      </w:r>
      <w:r w:rsidR="00877D37" w:rsidRPr="008807EB">
        <w:instrText xml:space="preserve"> ask proposed</w:instrText>
      </w:r>
      <w:r w:rsidR="005B1270" w:rsidRPr="008807EB">
        <w:instrText xml:space="preserve">_fee "Enter </w:instrText>
      </w:r>
      <w:r w:rsidR="00877D37" w:rsidRPr="008807EB">
        <w:instrText>Proposed Disposal Fee</w:instrText>
      </w:r>
      <w:r w:rsidR="001A07B5" w:rsidRPr="008807EB">
        <w:instrText xml:space="preserve"> - No $</w:instrText>
      </w:r>
      <w:r w:rsidR="005B1270" w:rsidRPr="008807EB">
        <w:instrText xml:space="preserve">" </w:instrText>
      </w:r>
      <w:r w:rsidR="005B1270" w:rsidRPr="008807EB">
        <w:fldChar w:fldCharType="separate"/>
      </w:r>
      <w:bookmarkStart w:id="18" w:name="increased_fee"/>
      <w:bookmarkStart w:id="19" w:name="proposed_fee"/>
      <w:r w:rsidR="00842E01">
        <w:t>78.75</w:t>
      </w:r>
      <w:bookmarkEnd w:id="18"/>
      <w:bookmarkEnd w:id="19"/>
      <w:r w:rsidR="005B1270" w:rsidRPr="008807EB">
        <w:fldChar w:fldCharType="end"/>
      </w:r>
      <w:r w:rsidR="005B1270" w:rsidRPr="008807EB">
        <w:fldChar w:fldCharType="begin"/>
      </w:r>
      <w:r w:rsidR="005B1270" w:rsidRPr="008807EB">
        <w:instrText xml:space="preserve"> ref </w:instrText>
      </w:r>
      <w:r w:rsidR="00877D37" w:rsidRPr="008807EB">
        <w:instrText>proposed</w:instrText>
      </w:r>
      <w:r w:rsidR="005B1270" w:rsidRPr="008807EB">
        <w:instrText>_fee \* MERGEFORMAT</w:instrText>
      </w:r>
      <w:r w:rsidR="005B1270" w:rsidRPr="008807EB">
        <w:fldChar w:fldCharType="separate"/>
      </w:r>
      <w:r w:rsidR="009E702C">
        <w:t>78.75</w:t>
      </w:r>
      <w:r w:rsidR="005B1270" w:rsidRPr="008807EB">
        <w:fldChar w:fldCharType="end"/>
      </w:r>
      <w:r w:rsidR="002C2FCE" w:rsidRPr="008807EB">
        <w:t xml:space="preserve"> </w:t>
      </w:r>
      <w:r w:rsidR="00BC038B" w:rsidRPr="008807EB">
        <w:t xml:space="preserve">per </w:t>
      </w:r>
      <w:r w:rsidR="00842E01">
        <w:t xml:space="preserve">ton </w:t>
      </w:r>
      <w:r w:rsidR="002C2FCE" w:rsidRPr="008807EB">
        <w:t xml:space="preserve">at the </w:t>
      </w:r>
      <w:r w:rsidR="00863077" w:rsidRPr="008807EB">
        <w:fldChar w:fldCharType="begin"/>
      </w:r>
      <w:r w:rsidR="00863077" w:rsidRPr="008807EB">
        <w:instrText xml:space="preserve"> ASK </w:instrText>
      </w:r>
      <w:r w:rsidR="00693D1D" w:rsidRPr="008807EB">
        <w:instrText>fee</w:instrText>
      </w:r>
      <w:r w:rsidR="00863077" w:rsidRPr="008807EB">
        <w:instrText>_</w:instrText>
      </w:r>
      <w:r w:rsidR="00DE599C" w:rsidRPr="008807EB">
        <w:instrText>applies</w:instrText>
      </w:r>
      <w:r w:rsidR="00863077" w:rsidRPr="008807EB">
        <w:instrText xml:space="preserve"> "Enter </w:instrText>
      </w:r>
      <w:r w:rsidR="00DE599C" w:rsidRPr="008807EB">
        <w:instrText xml:space="preserve">Where </w:instrText>
      </w:r>
      <w:r w:rsidR="00693D1D" w:rsidRPr="008807EB">
        <w:instrText>Disposal Fee</w:instrText>
      </w:r>
      <w:r w:rsidR="00DE599C" w:rsidRPr="008807EB">
        <w:instrText xml:space="preserve"> Applies</w:instrText>
      </w:r>
      <w:r w:rsidR="00863077" w:rsidRPr="008807EB">
        <w:instrText xml:space="preserve"> "</w:instrText>
      </w:r>
      <w:r w:rsidR="00863077" w:rsidRPr="008807EB">
        <w:fldChar w:fldCharType="separate"/>
      </w:r>
      <w:bookmarkStart w:id="20" w:name="rate_applies"/>
      <w:bookmarkStart w:id="21" w:name="transfer_station"/>
      <w:bookmarkStart w:id="22" w:name="fee_applies"/>
      <w:r w:rsidR="00842E01">
        <w:t>Recomp of Washington Ferndale facility</w:t>
      </w:r>
      <w:bookmarkEnd w:id="20"/>
      <w:bookmarkEnd w:id="21"/>
      <w:bookmarkEnd w:id="22"/>
      <w:r w:rsidR="00863077" w:rsidRPr="008807EB">
        <w:fldChar w:fldCharType="end"/>
      </w:r>
      <w:r w:rsidR="00863077" w:rsidRPr="008807EB">
        <w:fldChar w:fldCharType="begin"/>
      </w:r>
      <w:r w:rsidR="00863077" w:rsidRPr="008807EB">
        <w:instrText xml:space="preserve"> REF </w:instrText>
      </w:r>
      <w:r w:rsidR="00693D1D" w:rsidRPr="008807EB">
        <w:instrText>fee</w:instrText>
      </w:r>
      <w:r w:rsidR="00DE599C" w:rsidRPr="008807EB">
        <w:instrText>_applies</w:instrText>
      </w:r>
      <w:r w:rsidR="00863077" w:rsidRPr="008807EB">
        <w:instrText xml:space="preserve"> \* MERGEFORMAT </w:instrText>
      </w:r>
      <w:r w:rsidR="00863077" w:rsidRPr="008807EB">
        <w:fldChar w:fldCharType="separate"/>
      </w:r>
      <w:proofErr w:type="spellStart"/>
      <w:r w:rsidR="009E702C" w:rsidRPr="009E702C">
        <w:rPr>
          <w:bCs/>
        </w:rPr>
        <w:t>Recomp</w:t>
      </w:r>
      <w:proofErr w:type="spellEnd"/>
      <w:r w:rsidR="009E702C" w:rsidRPr="009E702C">
        <w:rPr>
          <w:bCs/>
        </w:rPr>
        <w:t xml:space="preserve"> of Washington</w:t>
      </w:r>
      <w:r w:rsidR="009E702C">
        <w:t xml:space="preserve"> Ferndale facility</w:t>
      </w:r>
      <w:r w:rsidR="00863077" w:rsidRPr="008807EB">
        <w:fldChar w:fldCharType="end"/>
      </w:r>
      <w:r w:rsidR="002C2FCE" w:rsidRPr="008807EB">
        <w:t>. </w:t>
      </w:r>
      <w:r w:rsidR="00AB43E8">
        <w:t xml:space="preserve"> </w:t>
      </w:r>
      <w:r w:rsidR="002C2FCE" w:rsidRPr="008807EB">
        <w:t xml:space="preserve">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800DD" w:rsidRPr="008807EB">
        <w:fldChar w:fldCharType="begin"/>
      </w:r>
      <w:r w:rsidR="00F800DD" w:rsidRPr="008807EB">
        <w:instrText xml:space="preserve"> ASK proposed_</w:instrText>
      </w:r>
      <w:r w:rsidR="001A07B5" w:rsidRPr="008807EB">
        <w:instrText>rev</w:instrText>
      </w:r>
      <w:r w:rsidR="00F800DD" w:rsidRPr="008807EB">
        <w:instrText xml:space="preserve">inc "Enter </w:instrText>
      </w:r>
      <w:r w:rsidR="001A07B5" w:rsidRPr="008807EB">
        <w:instrText>Proposed Revenue</w:instrText>
      </w:r>
      <w:r w:rsidR="00F800DD" w:rsidRPr="008807EB">
        <w:instrText xml:space="preserve"> Increase</w:instrText>
      </w:r>
      <w:r w:rsidR="001A07B5" w:rsidRPr="008807EB">
        <w:instrText xml:space="preserve"> - No $</w:instrText>
      </w:r>
      <w:r w:rsidR="00F800DD" w:rsidRPr="008807EB">
        <w:instrText xml:space="preserve"> "</w:instrText>
      </w:r>
      <w:r w:rsidR="00F800DD" w:rsidRPr="008807EB">
        <w:fldChar w:fldCharType="separate"/>
      </w:r>
      <w:bookmarkStart w:id="23" w:name="proposed_increase"/>
      <w:bookmarkStart w:id="24" w:name="proposed_revinc"/>
      <w:r w:rsidR="00842E01">
        <w:t>36,200</w:t>
      </w:r>
      <w:bookmarkEnd w:id="23"/>
      <w:bookmarkEnd w:id="24"/>
      <w:r w:rsidR="00F800DD" w:rsidRPr="008807EB">
        <w:fldChar w:fldCharType="end"/>
      </w:r>
      <w:r w:rsidR="00F800DD" w:rsidRPr="008807EB">
        <w:fldChar w:fldCharType="begin"/>
      </w:r>
      <w:r w:rsidR="00F800DD" w:rsidRPr="008807EB">
        <w:instrText xml:space="preserve"> REF proposed_</w:instrText>
      </w:r>
      <w:r w:rsidR="001A07B5" w:rsidRPr="008807EB">
        <w:instrText>revinc</w:instrText>
      </w:r>
      <w:r w:rsidR="00F800DD" w:rsidRPr="008807EB">
        <w:instrText xml:space="preserve"> \* MERGEFORMAT </w:instrText>
      </w:r>
      <w:r w:rsidR="00F800DD" w:rsidRPr="008807EB">
        <w:fldChar w:fldCharType="separate"/>
      </w:r>
      <w:r w:rsidR="009E702C" w:rsidRPr="009E702C">
        <w:rPr>
          <w:bCs/>
        </w:rPr>
        <w:t>36,200</w:t>
      </w:r>
      <w:r w:rsidR="00F800DD" w:rsidRPr="008807EB">
        <w:fldChar w:fldCharType="end"/>
      </w:r>
      <w:r w:rsidR="00F800DD" w:rsidRPr="008807EB">
        <w:t xml:space="preserve"> (</w:t>
      </w:r>
      <w:r w:rsidR="00735DD5" w:rsidRPr="008807EB">
        <w:fldChar w:fldCharType="begin"/>
      </w:r>
      <w:r w:rsidR="001A07B5" w:rsidRPr="008807EB">
        <w:instrText xml:space="preserve"> ASK revenue</w:instrText>
      </w:r>
      <w:r w:rsidR="00735DD5" w:rsidRPr="008807EB">
        <w:instrText>_</w:instrText>
      </w:r>
      <w:r w:rsidR="001A07B5" w:rsidRPr="008807EB">
        <w:instrText>percentage</w:instrText>
      </w:r>
      <w:r w:rsidR="00735DD5" w:rsidRPr="008807EB">
        <w:instrText xml:space="preserve"> "Enter </w:instrText>
      </w:r>
      <w:r w:rsidR="001A07B5" w:rsidRPr="008807EB">
        <w:instrText>Revenue Increase Percent - e.g. 2.4 - No % sign</w:instrText>
      </w:r>
      <w:r w:rsidR="00735DD5" w:rsidRPr="008807EB">
        <w:instrText xml:space="preserve"> "</w:instrText>
      </w:r>
      <w:r w:rsidR="00735DD5" w:rsidRPr="008807EB">
        <w:fldChar w:fldCharType="separate"/>
      </w:r>
      <w:bookmarkStart w:id="25" w:name="percentage_amount"/>
      <w:bookmarkStart w:id="26" w:name="revenue_percentage"/>
      <w:r w:rsidR="00842E01">
        <w:t>0.35</w:t>
      </w:r>
      <w:bookmarkEnd w:id="25"/>
      <w:bookmarkEnd w:id="26"/>
      <w:r w:rsidR="00735DD5" w:rsidRPr="008807EB">
        <w:fldChar w:fldCharType="end"/>
      </w:r>
      <w:r w:rsidR="00735DD5" w:rsidRPr="008807EB">
        <w:fldChar w:fldCharType="begin"/>
      </w:r>
      <w:r w:rsidR="00735DD5" w:rsidRPr="008807EB">
        <w:instrText xml:space="preserve"> REF </w:instrText>
      </w:r>
      <w:r w:rsidR="001A07B5" w:rsidRPr="008807EB">
        <w:instrText>revenue</w:instrText>
      </w:r>
      <w:r w:rsidR="00735DD5" w:rsidRPr="008807EB">
        <w:instrText>_</w:instrText>
      </w:r>
      <w:r w:rsidR="001A07B5" w:rsidRPr="008807EB">
        <w:instrText>percentage</w:instrText>
      </w:r>
      <w:r w:rsidR="00735DD5" w:rsidRPr="008807EB">
        <w:instrText xml:space="preserve">  \* MERGEFORMAT </w:instrText>
      </w:r>
      <w:r w:rsidR="00735DD5" w:rsidRPr="008807EB">
        <w:fldChar w:fldCharType="separate"/>
      </w:r>
      <w:r w:rsidR="009E702C" w:rsidRPr="009E702C">
        <w:rPr>
          <w:bCs/>
        </w:rPr>
        <w:t>0.35</w:t>
      </w:r>
      <w:r w:rsidR="00735DD5" w:rsidRPr="008807EB">
        <w:fldChar w:fldCharType="end"/>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63077" w:rsidRPr="008807EB">
        <w:fldChar w:fldCharType="begin"/>
      </w:r>
      <w:r w:rsidR="00863077" w:rsidRPr="008807EB">
        <w:instrText xml:space="preserve"> ASK effective_date "Enter Effective</w:instrText>
      </w:r>
      <w:r w:rsidR="00693D1D" w:rsidRPr="008807EB">
        <w:instrText xml:space="preserve"> Tariff</w:instrText>
      </w:r>
      <w:r w:rsidR="00863077" w:rsidRPr="008807EB">
        <w:instrText xml:space="preserve"> Date "</w:instrText>
      </w:r>
      <w:r w:rsidR="00863077" w:rsidRPr="008807EB">
        <w:fldChar w:fldCharType="separate"/>
      </w:r>
      <w:bookmarkStart w:id="27" w:name="effective_date"/>
      <w:r w:rsidR="00842E01">
        <w:t>July 1, 2014</w:t>
      </w:r>
      <w:bookmarkEnd w:id="27"/>
      <w:r w:rsidR="00863077" w:rsidRPr="008807EB">
        <w:fldChar w:fldCharType="end"/>
      </w:r>
      <w:fldSimple w:instr=" REF effective_date  \* MERGEFORMAT ">
        <w:r w:rsidR="009E702C" w:rsidRPr="009E702C">
          <w:rPr>
            <w:bCs/>
          </w:rPr>
          <w:t>July 1, 2014</w:t>
        </w:r>
      </w:fldSimple>
      <w:r w:rsidR="00E833FB" w:rsidRPr="008807EB">
        <w:t>.</w:t>
      </w:r>
    </w:p>
    <w:p w14:paraId="49778F22" w14:textId="77777777" w:rsidR="006777FF" w:rsidRDefault="006777FF" w:rsidP="006777FF">
      <w:pPr>
        <w:pStyle w:val="ListParagraph"/>
      </w:pPr>
    </w:p>
    <w:p w14:paraId="4218B8D5" w14:textId="1AD6FCE7" w:rsidR="006777FF" w:rsidRPr="008807EB" w:rsidRDefault="006777FF" w:rsidP="00735DD5">
      <w:pPr>
        <w:numPr>
          <w:ilvl w:val="0"/>
          <w:numId w:val="9"/>
        </w:numPr>
        <w:spacing w:line="320" w:lineRule="exact"/>
      </w:pPr>
      <w:r>
        <w:t>The company proposed a $0.35 increase (credit decrease from a debit of $0.1</w:t>
      </w:r>
      <w:r w:rsidR="00184078">
        <w:t>2</w:t>
      </w:r>
      <w:r>
        <w:t xml:space="preserve"> to a debit of $0.</w:t>
      </w:r>
      <w:r w:rsidR="00184078">
        <w:t>47</w:t>
      </w:r>
      <w:r>
        <w:t>) per month for residential recycling customers, and proposed a $0.18 increase (credit decrease from a debit of $0.15 to a debit of $0.33) per yard for multifamily recycling customers</w:t>
      </w:r>
      <w:r w:rsidR="00184078">
        <w:t>.</w:t>
      </w:r>
    </w:p>
    <w:p w14:paraId="47656BC4" w14:textId="77777777" w:rsidR="00F800DD" w:rsidRPr="008807EB" w:rsidRDefault="00F800DD" w:rsidP="00F800DD">
      <w:pPr>
        <w:pStyle w:val="ListParagraph"/>
      </w:pPr>
    </w:p>
    <w:p w14:paraId="47656BC5" w14:textId="77777777"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hyperlink r:id="rId12" w:history="1">
        <w:r w:rsidRPr="008807EB">
          <w:rPr>
            <w:rStyle w:val="Hyperlink"/>
            <w:color w:val="auto"/>
          </w:rPr>
          <w:t>WAC 480-07-505</w:t>
        </w:r>
      </w:hyperlink>
      <w:r w:rsidRPr="008807EB">
        <w:t xml:space="preserve">.  </w:t>
      </w:r>
      <w:hyperlink r:id="rId13" w:history="1">
        <w:r w:rsidRPr="008807EB">
          <w:rPr>
            <w:rStyle w:val="Hyperlink"/>
            <w:color w:val="auto"/>
          </w:rPr>
          <w:t>WAC 480-07-520</w:t>
        </w:r>
      </w:hyperlink>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hyperlink r:id="rId14" w:history="1">
        <w:r w:rsidRPr="008807EB">
          <w:rPr>
            <w:rStyle w:val="Hyperlink"/>
            <w:color w:val="auto"/>
          </w:rPr>
          <w:t>WAC 480-07-520</w:t>
        </w:r>
      </w:hyperlink>
      <w:r w:rsidR="00490B70" w:rsidRPr="008807EB">
        <w:rPr>
          <w:rStyle w:val="Hyperlink"/>
          <w:color w:val="auto"/>
        </w:rPr>
        <w:t>(4)</w:t>
      </w:r>
      <w:r w:rsidRPr="008807EB">
        <w:t>.</w:t>
      </w:r>
    </w:p>
    <w:p w14:paraId="47656BC6" w14:textId="77777777" w:rsidR="00851A76" w:rsidRPr="008807EB" w:rsidRDefault="00851A76" w:rsidP="00851A76">
      <w:pPr>
        <w:pStyle w:val="ListParagraph"/>
      </w:pPr>
    </w:p>
    <w:p w14:paraId="47656BC7" w14:textId="6DAA4FA9" w:rsidR="00640DD5" w:rsidRPr="008807EB" w:rsidRDefault="009E702C" w:rsidP="000B5335">
      <w:pPr>
        <w:numPr>
          <w:ilvl w:val="0"/>
          <w:numId w:val="9"/>
        </w:numPr>
        <w:spacing w:line="320" w:lineRule="exact"/>
      </w:pPr>
      <w:hyperlink r:id="rId15"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00640DD5" w:rsidRPr="008807EB">
        <w:t xml:space="preserve">also </w:t>
      </w:r>
      <w:hyperlink r:id="rId16" w:history="1">
        <w:r w:rsidR="00640DD5" w:rsidRPr="008807EB">
          <w:rPr>
            <w:rStyle w:val="Hyperlink"/>
            <w:color w:val="auto"/>
          </w:rPr>
          <w:t>WAC 480-70-051</w:t>
        </w:r>
      </w:hyperlink>
      <w:r w:rsidR="00640DD5" w:rsidRPr="008807EB">
        <w:t>.</w:t>
      </w:r>
    </w:p>
    <w:p w14:paraId="47656BC8" w14:textId="77777777" w:rsidR="009941C7" w:rsidRPr="008807EB" w:rsidRDefault="009941C7" w:rsidP="00D3706A">
      <w:pPr>
        <w:pStyle w:val="ListParagraph"/>
      </w:pPr>
    </w:p>
    <w:p w14:paraId="47656BC9" w14:textId="77777777" w:rsidR="00640DD5" w:rsidRPr="008807EB" w:rsidRDefault="00640DD5" w:rsidP="000B5335">
      <w:pPr>
        <w:numPr>
          <w:ilvl w:val="0"/>
          <w:numId w:val="9"/>
        </w:numPr>
        <w:spacing w:line="320" w:lineRule="exact"/>
      </w:pPr>
      <w:r w:rsidRPr="008807EB">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and grant the Company an exemption from </w:t>
      </w:r>
      <w:hyperlink r:id="rId17" w:history="1">
        <w:r w:rsidRPr="008807EB">
          <w:rPr>
            <w:rStyle w:val="Hyperlink"/>
            <w:color w:val="auto"/>
          </w:rPr>
          <w:t>WAC 480-07-520</w:t>
        </w:r>
      </w:hyperlink>
      <w:r w:rsidR="00490B70" w:rsidRPr="008807EB">
        <w:rPr>
          <w:rStyle w:val="Hyperlink"/>
          <w:color w:val="auto"/>
        </w:rPr>
        <w:t>(4)</w:t>
      </w:r>
      <w:r w:rsidRPr="008807EB">
        <w:t>, work paper filing requirements for this filing for the following reasons:</w:t>
      </w:r>
    </w:p>
    <w:p w14:paraId="47656BCA" w14:textId="77777777" w:rsidR="00DE599C" w:rsidRPr="008807EB" w:rsidRDefault="00DE599C" w:rsidP="00DE599C">
      <w:pPr>
        <w:pStyle w:val="ListParagraph"/>
      </w:pPr>
    </w:p>
    <w:p w14:paraId="47656BCB" w14:textId="77777777"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fldSimple w:instr=" REF effective_last  \* MERGEFORMAT ">
        <w:r w:rsidR="009E702C" w:rsidRPr="009E702C">
          <w:rPr>
            <w:bCs/>
          </w:rPr>
          <w:t>August 1, 2013</w:t>
        </w:r>
      </w:fldSimple>
      <w:r w:rsidRPr="008807EB">
        <w:t>.  Reviewing the rate case documents, customer numbers are relatively unchanged, inflation has been low, and the Company has not changed its collection methods.</w:t>
      </w:r>
    </w:p>
    <w:p w14:paraId="47656BCC" w14:textId="77777777" w:rsidR="006D42FF" w:rsidRPr="008807EB" w:rsidRDefault="006D42FF" w:rsidP="006D42FF">
      <w:pPr>
        <w:spacing w:line="320" w:lineRule="exact"/>
        <w:ind w:left="720"/>
      </w:pPr>
    </w:p>
    <w:p w14:paraId="47656BCD" w14:textId="77777777"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A64EBC">
        <w:fldChar w:fldCharType="begin"/>
      </w:r>
      <w:r w:rsidR="00A64EBC">
        <w:instrText xml:space="preserve"> REF setting_entity \* MERGEFORMAT </w:instrText>
      </w:r>
      <w:r w:rsidR="00A64EBC">
        <w:fldChar w:fldCharType="separate"/>
      </w:r>
      <w:r w:rsidR="009E702C" w:rsidRPr="009E702C">
        <w:rPr>
          <w:bCs/>
        </w:rPr>
        <w:t xml:space="preserve">Republic Services </w:t>
      </w:r>
      <w:proofErr w:type="spellStart"/>
      <w:r w:rsidR="009E702C" w:rsidRPr="009E702C">
        <w:rPr>
          <w:bCs/>
        </w:rPr>
        <w:t>dba</w:t>
      </w:r>
      <w:proofErr w:type="spellEnd"/>
      <w:r w:rsidR="009E702C">
        <w:t xml:space="preserve"> </w:t>
      </w:r>
      <w:proofErr w:type="spellStart"/>
      <w:r w:rsidR="009E702C">
        <w:t>Recomp</w:t>
      </w:r>
      <w:proofErr w:type="spellEnd"/>
      <w:r w:rsidR="009E702C">
        <w:t xml:space="preserve"> of Washington</w:t>
      </w:r>
      <w:r w:rsidR="00A64EBC">
        <w:fldChar w:fldCharType="end"/>
      </w:r>
      <w:r w:rsidR="00AC54B7" w:rsidRPr="008807EB">
        <w:t xml:space="preserve"> </w:t>
      </w:r>
      <w:r w:rsidRPr="008807EB">
        <w:t>and are required as a part of the Company’s operations.</w:t>
      </w:r>
    </w:p>
    <w:p w14:paraId="47656BCE" w14:textId="77777777" w:rsidR="006D42FF" w:rsidRPr="008807EB" w:rsidRDefault="006D42FF" w:rsidP="006D42FF">
      <w:pPr>
        <w:pStyle w:val="ListParagraph"/>
      </w:pPr>
    </w:p>
    <w:p w14:paraId="47656BCF"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47656BD0" w14:textId="77777777" w:rsidR="006D42FF" w:rsidRPr="008807EB" w:rsidRDefault="006D42FF" w:rsidP="006D42FF">
      <w:pPr>
        <w:pStyle w:val="ListParagraph"/>
      </w:pPr>
    </w:p>
    <w:p w14:paraId="47656BD1"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47656BD2" w14:textId="77777777" w:rsidR="005F7158" w:rsidRPr="008807EB" w:rsidRDefault="005F7158" w:rsidP="005F7158">
      <w:pPr>
        <w:pStyle w:val="ListParagraph"/>
      </w:pPr>
    </w:p>
    <w:p w14:paraId="47656BD3" w14:textId="77777777" w:rsidR="005F7158" w:rsidRPr="008807EB" w:rsidRDefault="005F7158" w:rsidP="005F7158">
      <w:pPr>
        <w:spacing w:line="320" w:lineRule="exact"/>
        <w:jc w:val="center"/>
        <w:rPr>
          <w:b/>
        </w:rPr>
      </w:pPr>
      <w:r w:rsidRPr="008807EB">
        <w:rPr>
          <w:b/>
        </w:rPr>
        <w:t>DISCUSSION</w:t>
      </w:r>
    </w:p>
    <w:p w14:paraId="47656BD4" w14:textId="77777777" w:rsidR="005F7158" w:rsidRPr="008807EB" w:rsidRDefault="005F7158" w:rsidP="005F7158">
      <w:pPr>
        <w:spacing w:line="320" w:lineRule="exact"/>
        <w:jc w:val="center"/>
        <w:rPr>
          <w:b/>
        </w:rPr>
      </w:pPr>
    </w:p>
    <w:p w14:paraId="47656BD5" w14:textId="77777777" w:rsidR="005F7158" w:rsidRPr="008807EB" w:rsidRDefault="005F7158" w:rsidP="005F7158">
      <w:pPr>
        <w:numPr>
          <w:ilvl w:val="0"/>
          <w:numId w:val="9"/>
        </w:numPr>
        <w:spacing w:line="320" w:lineRule="exact"/>
      </w:pPr>
      <w:r w:rsidRPr="008807EB">
        <w:t xml:space="preserve">The Commission concurs with Staff’s recommendation.  The purpose of the work paper filing requirements in </w:t>
      </w:r>
      <w:hyperlink r:id="rId18"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7656BD6" w14:textId="77777777" w:rsidR="005F7158" w:rsidRPr="008807EB" w:rsidRDefault="005F7158" w:rsidP="005F7158">
      <w:pPr>
        <w:spacing w:line="320" w:lineRule="exact"/>
        <w:jc w:val="center"/>
        <w:rPr>
          <w:b/>
        </w:rPr>
      </w:pPr>
    </w:p>
    <w:p w14:paraId="47656BD7" w14:textId="77777777" w:rsidR="006D42FF" w:rsidRDefault="006D42FF" w:rsidP="006D42FF">
      <w:pPr>
        <w:pStyle w:val="ListParagraph"/>
      </w:pPr>
    </w:p>
    <w:p w14:paraId="70E67F49" w14:textId="77777777" w:rsidR="008430D5" w:rsidRDefault="008430D5" w:rsidP="006D42FF">
      <w:pPr>
        <w:pStyle w:val="ListParagraph"/>
      </w:pPr>
    </w:p>
    <w:p w14:paraId="55AE0602" w14:textId="77777777" w:rsidR="008430D5" w:rsidRDefault="008430D5" w:rsidP="006D42FF">
      <w:pPr>
        <w:pStyle w:val="ListParagraph"/>
      </w:pPr>
    </w:p>
    <w:p w14:paraId="1029698C" w14:textId="77777777" w:rsidR="008430D5" w:rsidRPr="008807EB" w:rsidRDefault="008430D5" w:rsidP="006D42FF">
      <w:pPr>
        <w:pStyle w:val="ListParagraph"/>
      </w:pPr>
    </w:p>
    <w:p w14:paraId="47656BD8" w14:textId="77777777" w:rsidR="008D0629" w:rsidRPr="008807EB" w:rsidRDefault="008D0629" w:rsidP="008D0629">
      <w:pPr>
        <w:spacing w:line="320" w:lineRule="exact"/>
        <w:jc w:val="center"/>
        <w:rPr>
          <w:b/>
        </w:rPr>
      </w:pPr>
      <w:r w:rsidRPr="008807EB">
        <w:rPr>
          <w:b/>
        </w:rPr>
        <w:lastRenderedPageBreak/>
        <w:t>FINDINGS AND CONCLUSIONS</w:t>
      </w:r>
    </w:p>
    <w:p w14:paraId="47656BD9" w14:textId="77777777" w:rsidR="008D0629" w:rsidRPr="008807EB" w:rsidRDefault="008D0629" w:rsidP="008D0629">
      <w:pPr>
        <w:spacing w:line="320" w:lineRule="exact"/>
        <w:ind w:left="-720"/>
        <w:rPr>
          <w:b/>
        </w:rPr>
      </w:pPr>
    </w:p>
    <w:p w14:paraId="47656BDA" w14:textId="13E11791"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7656BDB" w14:textId="77777777" w:rsidR="00BA4229" w:rsidRPr="008807EB" w:rsidRDefault="00BA4229" w:rsidP="00BA4229">
      <w:pPr>
        <w:spacing w:line="320" w:lineRule="exact"/>
        <w:ind w:left="720"/>
      </w:pPr>
    </w:p>
    <w:p w14:paraId="47656BDC" w14:textId="77777777" w:rsidR="006D42FF" w:rsidRPr="008807EB" w:rsidRDefault="00BA4229" w:rsidP="00BA4229">
      <w:pPr>
        <w:numPr>
          <w:ilvl w:val="0"/>
          <w:numId w:val="9"/>
        </w:numPr>
        <w:spacing w:line="320" w:lineRule="exact"/>
        <w:ind w:left="720" w:hanging="1440"/>
      </w:pPr>
      <w:r w:rsidRPr="008807EB">
        <w:t>(2)</w:t>
      </w:r>
      <w:r w:rsidRPr="008807EB">
        <w:tab/>
      </w:r>
      <w:fldSimple w:instr=" ref company_acronym \* MERGEFORMAT">
        <w:r w:rsidR="009E702C">
          <w:t>Sanitary</w:t>
        </w:r>
      </w:fldSimple>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47656BDD" w14:textId="77777777" w:rsidR="006D42FF" w:rsidRPr="008807EB" w:rsidRDefault="006D42FF" w:rsidP="006D42FF">
      <w:pPr>
        <w:spacing w:line="320" w:lineRule="exact"/>
        <w:ind w:left="720"/>
        <w:rPr>
          <w:i/>
        </w:rPr>
      </w:pPr>
    </w:p>
    <w:p w14:paraId="47656BDE" w14:textId="0AF0E13D" w:rsidR="00652118" w:rsidRPr="008807EB" w:rsidRDefault="00BA4229" w:rsidP="000B5335">
      <w:pPr>
        <w:numPr>
          <w:ilvl w:val="0"/>
          <w:numId w:val="9"/>
        </w:numPr>
        <w:spacing w:line="320" w:lineRule="exact"/>
        <w:ind w:left="720" w:hanging="1440"/>
        <w:rPr>
          <w:i/>
        </w:rPr>
      </w:pPr>
      <w:r w:rsidRPr="008807EB">
        <w:t>(3)</w:t>
      </w:r>
      <w:r w:rsidRPr="008807EB">
        <w:tab/>
      </w:r>
      <w:fldSimple w:instr=" ref company_acronym \* MERGEFORMAT">
        <w:r w:rsidR="009E702C">
          <w:t>Sanitary</w:t>
        </w:r>
      </w:fldSimple>
      <w:r w:rsidR="00131131" w:rsidRPr="008807EB">
        <w:t xml:space="preserve"> </w:t>
      </w:r>
      <w:r w:rsidR="00652118" w:rsidRPr="008807EB">
        <w:t xml:space="preserve">is subject to </w:t>
      </w:r>
      <w:r w:rsidR="006D42FF" w:rsidRPr="008807EB">
        <w:t xml:space="preserve">the filing requirements of </w:t>
      </w:r>
      <w:hyperlink r:id="rId19"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20"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21" w:history="1">
        <w:r w:rsidR="00BC3CB3" w:rsidRPr="008807EB">
          <w:rPr>
            <w:rStyle w:val="Hyperlink"/>
            <w:color w:val="auto"/>
          </w:rPr>
          <w:t>WAC 480-07-520</w:t>
        </w:r>
      </w:hyperlink>
      <w:r w:rsidR="00BC3CB3" w:rsidRPr="008807EB">
        <w:rPr>
          <w:rStyle w:val="Hyperlink"/>
          <w:color w:val="auto"/>
        </w:rPr>
        <w:t>(4).</w:t>
      </w:r>
    </w:p>
    <w:p w14:paraId="47656BDF" w14:textId="77777777" w:rsidR="00A33DD2" w:rsidRPr="008807EB" w:rsidRDefault="00A33DD2" w:rsidP="00A33DD2">
      <w:pPr>
        <w:pStyle w:val="ListParagraph"/>
      </w:pPr>
    </w:p>
    <w:p w14:paraId="47656BE0" w14:textId="51A390A5"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6F2147" w:rsidRPr="008807EB">
        <w:t xml:space="preserve"> </w:t>
      </w:r>
      <w:r w:rsidR="00E1566C" w:rsidRPr="008807EB">
        <w:fldChar w:fldCharType="begin"/>
      </w:r>
      <w:r w:rsidR="00E1566C" w:rsidRPr="008807EB">
        <w:instrText xml:space="preserve"> ASK om_date "Enter Open Meeting Date "</w:instrText>
      </w:r>
      <w:r w:rsidR="00E1566C" w:rsidRPr="008807EB">
        <w:fldChar w:fldCharType="separate"/>
      </w:r>
      <w:bookmarkStart w:id="28" w:name="om_date"/>
      <w:r w:rsidR="00842E01">
        <w:t>June 26, 2014</w:t>
      </w:r>
      <w:bookmarkEnd w:id="28"/>
      <w:r w:rsidR="00E1566C" w:rsidRPr="008807EB">
        <w:fldChar w:fldCharType="end"/>
      </w:r>
      <w:fldSimple w:instr=" REF om_date \* MERGEFORMAT">
        <w:r w:rsidR="009E702C">
          <w:t>June 26, 2014</w:t>
        </w:r>
      </w:fldSimple>
      <w:r w:rsidR="006707AC" w:rsidRPr="008807EB">
        <w:t>.</w:t>
      </w:r>
    </w:p>
    <w:p w14:paraId="47656BE1" w14:textId="77777777" w:rsidR="00652118" w:rsidRPr="008807EB" w:rsidRDefault="00652118" w:rsidP="000B5335">
      <w:pPr>
        <w:spacing w:line="320" w:lineRule="exact"/>
        <w:rPr>
          <w:i/>
        </w:rPr>
      </w:pPr>
    </w:p>
    <w:p w14:paraId="47656BE2" w14:textId="7777777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general rate increase filing requirements set forth in </w:t>
      </w:r>
      <w:hyperlink r:id="rId22"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7656BE3" w14:textId="77777777" w:rsidR="00D3706A" w:rsidRPr="008807EB" w:rsidRDefault="00D3706A" w:rsidP="00D3706A">
      <w:pPr>
        <w:pStyle w:val="ListParagraph"/>
      </w:pPr>
    </w:p>
    <w:p w14:paraId="47656BE4" w14:textId="1F2DCCF7"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fldSimple w:instr=" REF tariff_no \* MERGEFORMAT">
        <w:r w:rsidR="009E702C" w:rsidRPr="009E702C">
          <w:rPr>
            <w:bCs/>
          </w:rPr>
          <w:t>8</w:t>
        </w:r>
      </w:fldSimple>
      <w:r w:rsidRPr="008807EB">
        <w:rPr>
          <w:bCs/>
        </w:rPr>
        <w:t xml:space="preserve"> filed on </w:t>
      </w:r>
      <w:fldSimple w:instr=" REF filing_date \* MERGEFORMAT">
        <w:r w:rsidR="009E702C">
          <w:t>May 16, 2014</w:t>
        </w:r>
      </w:fldSimple>
      <w:r w:rsidRPr="008807EB">
        <w:t xml:space="preserve">, </w:t>
      </w:r>
      <w:r w:rsidR="00CA7FBB">
        <w:t xml:space="preserve">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9E702C">
        <w:t>June 3, 2014</w:t>
      </w:r>
      <w:r w:rsidR="00CA7FBB" w:rsidRPr="008807EB">
        <w:fldChar w:fldCharType="end"/>
      </w:r>
      <w:r w:rsidR="009C61BB" w:rsidRPr="008807EB">
        <w:t xml:space="preserve">, </w:t>
      </w:r>
      <w:r w:rsidRPr="008807EB">
        <w:t xml:space="preserve">to become effective on </w:t>
      </w:r>
      <w:fldSimple w:instr=" REF effective_date  \* MERGEFORMAT ">
        <w:r w:rsidR="009E702C" w:rsidRPr="009E702C">
          <w:rPr>
            <w:bCs/>
          </w:rPr>
          <w:t>July 1, 2014</w:t>
        </w:r>
      </w:fldSimple>
      <w:r w:rsidRPr="008807EB">
        <w:t>, by operation of law.</w:t>
      </w:r>
    </w:p>
    <w:p w14:paraId="47656BE5" w14:textId="77777777" w:rsidR="00630344" w:rsidRPr="008807EB" w:rsidRDefault="00630344" w:rsidP="00BB2AA4">
      <w:pPr>
        <w:spacing w:line="320" w:lineRule="exact"/>
        <w:jc w:val="center"/>
        <w:rPr>
          <w:b/>
        </w:rPr>
      </w:pPr>
    </w:p>
    <w:p w14:paraId="47656BE6" w14:textId="77777777" w:rsidR="00652118" w:rsidRPr="008807EB" w:rsidRDefault="00652118" w:rsidP="00BB2AA4">
      <w:pPr>
        <w:spacing w:line="320" w:lineRule="exact"/>
        <w:jc w:val="center"/>
        <w:rPr>
          <w:b/>
        </w:rPr>
      </w:pPr>
      <w:r w:rsidRPr="008807EB">
        <w:rPr>
          <w:b/>
        </w:rPr>
        <w:t>O R D E R</w:t>
      </w:r>
    </w:p>
    <w:p w14:paraId="47656BE7" w14:textId="77777777" w:rsidR="00652118" w:rsidRPr="008807EB" w:rsidRDefault="00652118" w:rsidP="000B5335">
      <w:pPr>
        <w:spacing w:line="320" w:lineRule="exact"/>
        <w:ind w:left="360"/>
        <w:jc w:val="center"/>
        <w:rPr>
          <w:b/>
        </w:rPr>
      </w:pPr>
    </w:p>
    <w:p w14:paraId="6BF987FF" w14:textId="2A611F19" w:rsidR="005D10BC" w:rsidRPr="00A64EBC" w:rsidRDefault="00630344" w:rsidP="00630344">
      <w:pPr>
        <w:pStyle w:val="ListParagraph"/>
        <w:numPr>
          <w:ilvl w:val="0"/>
          <w:numId w:val="9"/>
        </w:numPr>
        <w:spacing w:line="320" w:lineRule="exact"/>
        <w:rPr>
          <w:b/>
        </w:rPr>
      </w:pPr>
      <w:r w:rsidRPr="00A64EBC">
        <w:rPr>
          <w:b/>
        </w:rPr>
        <w:t>THE COMMISSION GRANTS</w:t>
      </w:r>
      <w:r w:rsidR="00A64EBC" w:rsidRPr="00A64EBC">
        <w:rPr>
          <w:b/>
        </w:rPr>
        <w:t>:</w:t>
      </w:r>
      <w:r w:rsidRPr="00A64EBC">
        <w:rPr>
          <w:b/>
        </w:rPr>
        <w:t xml:space="preserve"> </w:t>
      </w:r>
    </w:p>
    <w:p w14:paraId="7809C896" w14:textId="77777777" w:rsidR="00A64EBC" w:rsidRDefault="00A64EBC" w:rsidP="00A64EBC">
      <w:pPr>
        <w:pStyle w:val="ListParagraph"/>
        <w:spacing w:line="320" w:lineRule="exact"/>
        <w:ind w:left="0"/>
      </w:pPr>
    </w:p>
    <w:p w14:paraId="47656BE8" w14:textId="4FEAA6B2" w:rsidR="00630344" w:rsidRDefault="005D10BC" w:rsidP="00A64EBC">
      <w:pPr>
        <w:spacing w:line="320" w:lineRule="exact"/>
        <w:ind w:left="720" w:hanging="660"/>
      </w:pPr>
      <w:r>
        <w:t>(1)</w:t>
      </w:r>
      <w:r>
        <w:tab/>
      </w:r>
      <w:fldSimple w:instr=" REF company1_name \* MERGEFORMAT">
        <w:r w:rsidR="009E702C">
          <w:t>Sanitary Service Company, Inc.</w:t>
        </w:r>
      </w:fldSimple>
      <w:r w:rsidR="00B67210" w:rsidRPr="008807EB">
        <w:t>’s</w:t>
      </w:r>
      <w:r w:rsidR="00EE3497" w:rsidRPr="008807EB">
        <w:t xml:space="preserve">, </w:t>
      </w:r>
      <w:r w:rsidR="00B67210" w:rsidRPr="008807EB">
        <w:t xml:space="preserve">request for </w:t>
      </w:r>
      <w:r w:rsidR="00EE3497" w:rsidRPr="008807EB">
        <w:t>an exemption from</w:t>
      </w:r>
      <w:r w:rsidR="00A64EBC">
        <w:t xml:space="preserve"> </w:t>
      </w:r>
      <w:hyperlink r:id="rId23" w:history="1">
        <w:r w:rsidR="00EE3497" w:rsidRPr="005D10BC">
          <w:rPr>
            <w:rStyle w:val="Hyperlink"/>
            <w:color w:val="auto"/>
          </w:rPr>
          <w:t>WAC 480-07-520</w:t>
        </w:r>
      </w:hyperlink>
      <w:r w:rsidR="00490B70" w:rsidRPr="005D10BC">
        <w:rPr>
          <w:rStyle w:val="Hyperlink"/>
          <w:color w:val="auto"/>
        </w:rPr>
        <w:t>(4)</w:t>
      </w:r>
      <w:r w:rsidR="00EE3497" w:rsidRPr="008807EB">
        <w:t>, for purposes of the tariff revisions</w:t>
      </w:r>
      <w:r w:rsidR="004E4820" w:rsidRPr="008807EB">
        <w:t xml:space="preserve"> </w:t>
      </w:r>
      <w:r w:rsidR="00EE3497" w:rsidRPr="008807EB">
        <w:t xml:space="preserve">filed in Docket </w:t>
      </w:r>
      <w:fldSimple w:instr=" REF docket_no \* MERGEFORMAT">
        <w:r w:rsidR="009E702C">
          <w:t>TG-141101</w:t>
        </w:r>
      </w:fldSimple>
      <w:r w:rsidR="00EE3497" w:rsidRPr="008807EB">
        <w:t xml:space="preserve"> on </w:t>
      </w:r>
      <w:fldSimple w:instr=" REF filing_date \* MERGEFORMAT">
        <w:r w:rsidR="009E702C">
          <w:t>May 16, 2014</w:t>
        </w:r>
      </w:fldSimple>
      <w:r w:rsidR="00CA7FBB">
        <w:t xml:space="preserve">, 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9E702C">
        <w:t>June 3, 2014</w:t>
      </w:r>
      <w:r w:rsidR="00CA7FBB" w:rsidRPr="008807EB">
        <w:fldChar w:fldCharType="end"/>
      </w:r>
      <w:r w:rsidR="00EE3497" w:rsidRPr="008807EB">
        <w:t xml:space="preserve">. </w:t>
      </w:r>
    </w:p>
    <w:p w14:paraId="47A5A248" w14:textId="77777777" w:rsidR="00A64EBC" w:rsidRDefault="00A64EBC" w:rsidP="00A64EBC">
      <w:pPr>
        <w:spacing w:line="320" w:lineRule="exact"/>
        <w:ind w:left="720" w:hanging="660"/>
      </w:pPr>
    </w:p>
    <w:p w14:paraId="4DDB593C" w14:textId="77777777" w:rsidR="00A64EBC" w:rsidRDefault="00A64EBC">
      <w:r>
        <w:br w:type="page"/>
      </w:r>
    </w:p>
    <w:p w14:paraId="384F8FE7" w14:textId="025339C1" w:rsidR="00A64EBC" w:rsidRDefault="005D10BC" w:rsidP="005D10BC">
      <w:pPr>
        <w:pStyle w:val="ListParagraph"/>
        <w:numPr>
          <w:ilvl w:val="0"/>
          <w:numId w:val="9"/>
        </w:numPr>
        <w:spacing w:line="320" w:lineRule="exact"/>
      </w:pPr>
      <w:r>
        <w:lastRenderedPageBreak/>
        <w:t xml:space="preserve">(2) </w:t>
      </w:r>
      <w:r>
        <w:tab/>
      </w:r>
      <w:fldSimple w:instr=" REF company1_name \* MERGEFORMAT">
        <w:r w:rsidR="009E702C">
          <w:t>Sanitary Service Company, Inc.</w:t>
        </w:r>
      </w:fldSimple>
      <w:r w:rsidRPr="008807EB">
        <w:t>’s, request</w:t>
      </w:r>
      <w:r>
        <w:t xml:space="preserve"> to increase the annual commodity </w:t>
      </w:r>
    </w:p>
    <w:p w14:paraId="6B95CA0A" w14:textId="77777777" w:rsidR="00A64EBC" w:rsidRDefault="00A64EBC" w:rsidP="00A64EBC">
      <w:pPr>
        <w:pStyle w:val="ListParagraph"/>
        <w:spacing w:line="320" w:lineRule="exact"/>
        <w:ind w:left="0"/>
      </w:pPr>
      <w:r>
        <w:tab/>
      </w:r>
      <w:proofErr w:type="gramStart"/>
      <w:r w:rsidR="005D10BC">
        <w:t>credit</w:t>
      </w:r>
      <w:proofErr w:type="gramEnd"/>
      <w:r w:rsidR="005D10BC">
        <w:t xml:space="preserve"> as filed in the tariff revisions filed in Docket TG-141101 on May 16, 2014, </w:t>
      </w:r>
    </w:p>
    <w:p w14:paraId="74C95CC9" w14:textId="594554B8" w:rsidR="005D10BC" w:rsidRPr="008807EB" w:rsidRDefault="00A64EBC" w:rsidP="00A64EBC">
      <w:pPr>
        <w:pStyle w:val="ListParagraph"/>
        <w:spacing w:line="320" w:lineRule="exact"/>
        <w:ind w:left="0"/>
      </w:pPr>
      <w:r>
        <w:tab/>
      </w:r>
      <w:proofErr w:type="gramStart"/>
      <w:r w:rsidR="005D10BC">
        <w:t>and</w:t>
      </w:r>
      <w:proofErr w:type="gramEnd"/>
      <w:r w:rsidR="005D10BC">
        <w:t xml:space="preserve"> revised on June 3, 2014, to become effective July 1, 2014.</w:t>
      </w:r>
    </w:p>
    <w:p w14:paraId="13E9D11C" w14:textId="0911FEC6" w:rsidR="008430D5" w:rsidRDefault="008430D5"/>
    <w:p w14:paraId="47656BEA" w14:textId="6AF2DE9E" w:rsidR="00652118" w:rsidRDefault="00652118" w:rsidP="00A64EBC">
      <w:r w:rsidRPr="00D868C5">
        <w:t>The Commissioners,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77777777" w:rsidR="00652118" w:rsidRPr="006F2147" w:rsidRDefault="00652118" w:rsidP="000B5335">
      <w:pPr>
        <w:spacing w:line="320" w:lineRule="exact"/>
      </w:pPr>
      <w:proofErr w:type="gramStart"/>
      <w:r w:rsidRPr="00D868C5">
        <w:t>DATED at Olympia, Washington</w:t>
      </w:r>
      <w:r w:rsidR="005C0760">
        <w:t xml:space="preserve">, and effective </w:t>
      </w:r>
      <w:fldSimple w:instr=" REF om_date \* MERGEFORMAT">
        <w:r w:rsidR="009E702C" w:rsidRPr="009E702C">
          <w:rPr>
            <w:bCs/>
          </w:rPr>
          <w:t>June 26, 2014</w:t>
        </w:r>
      </w:fldSimple>
      <w:r w:rsidRPr="006F2147">
        <w:t>.</w:t>
      </w:r>
      <w:proofErr w:type="gramEnd"/>
    </w:p>
    <w:p w14:paraId="47656BED" w14:textId="77777777" w:rsidR="00652118" w:rsidRPr="00D868C5" w:rsidRDefault="00652118" w:rsidP="000B5335">
      <w:pPr>
        <w:spacing w:line="320" w:lineRule="exact"/>
        <w:ind w:left="360"/>
      </w:pPr>
    </w:p>
    <w:p w14:paraId="47656BEE"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BF2"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47656BF3" w14:textId="1267A303" w:rsidR="008430D5" w:rsidRPr="00D868C5" w:rsidRDefault="008430D5" w:rsidP="008430D5">
      <w:pPr>
        <w:spacing w:line="320" w:lineRule="exact"/>
        <w:jc w:val="center"/>
        <w:rPr>
          <w:i/>
        </w:rPr>
      </w:pPr>
    </w:p>
    <w:p w14:paraId="47656C15" w14:textId="25A43F66" w:rsidR="00652118" w:rsidRPr="00D868C5" w:rsidRDefault="00652118" w:rsidP="000B5335">
      <w:pPr>
        <w:spacing w:line="320" w:lineRule="exact"/>
        <w:ind w:left="3600"/>
        <w:rPr>
          <w:i/>
        </w:rPr>
      </w:pPr>
    </w:p>
    <w:sectPr w:rsidR="00652118" w:rsidRPr="00D868C5" w:rsidSect="007579A9">
      <w:headerReference w:type="default" r:id="rId24"/>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1B254" w14:textId="77777777" w:rsidR="009B2344" w:rsidRDefault="009B2344">
      <w:r>
        <w:separator/>
      </w:r>
    </w:p>
  </w:endnote>
  <w:endnote w:type="continuationSeparator" w:id="0">
    <w:p w14:paraId="1E4C02D6" w14:textId="77777777" w:rsidR="009B2344" w:rsidRDefault="009B2344">
      <w:r>
        <w:continuationSeparator/>
      </w:r>
    </w:p>
  </w:endnote>
  <w:endnote w:type="continuationNotice" w:id="1">
    <w:p w14:paraId="082551D5" w14:textId="77777777" w:rsidR="009B2344" w:rsidRDefault="009B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BC484" w14:textId="77777777" w:rsidR="009B2344" w:rsidRDefault="009B2344">
      <w:r>
        <w:separator/>
      </w:r>
    </w:p>
  </w:footnote>
  <w:footnote w:type="continuationSeparator" w:id="0">
    <w:p w14:paraId="3F309C68" w14:textId="77777777" w:rsidR="009B2344" w:rsidRDefault="009B2344">
      <w:r>
        <w:continuationSeparator/>
      </w:r>
    </w:p>
  </w:footnote>
  <w:footnote w:type="continuationNotice" w:id="1">
    <w:p w14:paraId="0FC565E5" w14:textId="77777777" w:rsidR="009B2344" w:rsidRDefault="009B23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6C1C" w14:textId="77777777" w:rsidR="009B2344" w:rsidRPr="00A748CC" w:rsidRDefault="009B2344" w:rsidP="00E1566C">
    <w:pPr>
      <w:pStyle w:val="Header"/>
      <w:tabs>
        <w:tab w:val="left" w:pos="700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9E702C" w:rsidRPr="009E702C">
      <w:rPr>
        <w:b/>
        <w:sz w:val="20"/>
        <w:szCs w:val="20"/>
      </w:rPr>
      <w:t>TG-141101</w:t>
    </w:r>
    <w:r w:rsidRPr="006707AC">
      <w:rPr>
        <w:b/>
        <w:sz w:val="20"/>
        <w:szCs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E702C">
      <w:rPr>
        <w:rStyle w:val="PageNumber"/>
        <w:b/>
        <w:noProof/>
        <w:sz w:val="20"/>
      </w:rPr>
      <w:t>2</w:t>
    </w:r>
    <w:r w:rsidRPr="00A748CC">
      <w:rPr>
        <w:rStyle w:val="PageNumber"/>
        <w:b/>
        <w:sz w:val="20"/>
      </w:rPr>
      <w:fldChar w:fldCharType="end"/>
    </w:r>
  </w:p>
  <w:p w14:paraId="47656C1D" w14:textId="77777777" w:rsidR="009B2344" w:rsidRPr="0050337D" w:rsidRDefault="009B2344"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9E702C" w:rsidRPr="009E702C">
      <w:rPr>
        <w:b/>
        <w:sz w:val="20"/>
        <w:szCs w:val="20"/>
      </w:rPr>
      <w:t>01</w:t>
    </w:r>
    <w:r w:rsidRPr="006707AC">
      <w:rPr>
        <w:b/>
        <w:sz w:val="20"/>
        <w:szCs w:val="20"/>
      </w:rPr>
      <w:fldChar w:fldCharType="end"/>
    </w:r>
  </w:p>
  <w:p w14:paraId="47656C1E" w14:textId="77777777" w:rsidR="009B2344" w:rsidRPr="00D868C5" w:rsidRDefault="009B2344">
    <w:pPr>
      <w:pStyle w:val="Header"/>
      <w:rPr>
        <w:rStyle w:val="PageNumber"/>
        <w:sz w:val="20"/>
        <w:szCs w:val="20"/>
      </w:rPr>
    </w:pPr>
  </w:p>
  <w:p w14:paraId="47656C1F" w14:textId="77777777" w:rsidR="009B2344" w:rsidRPr="00D868C5" w:rsidRDefault="009B234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84078"/>
    <w:rsid w:val="001903F9"/>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25A6A"/>
    <w:rsid w:val="00430FD3"/>
    <w:rsid w:val="00490B70"/>
    <w:rsid w:val="004974A0"/>
    <w:rsid w:val="004A7E78"/>
    <w:rsid w:val="004B14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D10BC"/>
    <w:rsid w:val="005E24CE"/>
    <w:rsid w:val="005F7158"/>
    <w:rsid w:val="00630344"/>
    <w:rsid w:val="0063596B"/>
    <w:rsid w:val="00640DD5"/>
    <w:rsid w:val="00652118"/>
    <w:rsid w:val="006707AC"/>
    <w:rsid w:val="006777FF"/>
    <w:rsid w:val="00693D1D"/>
    <w:rsid w:val="006C5D21"/>
    <w:rsid w:val="006D42FF"/>
    <w:rsid w:val="006D5D3E"/>
    <w:rsid w:val="006D67A0"/>
    <w:rsid w:val="006E1CC8"/>
    <w:rsid w:val="006F2147"/>
    <w:rsid w:val="006F3862"/>
    <w:rsid w:val="007064F5"/>
    <w:rsid w:val="007237A1"/>
    <w:rsid w:val="00735DD5"/>
    <w:rsid w:val="007523B3"/>
    <w:rsid w:val="00753D0B"/>
    <w:rsid w:val="007579A9"/>
    <w:rsid w:val="00777D15"/>
    <w:rsid w:val="00790034"/>
    <w:rsid w:val="00791DA8"/>
    <w:rsid w:val="007B246D"/>
    <w:rsid w:val="007B2AEC"/>
    <w:rsid w:val="007B3599"/>
    <w:rsid w:val="00803B84"/>
    <w:rsid w:val="00814ADF"/>
    <w:rsid w:val="00842E01"/>
    <w:rsid w:val="008430D5"/>
    <w:rsid w:val="008503D6"/>
    <w:rsid w:val="00851408"/>
    <w:rsid w:val="00851A76"/>
    <w:rsid w:val="00853BDA"/>
    <w:rsid w:val="008544D4"/>
    <w:rsid w:val="00860B4D"/>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9673A"/>
    <w:rsid w:val="009A37C2"/>
    <w:rsid w:val="009B2344"/>
    <w:rsid w:val="009C36A8"/>
    <w:rsid w:val="009C54C1"/>
    <w:rsid w:val="009C61BB"/>
    <w:rsid w:val="009D68A5"/>
    <w:rsid w:val="009E702C"/>
    <w:rsid w:val="009F08B0"/>
    <w:rsid w:val="00A2678D"/>
    <w:rsid w:val="00A33DD2"/>
    <w:rsid w:val="00A3432B"/>
    <w:rsid w:val="00A5182E"/>
    <w:rsid w:val="00A64EBC"/>
    <w:rsid w:val="00A970B6"/>
    <w:rsid w:val="00AA0774"/>
    <w:rsid w:val="00AA16AF"/>
    <w:rsid w:val="00AA4DA2"/>
    <w:rsid w:val="00AB43E8"/>
    <w:rsid w:val="00AC54B7"/>
    <w:rsid w:val="00AD0830"/>
    <w:rsid w:val="00AD1A63"/>
    <w:rsid w:val="00AE7A73"/>
    <w:rsid w:val="00AF14F9"/>
    <w:rsid w:val="00AF2471"/>
    <w:rsid w:val="00B308A1"/>
    <w:rsid w:val="00B34252"/>
    <w:rsid w:val="00B6721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77A6"/>
    <w:rsid w:val="00E5540A"/>
    <w:rsid w:val="00E7717E"/>
    <w:rsid w:val="00E833FB"/>
    <w:rsid w:val="00E9663A"/>
    <w:rsid w:val="00E974B7"/>
    <w:rsid w:val="00EA42A6"/>
    <w:rsid w:val="00EA5FD1"/>
    <w:rsid w:val="00EA71C9"/>
    <w:rsid w:val="00EC475D"/>
    <w:rsid w:val="00EE3497"/>
    <w:rsid w:val="00F2114A"/>
    <w:rsid w:val="00F25205"/>
    <w:rsid w:val="00F356F8"/>
    <w:rsid w:val="00F56FCE"/>
    <w:rsid w:val="00F661A8"/>
    <w:rsid w:val="00F800DD"/>
    <w:rsid w:val="00F85C6C"/>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476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WAC/default.aspx?cite=480-07-520" TargetMode="External"/><Relationship Id="rId18" Type="http://schemas.openxmlformats.org/officeDocument/2006/relationships/hyperlink" Target="http://apps.leg.wa.gov/WAC/default.aspx?cite=480-07-5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pps.leg.wa.gov/WAC/default.aspx?cite=480-07-520" TargetMode="External"/><Relationship Id="rId7" Type="http://schemas.microsoft.com/office/2007/relationships/stylesWithEffects" Target="stylesWithEffects.xml"/><Relationship Id="rId12" Type="http://schemas.openxmlformats.org/officeDocument/2006/relationships/hyperlink" Target="http://apps.leg.wa.gov/WAC/default.aspx?cite=480-07-505" TargetMode="External"/><Relationship Id="rId17" Type="http://schemas.openxmlformats.org/officeDocument/2006/relationships/hyperlink" Target="http://apps.leg.wa.gov/WAC/default.aspx?cite=480-07-5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WAC/default.aspx?cite=480-70-051" TargetMode="External"/><Relationship Id="rId20" Type="http://schemas.openxmlformats.org/officeDocument/2006/relationships/hyperlink" Target="http://apps.leg.wa.gov/WAC/default.aspx?cite=480-07-5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apps.leg.wa.gov/WAC/default.aspx?cite=480-07-110" TargetMode="External"/><Relationship Id="rId23" Type="http://schemas.openxmlformats.org/officeDocument/2006/relationships/hyperlink" Target="http://apps.leg.wa.gov/WAC/default.aspx?cite=480-07-520" TargetMode="External"/><Relationship Id="rId10" Type="http://schemas.openxmlformats.org/officeDocument/2006/relationships/footnotes" Target="footnotes.xml"/><Relationship Id="rId19" Type="http://schemas.openxmlformats.org/officeDocument/2006/relationships/hyperlink" Target="http://apps.leg.wa.gov/WAC/default.aspx?cite=480-07-5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WAC/default.aspx?cite=480-07-520" TargetMode="External"/><Relationship Id="rId22" Type="http://schemas.openxmlformats.org/officeDocument/2006/relationships/hyperlink" Target="http://apps.leg.wa.gov/WAC/default.aspx?cite=480-07-520" TargetMode="Externa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2014-06-26T07:00:00+00:00</Date1>
    <IsDocumentOrder xmlns="dc463f71-b30c-4ab2-9473-d307f9d35888">true</IsDocumentOrder>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82A142-A38D-42BD-8841-4A7C7A59D4D4}"/>
</file>

<file path=customXml/itemProps2.xml><?xml version="1.0" encoding="utf-8"?>
<ds:datastoreItem xmlns:ds="http://schemas.openxmlformats.org/officeDocument/2006/customXml" ds:itemID="{DA8BB158-1EC4-46AE-A6C3-49711B622891}"/>
</file>

<file path=customXml/itemProps3.xml><?xml version="1.0" encoding="utf-8"?>
<ds:datastoreItem xmlns:ds="http://schemas.openxmlformats.org/officeDocument/2006/customXml" ds:itemID="{3BF6518C-27CB-4655-8399-2D13B18106C2}"/>
</file>

<file path=customXml/itemProps4.xml><?xml version="1.0" encoding="utf-8"?>
<ds:datastoreItem xmlns:ds="http://schemas.openxmlformats.org/officeDocument/2006/customXml" ds:itemID="{8E6AEFE0-C12C-4DED-9F29-BB37AA41217F}"/>
</file>

<file path=customXml/itemProps5.xml><?xml version="1.0" encoding="utf-8"?>
<ds:datastoreItem xmlns:ds="http://schemas.openxmlformats.org/officeDocument/2006/customXml" ds:itemID="{1FB9C32E-7FC9-4BEF-8FDE-32311938275D}"/>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8402</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Disposal Fee Order - Grant Requested Exemption - Final March 12, 2014</vt:lpstr>
    </vt:vector>
  </TitlesOfParts>
  <Company>WUTC</Company>
  <LinksUpToDate>false</LinksUpToDate>
  <CharactersWithSpaces>9326</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 - Final March 12, 2014</dc:title>
  <dc:creator>Gregory Kopta</dc:creator>
  <cp:lastModifiedBy>Kern, Cathy (UTC)</cp:lastModifiedBy>
  <cp:revision>3</cp:revision>
  <cp:lastPrinted>2014-06-25T23:32:00Z</cp:lastPrinted>
  <dcterms:created xsi:type="dcterms:W3CDTF">2014-06-25T23:32:00Z</dcterms:created>
  <dcterms:modified xsi:type="dcterms:W3CDTF">2014-06-25T23:33:00Z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