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0008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                BEFORE THE WASHINGTON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        UTILITIES AND TRANSPORTATION COMMISSION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 ____________________________________________________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WASHINGTON UTILITIES AND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TRANSPORTATION COMMISSION,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  </w:t>
      </w:r>
      <w:r w:rsidRPr="00D113CD">
        <w:rPr>
          <w:rFonts w:ascii="Courier New" w:hAnsi="Courier New" w:cs="Courier New"/>
        </w:rPr>
        <w:t xml:space="preserve">               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       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              Complainant,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             )  Docket TV-122004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              vs.       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       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OLYMPIC MOVING &amp; ST</w:t>
      </w:r>
      <w:r w:rsidRPr="00D113CD">
        <w:rPr>
          <w:rFonts w:ascii="Courier New" w:hAnsi="Courier New" w:cs="Courier New"/>
        </w:rPr>
        <w:t>ORAGE,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INC., d/b/a OLYMPIC MOVERS,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9                                 )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Respondent.     )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10        ____________________________________________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11               PREHEARING CONFERENCE, VOLUME II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12                   </w:t>
      </w:r>
      <w:r w:rsidRPr="00D113CD">
        <w:rPr>
          <w:rFonts w:ascii="Courier New" w:hAnsi="Courier New" w:cs="Courier New"/>
        </w:rPr>
        <w:t xml:space="preserve">      Pages 8 - 14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13           ADMINISTRATIVE LAW JUDGE GREGORY J. KOPTA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_____________________________________________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14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15                           9:33 A.M.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    JANUARY 5, 2015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16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  Washington Utiliti</w:t>
      </w:r>
      <w:r w:rsidRPr="00D113CD">
        <w:rPr>
          <w:rFonts w:ascii="Courier New" w:hAnsi="Courier New" w:cs="Courier New"/>
        </w:rPr>
        <w:t>es and Transportation Commission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18                Olympia, Washington 98504-7250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19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20    REPORTED BY: SHERRILYN SMITH, CCR# 2097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21    Buell </w:t>
      </w:r>
      <w:proofErr w:type="spellStart"/>
      <w:r w:rsidRPr="00D113CD">
        <w:rPr>
          <w:rFonts w:ascii="Courier New" w:hAnsi="Courier New" w:cs="Courier New"/>
        </w:rPr>
        <w:t>Realtime</w:t>
      </w:r>
      <w:proofErr w:type="spellEnd"/>
      <w:r w:rsidRPr="00D113CD">
        <w:rPr>
          <w:rFonts w:ascii="Courier New" w:hAnsi="Courier New" w:cs="Courier New"/>
        </w:rPr>
        <w:t xml:space="preserve"> Reporting, LLC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1325 Fourth Avenue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22    Suite 1840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Seattle, Washington 98101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23    206.287.9066 | Seattle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360.534.9066 | Olympia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24    800.846.6989 | National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25    www.buellrealtime.com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0009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                 A P </w:t>
      </w:r>
      <w:proofErr w:type="spellStart"/>
      <w:r w:rsidRPr="00D113CD">
        <w:rPr>
          <w:rFonts w:ascii="Courier New" w:hAnsi="Courier New" w:cs="Courier New"/>
        </w:rPr>
        <w:t>P</w:t>
      </w:r>
      <w:proofErr w:type="spellEnd"/>
      <w:r w:rsidRPr="00D113CD">
        <w:rPr>
          <w:rFonts w:ascii="Courier New" w:hAnsi="Courier New" w:cs="Courier New"/>
        </w:rPr>
        <w:t xml:space="preserve"> E A R A N C E S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 ADMINISTRATIVE LAW JUDGE: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                GREGORY J. KOPTA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Washington Utilities and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                 Transportation Commission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          P.O. Box 47250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</w:t>
      </w:r>
      <w:r w:rsidRPr="00D113CD">
        <w:rPr>
          <w:rFonts w:ascii="Courier New" w:hAnsi="Courier New" w:cs="Courier New"/>
        </w:rPr>
        <w:t>Olympia, Washington 98504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6                    360.664.1136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FOR COMMISSION STAFF: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JULIAN BEATTIE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                BRETT P. SHEARER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Assistant Attorney General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lastRenderedPageBreak/>
        <w:t xml:space="preserve">10                    </w:t>
      </w:r>
      <w:r w:rsidRPr="00D113CD">
        <w:rPr>
          <w:rFonts w:ascii="Courier New" w:hAnsi="Courier New" w:cs="Courier New"/>
        </w:rPr>
        <w:t>1400 South Evergreen Park Drive SW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PO Box 40128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11                    Olympia, Washington 98504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360.664.1225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12                    jbeattie@utc.wa.gov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360.664.1187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13                  </w:t>
      </w:r>
      <w:r w:rsidRPr="00D113CD">
        <w:rPr>
          <w:rFonts w:ascii="Courier New" w:hAnsi="Courier New" w:cs="Courier New"/>
        </w:rPr>
        <w:t xml:space="preserve">  bshearer@utc.wa.gov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14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15    FOR OLYMPIC MOVING &amp; STORAGE, INC.: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16                    JOSEPH A. REHBERGER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Cascadia Law Group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                606 Columbia Street Northwest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Suite 212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18          </w:t>
      </w:r>
      <w:r w:rsidRPr="00D113CD">
        <w:rPr>
          <w:rFonts w:ascii="Courier New" w:hAnsi="Courier New" w:cs="Courier New"/>
        </w:rPr>
        <w:t xml:space="preserve">          Olympia, Washington 98501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                     360.786.5057</w:t>
      </w: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19                    jrehberger@cascadialaw.com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20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21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22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23                             -o0o-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24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D113CD">
      <w:pPr>
        <w:pStyle w:val="PlainText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25   </w:t>
      </w:r>
    </w:p>
    <w:p w:rsidR="00705062" w:rsidRDefault="00705062" w:rsidP="00D113CD">
      <w:pPr>
        <w:pStyle w:val="PlainText"/>
        <w:rPr>
          <w:rFonts w:ascii="Courier New" w:hAnsi="Courier New" w:cs="Courier New"/>
        </w:rPr>
      </w:pP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0010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         OLYMPIA, WASHINGTON; JANUARY 5, 2015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</w:t>
      </w:r>
      <w:r w:rsidRPr="00D113CD">
        <w:rPr>
          <w:rFonts w:ascii="Courier New" w:hAnsi="Courier New" w:cs="Courier New"/>
        </w:rPr>
        <w:t>2                           9:33 A.M.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                         -o0o-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        JUDGE KOPTA:  Let's be on the record in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 Docket TV-122004, captioned Washington Utilities and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 Transportation Commission versus Olympic Movi</w:t>
      </w:r>
      <w:r w:rsidRPr="00D113CD">
        <w:rPr>
          <w:rFonts w:ascii="Courier New" w:hAnsi="Courier New" w:cs="Courier New"/>
        </w:rPr>
        <w:t>ng &amp;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 Storage, Inc., d/b/a Olympic Movers.  Today's date is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Monday, January 5th, 2015, it is now a little after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10    9:30 a.m., and we are here for a prehearing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11    conference.  My name is Gregory J. Kopta, the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12    administrative law j</w:t>
      </w:r>
      <w:r w:rsidRPr="00D113CD">
        <w:rPr>
          <w:rFonts w:ascii="Courier New" w:hAnsi="Courier New" w:cs="Courier New"/>
        </w:rPr>
        <w:t>udge presiding.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13            We will begin by taking appearances.  Let's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14    start with Commission Staff.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15                  MR. BEATTIE:  </w:t>
      </w:r>
      <w:proofErr w:type="gramStart"/>
      <w:r w:rsidRPr="00D113CD">
        <w:rPr>
          <w:rFonts w:ascii="Courier New" w:hAnsi="Courier New" w:cs="Courier New"/>
        </w:rPr>
        <w:t>Your</w:t>
      </w:r>
      <w:proofErr w:type="gramEnd"/>
      <w:r w:rsidRPr="00D113CD">
        <w:rPr>
          <w:rFonts w:ascii="Courier New" w:hAnsi="Courier New" w:cs="Courier New"/>
        </w:rPr>
        <w:t xml:space="preserve"> Honor, Julian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16    Beattie, Assistant Attorney General, appearing on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behalf of Commission Staff.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18                  JUDGE KOPTA:  And for the Company?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19                  MR. REHBERGER:  Joseph </w:t>
      </w:r>
      <w:proofErr w:type="spellStart"/>
      <w:r w:rsidRPr="00D113CD">
        <w:rPr>
          <w:rFonts w:ascii="Courier New" w:hAnsi="Courier New" w:cs="Courier New"/>
        </w:rPr>
        <w:t>Rehberger</w:t>
      </w:r>
      <w:proofErr w:type="spellEnd"/>
      <w:r w:rsidRPr="00D113CD">
        <w:rPr>
          <w:rFonts w:ascii="Courier New" w:hAnsi="Courier New" w:cs="Courier New"/>
        </w:rPr>
        <w:t xml:space="preserve"> for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20    Olympic Moving &amp; Storage.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21                  JUDGE KOPTA:  Does anyone else wish to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22    make an appearance?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23            Hearin</w:t>
      </w:r>
      <w:r w:rsidRPr="00D113CD">
        <w:rPr>
          <w:rFonts w:ascii="Courier New" w:hAnsi="Courier New" w:cs="Courier New"/>
        </w:rPr>
        <w:t>g none.  When last we left our heroes,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24    we had suspended the procedural schedule that was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25    initially set in this matter to enable the parties to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0011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engage in settlement negotiations.  Subsequently Staff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 asked for this prehearin</w:t>
      </w:r>
      <w:r w:rsidRPr="00D113CD">
        <w:rPr>
          <w:rFonts w:ascii="Courier New" w:hAnsi="Courier New" w:cs="Courier New"/>
        </w:rPr>
        <w:t>g conference to discuss the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status.  I will begin with Staff in terms of what the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 status is.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        MR. BEATTIE:  </w:t>
      </w:r>
      <w:proofErr w:type="gramStart"/>
      <w:r w:rsidRPr="00D113CD">
        <w:rPr>
          <w:rFonts w:ascii="Courier New" w:hAnsi="Courier New" w:cs="Courier New"/>
        </w:rPr>
        <w:t>Your</w:t>
      </w:r>
      <w:proofErr w:type="gramEnd"/>
      <w:r w:rsidRPr="00D113CD">
        <w:rPr>
          <w:rFonts w:ascii="Courier New" w:hAnsi="Courier New" w:cs="Courier New"/>
        </w:rPr>
        <w:t xml:space="preserve"> Honor, the parties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lastRenderedPageBreak/>
        <w:t xml:space="preserve"> 6    are actively negotiating settlement.  I won't go into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 the details of that to</w:t>
      </w:r>
      <w:r w:rsidRPr="00D113CD">
        <w:rPr>
          <w:rFonts w:ascii="Courier New" w:hAnsi="Courier New" w:cs="Courier New"/>
        </w:rPr>
        <w:t>day.  We are here to ask for a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 procedural schedule.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              JUDGE KOPTA:  All right.  And is that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10    something the Company is in agreement with?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11                  MR. REHBERGER:  Yes, we concur.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12                  JUDGE KOPTA: </w:t>
      </w:r>
      <w:r w:rsidRPr="00D113CD">
        <w:rPr>
          <w:rFonts w:ascii="Courier New" w:hAnsi="Courier New" w:cs="Courier New"/>
        </w:rPr>
        <w:t xml:space="preserve"> All right.  And do you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13    have a procedural schedule that you are going to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14    propose?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15                  MR. BEATTIE:  We do, Your Honor.  Staff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16    would propose that </w:t>
      </w:r>
      <w:proofErr w:type="spellStart"/>
      <w:r w:rsidRPr="00D113CD">
        <w:rPr>
          <w:rFonts w:ascii="Courier New" w:hAnsi="Courier New" w:cs="Courier New"/>
        </w:rPr>
        <w:t>prefiled</w:t>
      </w:r>
      <w:proofErr w:type="spellEnd"/>
      <w:r w:rsidRPr="00D113CD">
        <w:rPr>
          <w:rFonts w:ascii="Courier New" w:hAnsi="Courier New" w:cs="Courier New"/>
        </w:rPr>
        <w:t xml:space="preserve"> testimony and exhibits be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filed by Friday, February 20, 2</w:t>
      </w:r>
      <w:r w:rsidRPr="00D113CD">
        <w:rPr>
          <w:rFonts w:ascii="Courier New" w:hAnsi="Courier New" w:cs="Courier New"/>
        </w:rPr>
        <w:t>015; that the Company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18    file responsive testimony and exhibits by Friday,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19    April 3rd, 2015; Staff rebuttal testimony be due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20    approximately two weeks later, on April 17, 2015; that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21    a discovery deadline be imposed for Friday,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22    A</w:t>
      </w:r>
      <w:r w:rsidRPr="00D113CD">
        <w:rPr>
          <w:rFonts w:ascii="Courier New" w:hAnsi="Courier New" w:cs="Courier New"/>
        </w:rPr>
        <w:t>pril 24th, 2015; that the deadline for filing of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23    cross-examination exhibits be set for Monday, May 18,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24    2015; that the evidentiary hearing in this matter be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25    set for two weeks after that deadline, on Monday,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0012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June 1st, 2015; </w:t>
      </w:r>
      <w:r w:rsidRPr="00D113CD">
        <w:rPr>
          <w:rFonts w:ascii="Courier New" w:hAnsi="Courier New" w:cs="Courier New"/>
        </w:rPr>
        <w:t xml:space="preserve">and that </w:t>
      </w:r>
      <w:proofErr w:type="spellStart"/>
      <w:r w:rsidRPr="00D113CD">
        <w:rPr>
          <w:rFonts w:ascii="Courier New" w:hAnsi="Courier New" w:cs="Courier New"/>
        </w:rPr>
        <w:t>posthearing</w:t>
      </w:r>
      <w:proofErr w:type="spellEnd"/>
      <w:r w:rsidRPr="00D113CD">
        <w:rPr>
          <w:rFonts w:ascii="Courier New" w:hAnsi="Courier New" w:cs="Courier New"/>
        </w:rPr>
        <w:t xml:space="preserve"> briefs be due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 from each party on June 19, 2015.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              JUDGE KOPTA:  And is the Company in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 agreement with this proposed schedule?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        MR. REHBERGER:  Yes, the schedule is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 fine for the</w:t>
      </w:r>
      <w:r w:rsidRPr="00D113CD">
        <w:rPr>
          <w:rFonts w:ascii="Courier New" w:hAnsi="Courier New" w:cs="Courier New"/>
        </w:rPr>
        <w:t xml:space="preserve"> Company.  We did just receive it this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 morning, so I haven't actually checked the hearing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 date with my client.  It's fine with my schedule.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              JUDGE KOPTA:  All right.  I need to make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10    sure that that hearing date works</w:t>
      </w:r>
      <w:r w:rsidRPr="00D113CD">
        <w:rPr>
          <w:rFonts w:ascii="Courier New" w:hAnsi="Courier New" w:cs="Courier New"/>
        </w:rPr>
        <w:t xml:space="preserve"> for us as well.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11    What I ask is that you get back to me as soon as you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12    have had a check with your client, hopefully within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13    the next day or two, to confirm that that date works.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14                  MR. REHBERGER:  I can do that.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15    </w:t>
      </w:r>
      <w:r w:rsidRPr="00D113CD">
        <w:rPr>
          <w:rFonts w:ascii="Courier New" w:hAnsi="Courier New" w:cs="Courier New"/>
        </w:rPr>
        <w:t xml:space="preserve">              JUDGE KOPTA:  I will check on my end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16    before issuing an order adopting the schedule.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        All right.  I think that's it.  I would ask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18    that we keep to this schedule unless you actually have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19    a settlement agreement </w:t>
      </w:r>
      <w:r w:rsidRPr="00D113CD">
        <w:rPr>
          <w:rFonts w:ascii="Courier New" w:hAnsi="Courier New" w:cs="Courier New"/>
        </w:rPr>
        <w:t>in hand.  So if we are going to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20    suspend this once again, then let's actually have a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21    settlement agreement that is signed on the dotted line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22    so that we don't have to do this again.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23                  MR. BEATTIE:  Understood.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24      </w:t>
      </w:r>
      <w:r w:rsidRPr="00D113CD">
        <w:rPr>
          <w:rFonts w:ascii="Courier New" w:hAnsi="Courier New" w:cs="Courier New"/>
        </w:rPr>
        <w:t xml:space="preserve">            MR. REHBERGER:  Thank you, Your Honor.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25                  JUDGE KOPTA:  All right.  Anything e</w:t>
      </w:r>
      <w:bookmarkStart w:id="0" w:name="_GoBack"/>
      <w:bookmarkEnd w:id="0"/>
      <w:r w:rsidRPr="00D113CD">
        <w:rPr>
          <w:rFonts w:ascii="Courier New" w:hAnsi="Courier New" w:cs="Courier New"/>
        </w:rPr>
        <w:t>lse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0013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that we need to take care of this morning?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               MR. BEATTIE:  Nothing.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              JUDGE KOPTA:  All right</w:t>
      </w:r>
      <w:r w:rsidRPr="00D113CD">
        <w:rPr>
          <w:rFonts w:ascii="Courier New" w:hAnsi="Courier New" w:cs="Courier New"/>
        </w:rPr>
        <w:t>.  We are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 adjourned.  Thank you.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       (Prehearing conference adjourned 9:37 a.m.)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lastRenderedPageBreak/>
        <w:t xml:space="preserve"> 8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10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11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12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13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14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15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16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17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18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19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20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21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22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23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24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25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0014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1          </w:t>
      </w:r>
      <w:r w:rsidRPr="00D113CD">
        <w:rPr>
          <w:rFonts w:ascii="Courier New" w:hAnsi="Courier New" w:cs="Courier New"/>
        </w:rPr>
        <w:t xml:space="preserve">          C E R T I F I C A T E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2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3    STATE OF WASHINGTON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4    COUNTY OF KING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5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6                    I, </w:t>
      </w:r>
      <w:proofErr w:type="spellStart"/>
      <w:r w:rsidRPr="00D113CD">
        <w:rPr>
          <w:rFonts w:ascii="Courier New" w:hAnsi="Courier New" w:cs="Courier New"/>
        </w:rPr>
        <w:t>Sherrilyn</w:t>
      </w:r>
      <w:proofErr w:type="spellEnd"/>
      <w:r w:rsidRPr="00D113CD">
        <w:rPr>
          <w:rFonts w:ascii="Courier New" w:hAnsi="Courier New" w:cs="Courier New"/>
        </w:rPr>
        <w:t xml:space="preserve"> Smith, a Certified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8    do hereby certify that the foregoing </w:t>
      </w:r>
      <w:r w:rsidRPr="00D113CD">
        <w:rPr>
          <w:rFonts w:ascii="Courier New" w:hAnsi="Courier New" w:cs="Courier New"/>
        </w:rPr>
        <w:t>transcript is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10    and ability.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11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12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13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14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15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16                    _____________________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>17                    SHERRILYN SMITH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18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19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20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21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22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23   </w:t>
      </w:r>
    </w:p>
    <w:p w:rsidR="00000000" w:rsidRP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24   </w:t>
      </w:r>
    </w:p>
    <w:p w:rsidR="00D113CD" w:rsidRDefault="00705062" w:rsidP="00705062">
      <w:pPr>
        <w:pStyle w:val="PlainText"/>
        <w:spacing w:line="480" w:lineRule="auto"/>
        <w:rPr>
          <w:rFonts w:ascii="Courier New" w:hAnsi="Courier New" w:cs="Courier New"/>
        </w:rPr>
      </w:pPr>
      <w:r w:rsidRPr="00D113CD">
        <w:rPr>
          <w:rFonts w:ascii="Courier New" w:hAnsi="Courier New" w:cs="Courier New"/>
        </w:rPr>
        <w:t xml:space="preserve">25   </w:t>
      </w:r>
    </w:p>
    <w:sectPr w:rsidR="00D113CD" w:rsidSect="0070506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05062"/>
    <w:rsid w:val="00A84C2A"/>
    <w:rsid w:val="00AD3312"/>
    <w:rsid w:val="00AE273E"/>
    <w:rsid w:val="00B13041"/>
    <w:rsid w:val="00D113CD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E985-6B3D-4F84-A068-034D8B2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113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13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2015-01-12T08:00:00+00:00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6E81E08-ADD8-4D18-B158-F9EFF5DEC5D8}"/>
</file>

<file path=customXml/itemProps2.xml><?xml version="1.0" encoding="utf-8"?>
<ds:datastoreItem xmlns:ds="http://schemas.openxmlformats.org/officeDocument/2006/customXml" ds:itemID="{F24519CB-6F28-476C-9C98-9A05BFAD2D69}"/>
</file>

<file path=customXml/itemProps3.xml><?xml version="1.0" encoding="utf-8"?>
<ds:datastoreItem xmlns:ds="http://schemas.openxmlformats.org/officeDocument/2006/customXml" ds:itemID="{2EDBD27A-B42F-4402-8F26-26C406084208}"/>
</file>

<file path=customXml/itemProps4.xml><?xml version="1.0" encoding="utf-8"?>
<ds:datastoreItem xmlns:ds="http://schemas.openxmlformats.org/officeDocument/2006/customXml" ds:itemID="{C70732AB-D667-44A5-9575-99028CEF03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2015-01-12T18:59:00Z</dcterms:created>
  <dcterms:modified xsi:type="dcterms:W3CDTF">2015-01-12T18:59:00Z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