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Pr="00B6053E" w:rsidRDefault="00C80948" w:rsidP="00AD4759">
      <w:pPr>
        <w:spacing w:after="0" w:line="240" w:lineRule="auto"/>
        <w:rPr>
          <w:rFonts w:ascii="Times New Roman" w:hAnsi="Times New Roman" w:cs="Times New Roman"/>
          <w:sz w:val="24"/>
          <w:szCs w:val="24"/>
        </w:rPr>
      </w:pPr>
      <w:bookmarkStart w:id="0" w:name="_GoBack"/>
      <w:bookmarkEnd w:id="0"/>
      <w:r w:rsidRPr="00B6053E">
        <w:rPr>
          <w:rFonts w:ascii="Times New Roman" w:hAnsi="Times New Roman" w:cs="Times New Roman"/>
          <w:noProof/>
          <w:sz w:val="24"/>
          <w:szCs w:val="24"/>
        </w:rPr>
        <w:drawing>
          <wp:anchor distT="0" distB="0" distL="114300" distR="114300" simplePos="0" relativeHeight="251658240" behindDoc="1" locked="0" layoutInCell="1" allowOverlap="1" wp14:anchorId="434B5AD7" wp14:editId="3CE8B722">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Pr="00B6053E" w:rsidRDefault="005237C9" w:rsidP="00AD4759">
      <w:pPr>
        <w:tabs>
          <w:tab w:val="left" w:pos="4125"/>
        </w:tabs>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November </w:t>
      </w:r>
      <w:r w:rsidR="00AB1503">
        <w:rPr>
          <w:rFonts w:ascii="Times New Roman" w:hAnsi="Times New Roman" w:cs="Times New Roman"/>
          <w:sz w:val="24"/>
          <w:szCs w:val="24"/>
        </w:rPr>
        <w:t>19</w:t>
      </w:r>
      <w:r>
        <w:rPr>
          <w:rFonts w:ascii="Times New Roman" w:hAnsi="Times New Roman" w:cs="Times New Roman"/>
          <w:sz w:val="24"/>
          <w:szCs w:val="24"/>
        </w:rPr>
        <w:t>,</w:t>
      </w:r>
      <w:r w:rsidR="009E5B87">
        <w:rPr>
          <w:rFonts w:ascii="Times New Roman" w:hAnsi="Times New Roman" w:cs="Times New Roman"/>
          <w:sz w:val="24"/>
          <w:szCs w:val="24"/>
        </w:rPr>
        <w:t xml:space="preserve"> 2013</w:t>
      </w:r>
    </w:p>
    <w:p w:rsidR="00D24FE7" w:rsidRPr="00B6053E" w:rsidRDefault="00D24FE7" w:rsidP="00AD4759">
      <w:pPr>
        <w:tabs>
          <w:tab w:val="left" w:pos="4125"/>
        </w:tabs>
        <w:spacing w:after="0" w:line="240" w:lineRule="auto"/>
        <w:rPr>
          <w:rFonts w:ascii="Times New Roman" w:hAnsi="Times New Roman" w:cs="Times New Roman"/>
          <w:sz w:val="24"/>
          <w:szCs w:val="24"/>
        </w:rPr>
      </w:pPr>
    </w:p>
    <w:p w:rsidR="00AF1379"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VIA ELECTRONIC FILING</w:t>
      </w:r>
      <w:r w:rsidR="002A679C">
        <w:rPr>
          <w:rFonts w:ascii="Times New Roman" w:hAnsi="Times New Roman" w:cs="Times New Roman"/>
          <w:b/>
          <w:bCs/>
          <w:i/>
          <w:iCs/>
          <w:sz w:val="24"/>
          <w:szCs w:val="24"/>
        </w:rPr>
        <w:t xml:space="preserve"> </w:t>
      </w:r>
    </w:p>
    <w:p w:rsidR="0015704C" w:rsidRPr="00B6053E" w:rsidRDefault="0015704C" w:rsidP="00AD4759">
      <w:pPr>
        <w:spacing w:after="0" w:line="240" w:lineRule="auto"/>
        <w:rPr>
          <w:rFonts w:ascii="Times New Roman" w:hAnsi="Times New Roman" w:cs="Times New Roman"/>
          <w:b/>
          <w:bCs/>
          <w:i/>
          <w:iCs/>
          <w:sz w:val="24"/>
          <w:szCs w:val="24"/>
        </w:rPr>
      </w:pPr>
      <w:r w:rsidRPr="00B6053E">
        <w:rPr>
          <w:rFonts w:ascii="Times New Roman" w:hAnsi="Times New Roman" w:cs="Times New Roman"/>
          <w:b/>
          <w:bCs/>
          <w:i/>
          <w:iCs/>
          <w:sz w:val="24"/>
          <w:szCs w:val="24"/>
        </w:rPr>
        <w:t>AND OVERNIGHT DELIVERY</w:t>
      </w:r>
    </w:p>
    <w:p w:rsidR="0015704C" w:rsidRPr="00B6053E" w:rsidRDefault="0015704C" w:rsidP="00AD4759">
      <w:pPr>
        <w:spacing w:after="0" w:line="240" w:lineRule="auto"/>
        <w:rPr>
          <w:rFonts w:ascii="Times New Roman" w:hAnsi="Times New Roman" w:cs="Times New Roman"/>
          <w:b/>
          <w:bCs/>
          <w:iCs/>
          <w:sz w:val="24"/>
          <w:szCs w:val="24"/>
        </w:rPr>
      </w:pP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Washington Utilities and Transportation Commission</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1300 S. Evergreen Park Drive SW</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P.O. Box 47250</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Olympia, WA 98504-7250</w:t>
      </w:r>
    </w:p>
    <w:p w:rsidR="0015704C" w:rsidRPr="00B6053E" w:rsidRDefault="0015704C" w:rsidP="00AD4759">
      <w:pPr>
        <w:spacing w:after="0" w:line="240" w:lineRule="auto"/>
        <w:rPr>
          <w:rFonts w:ascii="Times New Roman" w:hAnsi="Times New Roman" w:cs="Times New Roman"/>
          <w:bCs/>
          <w:iCs/>
          <w:sz w:val="24"/>
          <w:szCs w:val="24"/>
        </w:rPr>
      </w:pP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Attn:</w:t>
      </w:r>
      <w:r w:rsidRPr="00B6053E">
        <w:rPr>
          <w:rFonts w:ascii="Times New Roman" w:hAnsi="Times New Roman" w:cs="Times New Roman"/>
          <w:bCs/>
          <w:iCs/>
          <w:sz w:val="24"/>
          <w:szCs w:val="24"/>
        </w:rPr>
        <w:tab/>
        <w:t>Steven V. King</w:t>
      </w:r>
    </w:p>
    <w:p w:rsidR="0015704C" w:rsidRPr="00B6053E" w:rsidRDefault="0015704C" w:rsidP="00AD4759">
      <w:pPr>
        <w:spacing w:after="0" w:line="240" w:lineRule="auto"/>
        <w:rPr>
          <w:rFonts w:ascii="Times New Roman" w:hAnsi="Times New Roman" w:cs="Times New Roman"/>
          <w:bCs/>
          <w:iCs/>
          <w:sz w:val="24"/>
          <w:szCs w:val="24"/>
        </w:rPr>
      </w:pPr>
      <w:r w:rsidRPr="00B6053E">
        <w:rPr>
          <w:rFonts w:ascii="Times New Roman" w:hAnsi="Times New Roman" w:cs="Times New Roman"/>
          <w:bCs/>
          <w:iCs/>
          <w:sz w:val="24"/>
          <w:szCs w:val="24"/>
        </w:rPr>
        <w:tab/>
        <w:t>Executive Director and Secretary</w:t>
      </w:r>
    </w:p>
    <w:p w:rsidR="0015704C" w:rsidRPr="00B6053E" w:rsidRDefault="0015704C" w:rsidP="00AD4759">
      <w:pPr>
        <w:spacing w:after="0" w:line="240" w:lineRule="auto"/>
        <w:rPr>
          <w:rFonts w:ascii="Times New Roman" w:hAnsi="Times New Roman" w:cs="Times New Roman"/>
          <w:b/>
          <w:bCs/>
          <w:iCs/>
          <w:sz w:val="24"/>
          <w:szCs w:val="24"/>
        </w:rPr>
      </w:pPr>
    </w:p>
    <w:p w:rsidR="00B6053E" w:rsidRPr="002A679C" w:rsidRDefault="00B6053E" w:rsidP="00AD4759">
      <w:pPr>
        <w:tabs>
          <w:tab w:val="left" w:pos="720"/>
        </w:tabs>
        <w:spacing w:after="0" w:line="240" w:lineRule="auto"/>
        <w:ind w:right="540"/>
        <w:rPr>
          <w:rFonts w:ascii="Times New Roman" w:hAnsi="Times New Roman" w:cs="Times New Roman"/>
          <w:b/>
          <w:sz w:val="24"/>
          <w:szCs w:val="24"/>
        </w:rPr>
      </w:pPr>
      <w:r w:rsidRPr="002A679C">
        <w:rPr>
          <w:rFonts w:ascii="Times New Roman" w:hAnsi="Times New Roman" w:cs="Times New Roman"/>
          <w:b/>
          <w:sz w:val="24"/>
          <w:szCs w:val="24"/>
        </w:rPr>
        <w:t>Re:</w:t>
      </w:r>
      <w:r w:rsidRPr="002A679C">
        <w:rPr>
          <w:rFonts w:ascii="Times New Roman" w:hAnsi="Times New Roman" w:cs="Times New Roman"/>
          <w:b/>
          <w:sz w:val="24"/>
          <w:szCs w:val="24"/>
        </w:rPr>
        <w:tab/>
        <w:t>Docket No. UE-</w:t>
      </w:r>
      <w:r w:rsidR="00CD70A4" w:rsidRPr="002A679C">
        <w:rPr>
          <w:rFonts w:ascii="Times New Roman" w:hAnsi="Times New Roman" w:cs="Times New Roman"/>
          <w:b/>
          <w:sz w:val="24"/>
          <w:szCs w:val="24"/>
        </w:rPr>
        <w:t>120416—</w:t>
      </w:r>
      <w:r w:rsidRPr="002A679C">
        <w:rPr>
          <w:rFonts w:ascii="Times New Roman" w:hAnsi="Times New Roman" w:cs="Times New Roman"/>
          <w:b/>
          <w:sz w:val="24"/>
          <w:szCs w:val="24"/>
        </w:rPr>
        <w:t>2013</w:t>
      </w:r>
      <w:r w:rsidR="00CD70A4" w:rsidRPr="002A679C">
        <w:rPr>
          <w:rFonts w:ascii="Times New Roman" w:hAnsi="Times New Roman" w:cs="Times New Roman"/>
          <w:b/>
          <w:sz w:val="24"/>
          <w:szCs w:val="24"/>
        </w:rPr>
        <w:t xml:space="preserve"> </w:t>
      </w:r>
      <w:r w:rsidRPr="002A679C">
        <w:rPr>
          <w:rFonts w:ascii="Times New Roman" w:hAnsi="Times New Roman" w:cs="Times New Roman"/>
          <w:b/>
          <w:sz w:val="24"/>
          <w:szCs w:val="24"/>
        </w:rPr>
        <w:t>Integrated Resource Plan</w:t>
      </w:r>
    </w:p>
    <w:p w:rsidR="002467D3" w:rsidRPr="002A679C" w:rsidRDefault="002467D3" w:rsidP="00AD4759">
      <w:pPr>
        <w:tabs>
          <w:tab w:val="left" w:pos="540"/>
        </w:tabs>
        <w:spacing w:after="0" w:line="240" w:lineRule="auto"/>
        <w:ind w:right="540"/>
        <w:rPr>
          <w:rFonts w:ascii="Times New Roman" w:hAnsi="Times New Roman" w:cs="Times New Roman"/>
          <w:sz w:val="24"/>
          <w:szCs w:val="24"/>
        </w:rPr>
      </w:pPr>
    </w:p>
    <w:p w:rsidR="00B6053E" w:rsidRPr="002A679C" w:rsidRDefault="00B6053E" w:rsidP="00AD4759">
      <w:pPr>
        <w:tabs>
          <w:tab w:val="left" w:pos="540"/>
        </w:tabs>
        <w:spacing w:after="0" w:line="240" w:lineRule="auto"/>
        <w:ind w:right="540"/>
        <w:rPr>
          <w:rFonts w:ascii="Times New Roman" w:hAnsi="Times New Roman" w:cs="Times New Roman"/>
          <w:sz w:val="24"/>
          <w:szCs w:val="24"/>
        </w:rPr>
      </w:pPr>
      <w:r w:rsidRPr="002A679C">
        <w:rPr>
          <w:rFonts w:ascii="Times New Roman" w:hAnsi="Times New Roman" w:cs="Times New Roman"/>
          <w:sz w:val="24"/>
          <w:szCs w:val="24"/>
        </w:rPr>
        <w:t xml:space="preserve">Dear Mr. </w:t>
      </w:r>
      <w:r w:rsidR="00D85E8C" w:rsidRPr="002A679C">
        <w:rPr>
          <w:rFonts w:ascii="Times New Roman" w:hAnsi="Times New Roman" w:cs="Times New Roman"/>
          <w:sz w:val="24"/>
          <w:szCs w:val="24"/>
        </w:rPr>
        <w:t>King</w:t>
      </w:r>
      <w:r w:rsidR="00FE3978" w:rsidRPr="002A679C">
        <w:rPr>
          <w:rFonts w:ascii="Times New Roman" w:hAnsi="Times New Roman" w:cs="Times New Roman"/>
          <w:sz w:val="24"/>
          <w:szCs w:val="24"/>
        </w:rPr>
        <w:t>:</w:t>
      </w:r>
    </w:p>
    <w:p w:rsidR="00B6053E" w:rsidRPr="002A679C" w:rsidRDefault="00B6053E" w:rsidP="00AD4759">
      <w:pPr>
        <w:tabs>
          <w:tab w:val="left" w:pos="540"/>
        </w:tabs>
        <w:spacing w:after="0" w:line="240" w:lineRule="auto"/>
        <w:ind w:right="540" w:hanging="720"/>
        <w:rPr>
          <w:rFonts w:ascii="Times New Roman" w:hAnsi="Times New Roman" w:cs="Times New Roman"/>
          <w:sz w:val="24"/>
          <w:szCs w:val="24"/>
        </w:rPr>
      </w:pPr>
    </w:p>
    <w:p w:rsidR="009E5B87" w:rsidRPr="002A679C" w:rsidRDefault="00AD4759" w:rsidP="00AD4759">
      <w:pPr>
        <w:tabs>
          <w:tab w:val="left" w:pos="-180"/>
        </w:tabs>
        <w:spacing w:after="0" w:line="240" w:lineRule="auto"/>
        <w:rPr>
          <w:rFonts w:ascii="Times New Roman" w:hAnsi="Times New Roman" w:cs="Times New Roman"/>
          <w:sz w:val="24"/>
          <w:szCs w:val="24"/>
        </w:rPr>
      </w:pPr>
      <w:r w:rsidRPr="002A679C">
        <w:rPr>
          <w:rFonts w:ascii="Times New Roman" w:hAnsi="Times New Roman" w:cs="Times New Roman"/>
          <w:sz w:val="24"/>
          <w:szCs w:val="24"/>
        </w:rPr>
        <w:t>PacifiCorp d/b/a Pacific Power &amp; Light Company (</w:t>
      </w:r>
      <w:r w:rsidR="009E5B87" w:rsidRPr="002A679C">
        <w:rPr>
          <w:rFonts w:ascii="Times New Roman" w:hAnsi="Times New Roman" w:cs="Times New Roman"/>
          <w:sz w:val="24"/>
          <w:szCs w:val="24"/>
        </w:rPr>
        <w:t xml:space="preserve">PacifiCorp or </w:t>
      </w:r>
      <w:r w:rsidRPr="002A679C">
        <w:rPr>
          <w:rFonts w:ascii="Times New Roman" w:hAnsi="Times New Roman" w:cs="Times New Roman"/>
          <w:sz w:val="24"/>
          <w:szCs w:val="24"/>
        </w:rPr>
        <w:t xml:space="preserve">Company) </w:t>
      </w:r>
      <w:r w:rsidR="009E5B87" w:rsidRPr="002A679C">
        <w:rPr>
          <w:rFonts w:ascii="Times New Roman" w:hAnsi="Times New Roman" w:cs="Times New Roman"/>
          <w:sz w:val="24"/>
          <w:szCs w:val="24"/>
        </w:rPr>
        <w:t>presented</w:t>
      </w:r>
      <w:r w:rsidRPr="002A679C">
        <w:rPr>
          <w:rFonts w:ascii="Times New Roman" w:hAnsi="Times New Roman" w:cs="Times New Roman"/>
          <w:sz w:val="24"/>
          <w:szCs w:val="24"/>
        </w:rPr>
        <w:t xml:space="preserve"> its </w:t>
      </w:r>
      <w:r w:rsidR="00B6053E" w:rsidRPr="002A679C">
        <w:rPr>
          <w:rFonts w:ascii="Times New Roman" w:hAnsi="Times New Roman" w:cs="Times New Roman"/>
          <w:sz w:val="24"/>
          <w:szCs w:val="24"/>
        </w:rPr>
        <w:t>2013 Integrated Resource Plan</w:t>
      </w:r>
      <w:r w:rsidRPr="002A679C">
        <w:rPr>
          <w:rFonts w:ascii="Times New Roman" w:hAnsi="Times New Roman" w:cs="Times New Roman"/>
          <w:sz w:val="24"/>
          <w:szCs w:val="24"/>
        </w:rPr>
        <w:t xml:space="preserve"> (2013 IRP)</w:t>
      </w:r>
      <w:r w:rsidR="00096450" w:rsidRPr="002A679C">
        <w:rPr>
          <w:rFonts w:ascii="Times New Roman" w:hAnsi="Times New Roman" w:cs="Times New Roman"/>
          <w:sz w:val="24"/>
          <w:szCs w:val="24"/>
        </w:rPr>
        <w:t xml:space="preserve"> </w:t>
      </w:r>
      <w:r w:rsidR="009E5B87" w:rsidRPr="002A679C">
        <w:rPr>
          <w:rFonts w:ascii="Times New Roman" w:hAnsi="Times New Roman" w:cs="Times New Roman"/>
          <w:sz w:val="24"/>
          <w:szCs w:val="24"/>
        </w:rPr>
        <w:t>at</w:t>
      </w:r>
      <w:r w:rsidR="00096450" w:rsidRPr="002A679C">
        <w:rPr>
          <w:rFonts w:ascii="Times New Roman" w:hAnsi="Times New Roman" w:cs="Times New Roman"/>
          <w:sz w:val="24"/>
          <w:szCs w:val="24"/>
        </w:rPr>
        <w:t xml:space="preserve"> the </w:t>
      </w:r>
      <w:r w:rsidR="009E5B87" w:rsidRPr="002A679C">
        <w:rPr>
          <w:rFonts w:ascii="Times New Roman" w:hAnsi="Times New Roman" w:cs="Times New Roman"/>
          <w:sz w:val="24"/>
          <w:szCs w:val="24"/>
        </w:rPr>
        <w:t xml:space="preserve">Open Meeting </w:t>
      </w:r>
      <w:r w:rsidR="002467D3" w:rsidRPr="002A679C">
        <w:rPr>
          <w:rFonts w:ascii="Times New Roman" w:hAnsi="Times New Roman" w:cs="Times New Roman"/>
          <w:sz w:val="24"/>
          <w:szCs w:val="24"/>
        </w:rPr>
        <w:t xml:space="preserve">of the </w:t>
      </w:r>
      <w:r w:rsidR="00096450" w:rsidRPr="002A679C">
        <w:rPr>
          <w:rFonts w:ascii="Times New Roman" w:hAnsi="Times New Roman" w:cs="Times New Roman"/>
          <w:sz w:val="24"/>
          <w:szCs w:val="24"/>
        </w:rPr>
        <w:t>Washington Utilities and Transportation Commission (Commission)</w:t>
      </w:r>
      <w:r w:rsidR="009E5B87" w:rsidRPr="002A679C">
        <w:rPr>
          <w:rFonts w:ascii="Times New Roman" w:hAnsi="Times New Roman" w:cs="Times New Roman"/>
          <w:sz w:val="24"/>
          <w:szCs w:val="24"/>
        </w:rPr>
        <w:t xml:space="preserve"> on October 3, 2013.  </w:t>
      </w:r>
      <w:r w:rsidR="00BB2044" w:rsidRPr="002A679C">
        <w:rPr>
          <w:rFonts w:ascii="Times New Roman" w:hAnsi="Times New Roman" w:cs="Times New Roman"/>
          <w:sz w:val="24"/>
          <w:szCs w:val="24"/>
        </w:rPr>
        <w:t xml:space="preserve">At the </w:t>
      </w:r>
      <w:r w:rsidR="002467D3" w:rsidRPr="002A679C">
        <w:rPr>
          <w:rFonts w:ascii="Times New Roman" w:hAnsi="Times New Roman" w:cs="Times New Roman"/>
          <w:sz w:val="24"/>
          <w:szCs w:val="24"/>
        </w:rPr>
        <w:t xml:space="preserve">Open </w:t>
      </w:r>
      <w:r w:rsidR="00BB2044" w:rsidRPr="002A679C">
        <w:rPr>
          <w:rFonts w:ascii="Times New Roman" w:hAnsi="Times New Roman" w:cs="Times New Roman"/>
          <w:sz w:val="24"/>
          <w:szCs w:val="24"/>
        </w:rPr>
        <w:t xml:space="preserve">Meeting, the Commission </w:t>
      </w:r>
      <w:r w:rsidR="002467D3" w:rsidRPr="002A679C">
        <w:rPr>
          <w:rFonts w:ascii="Times New Roman" w:hAnsi="Times New Roman" w:cs="Times New Roman"/>
          <w:sz w:val="24"/>
          <w:szCs w:val="24"/>
        </w:rPr>
        <w:t xml:space="preserve">requested additional information </w:t>
      </w:r>
      <w:r w:rsidR="00BB2044" w:rsidRPr="002A679C">
        <w:rPr>
          <w:rFonts w:ascii="Times New Roman" w:hAnsi="Times New Roman" w:cs="Times New Roman"/>
          <w:sz w:val="24"/>
          <w:szCs w:val="24"/>
        </w:rPr>
        <w:t>about energy efficiency by state, the Company’s research into anaerobic digest</w:t>
      </w:r>
      <w:r w:rsidR="002467D3" w:rsidRPr="002A679C">
        <w:rPr>
          <w:rFonts w:ascii="Times New Roman" w:hAnsi="Times New Roman" w:cs="Times New Roman"/>
          <w:sz w:val="24"/>
          <w:szCs w:val="24"/>
        </w:rPr>
        <w:t>er biogas systems</w:t>
      </w:r>
      <w:r w:rsidR="00BB2044" w:rsidRPr="002A679C">
        <w:rPr>
          <w:rFonts w:ascii="Times New Roman" w:hAnsi="Times New Roman" w:cs="Times New Roman"/>
          <w:sz w:val="24"/>
          <w:szCs w:val="24"/>
        </w:rPr>
        <w:t xml:space="preserve">, the Company’s position </w:t>
      </w:r>
      <w:r w:rsidR="002467D3" w:rsidRPr="002A679C">
        <w:rPr>
          <w:rFonts w:ascii="Times New Roman" w:hAnsi="Times New Roman" w:cs="Times New Roman"/>
          <w:sz w:val="24"/>
          <w:szCs w:val="24"/>
        </w:rPr>
        <w:t xml:space="preserve">on </w:t>
      </w:r>
      <w:r w:rsidR="00BB2044" w:rsidRPr="002A679C">
        <w:rPr>
          <w:rFonts w:ascii="Times New Roman" w:hAnsi="Times New Roman" w:cs="Times New Roman"/>
          <w:sz w:val="24"/>
          <w:szCs w:val="24"/>
        </w:rPr>
        <w:t>Smart G</w:t>
      </w:r>
      <w:r w:rsidR="002467D3" w:rsidRPr="002A679C">
        <w:rPr>
          <w:rFonts w:ascii="Times New Roman" w:hAnsi="Times New Roman" w:cs="Times New Roman"/>
          <w:sz w:val="24"/>
          <w:szCs w:val="24"/>
        </w:rPr>
        <w:t>rid,</w:t>
      </w:r>
      <w:r w:rsidR="00BB2044" w:rsidRPr="002A679C">
        <w:rPr>
          <w:rFonts w:ascii="Times New Roman" w:hAnsi="Times New Roman" w:cs="Times New Roman"/>
          <w:sz w:val="24"/>
          <w:szCs w:val="24"/>
        </w:rPr>
        <w:t xml:space="preserve"> and energy storage.  </w:t>
      </w:r>
      <w:r w:rsidR="002467D3" w:rsidRPr="002A679C">
        <w:rPr>
          <w:rFonts w:ascii="Times New Roman" w:hAnsi="Times New Roman" w:cs="Times New Roman"/>
          <w:sz w:val="24"/>
          <w:szCs w:val="24"/>
        </w:rPr>
        <w:t xml:space="preserve">PacifiCorp submits this letter </w:t>
      </w:r>
      <w:r w:rsidR="009E5B87" w:rsidRPr="002A679C">
        <w:rPr>
          <w:rFonts w:ascii="Times New Roman" w:hAnsi="Times New Roman" w:cs="Times New Roman"/>
          <w:sz w:val="24"/>
          <w:szCs w:val="24"/>
        </w:rPr>
        <w:t xml:space="preserve">in response </w:t>
      </w:r>
      <w:r w:rsidR="00880BBB" w:rsidRPr="002A679C">
        <w:rPr>
          <w:rFonts w:ascii="Times New Roman" w:hAnsi="Times New Roman" w:cs="Times New Roman"/>
          <w:sz w:val="24"/>
          <w:szCs w:val="24"/>
        </w:rPr>
        <w:t xml:space="preserve">to </w:t>
      </w:r>
      <w:r w:rsidR="002467D3" w:rsidRPr="002A679C">
        <w:rPr>
          <w:rFonts w:ascii="Times New Roman" w:hAnsi="Times New Roman" w:cs="Times New Roman"/>
          <w:sz w:val="24"/>
          <w:szCs w:val="24"/>
        </w:rPr>
        <w:t xml:space="preserve">the </w:t>
      </w:r>
      <w:r w:rsidR="00BB2044" w:rsidRPr="002A679C">
        <w:rPr>
          <w:rFonts w:ascii="Times New Roman" w:hAnsi="Times New Roman" w:cs="Times New Roman"/>
          <w:sz w:val="24"/>
          <w:szCs w:val="24"/>
        </w:rPr>
        <w:t>Commission</w:t>
      </w:r>
      <w:r w:rsidR="002467D3" w:rsidRPr="002A679C">
        <w:rPr>
          <w:rFonts w:ascii="Times New Roman" w:hAnsi="Times New Roman" w:cs="Times New Roman"/>
          <w:sz w:val="24"/>
          <w:szCs w:val="24"/>
        </w:rPr>
        <w:t>’s</w:t>
      </w:r>
      <w:r w:rsidR="00BB2044" w:rsidRPr="002A679C">
        <w:rPr>
          <w:rFonts w:ascii="Times New Roman" w:hAnsi="Times New Roman" w:cs="Times New Roman"/>
          <w:sz w:val="24"/>
          <w:szCs w:val="24"/>
        </w:rPr>
        <w:t xml:space="preserve"> </w:t>
      </w:r>
      <w:r w:rsidR="002467D3" w:rsidRPr="002A679C">
        <w:rPr>
          <w:rFonts w:ascii="Times New Roman" w:hAnsi="Times New Roman" w:cs="Times New Roman"/>
          <w:sz w:val="24"/>
          <w:szCs w:val="24"/>
        </w:rPr>
        <w:t>request</w:t>
      </w:r>
      <w:r w:rsidR="00BB2044" w:rsidRPr="002A679C">
        <w:rPr>
          <w:rFonts w:ascii="Times New Roman" w:hAnsi="Times New Roman" w:cs="Times New Roman"/>
          <w:sz w:val="24"/>
          <w:szCs w:val="24"/>
        </w:rPr>
        <w:t>.</w:t>
      </w:r>
    </w:p>
    <w:p w:rsidR="0006119E" w:rsidRPr="002A679C" w:rsidRDefault="0006119E" w:rsidP="00AD4759">
      <w:pPr>
        <w:tabs>
          <w:tab w:val="left" w:pos="-180"/>
        </w:tabs>
        <w:spacing w:after="0" w:line="240" w:lineRule="auto"/>
        <w:rPr>
          <w:rFonts w:ascii="Times New Roman" w:hAnsi="Times New Roman" w:cs="Times New Roman"/>
          <w:sz w:val="24"/>
          <w:szCs w:val="24"/>
        </w:rPr>
      </w:pPr>
    </w:p>
    <w:p w:rsidR="00096450" w:rsidRPr="00AB1503" w:rsidRDefault="005237C9" w:rsidP="00AB1503">
      <w:pPr>
        <w:pStyle w:val="ListParagraph"/>
        <w:numPr>
          <w:ilvl w:val="0"/>
          <w:numId w:val="7"/>
        </w:numPr>
        <w:tabs>
          <w:tab w:val="left" w:pos="0"/>
        </w:tabs>
        <w:spacing w:after="0" w:line="240" w:lineRule="auto"/>
        <w:ind w:left="720" w:hanging="720"/>
        <w:rPr>
          <w:rFonts w:ascii="Times New Roman" w:hAnsi="Times New Roman"/>
          <w:sz w:val="24"/>
          <w:szCs w:val="24"/>
        </w:rPr>
      </w:pPr>
      <w:r w:rsidRPr="002A679C">
        <w:rPr>
          <w:rFonts w:ascii="Times New Roman" w:hAnsi="Times New Roman"/>
          <w:b/>
          <w:sz w:val="24"/>
          <w:szCs w:val="24"/>
        </w:rPr>
        <w:t>Energy Efficiency by State</w:t>
      </w:r>
    </w:p>
    <w:p w:rsidR="002467D3" w:rsidRPr="002A679C" w:rsidRDefault="002467D3" w:rsidP="00AB1503">
      <w:pPr>
        <w:pStyle w:val="ListParagraph"/>
        <w:tabs>
          <w:tab w:val="left" w:pos="-180"/>
        </w:tabs>
        <w:spacing w:after="0" w:line="240" w:lineRule="auto"/>
        <w:ind w:left="360"/>
        <w:rPr>
          <w:rFonts w:ascii="Times New Roman" w:hAnsi="Times New Roman"/>
          <w:sz w:val="24"/>
          <w:szCs w:val="24"/>
        </w:rPr>
      </w:pPr>
    </w:p>
    <w:p w:rsidR="005237C9" w:rsidRPr="00AB1503" w:rsidRDefault="005237C9" w:rsidP="00AB1503">
      <w:pPr>
        <w:tabs>
          <w:tab w:val="left" w:pos="-180"/>
        </w:tabs>
        <w:spacing w:after="0" w:line="240" w:lineRule="auto"/>
        <w:rPr>
          <w:rFonts w:ascii="Times New Roman" w:hAnsi="Times New Roman"/>
          <w:sz w:val="24"/>
          <w:szCs w:val="24"/>
        </w:rPr>
      </w:pPr>
      <w:r w:rsidRPr="00AB1503">
        <w:rPr>
          <w:rFonts w:ascii="Times New Roman" w:hAnsi="Times New Roman" w:cs="Times New Roman"/>
          <w:sz w:val="24"/>
          <w:szCs w:val="24"/>
        </w:rPr>
        <w:t xml:space="preserve">Through the first ten years of the planning period, </w:t>
      </w:r>
      <w:r w:rsidR="002467D3" w:rsidRPr="00AB1503">
        <w:rPr>
          <w:rFonts w:ascii="Times New Roman" w:hAnsi="Times New Roman" w:cs="Times New Roman"/>
          <w:sz w:val="24"/>
          <w:szCs w:val="24"/>
        </w:rPr>
        <w:t xml:space="preserve">the preferred portfolio in </w:t>
      </w:r>
      <w:r w:rsidRPr="00AB1503">
        <w:rPr>
          <w:rFonts w:ascii="Times New Roman" w:hAnsi="Times New Roman" w:cs="Times New Roman"/>
          <w:sz w:val="24"/>
          <w:szCs w:val="24"/>
        </w:rPr>
        <w:t xml:space="preserve">PacifiCorp’s 2013 IRP is primarily comprised of firm market purchases and energy efficiency resources. </w:t>
      </w:r>
      <w:r w:rsidR="002467D3" w:rsidRPr="00AB1503">
        <w:rPr>
          <w:rFonts w:ascii="Times New Roman" w:hAnsi="Times New Roman" w:cs="Times New Roman"/>
          <w:sz w:val="24"/>
          <w:szCs w:val="24"/>
        </w:rPr>
        <w:t xml:space="preserve"> </w:t>
      </w:r>
      <w:r w:rsidRPr="00AB1503">
        <w:rPr>
          <w:rFonts w:ascii="Times New Roman" w:hAnsi="Times New Roman" w:cs="Times New Roman"/>
          <w:sz w:val="24"/>
          <w:szCs w:val="24"/>
        </w:rPr>
        <w:t xml:space="preserve">By 2022, two-thirds of projected load growth is met with incremental energy efficiency resources. </w:t>
      </w:r>
      <w:r w:rsidR="002467D3" w:rsidRPr="00AB1503">
        <w:rPr>
          <w:rFonts w:ascii="Times New Roman" w:hAnsi="Times New Roman" w:cs="Times New Roman"/>
          <w:sz w:val="24"/>
          <w:szCs w:val="24"/>
        </w:rPr>
        <w:t xml:space="preserve"> </w:t>
      </w:r>
      <w:r w:rsidRPr="00AB1503">
        <w:rPr>
          <w:rFonts w:ascii="Times New Roman" w:hAnsi="Times New Roman" w:cs="Times New Roman"/>
          <w:sz w:val="24"/>
          <w:szCs w:val="24"/>
        </w:rPr>
        <w:t>The table below shows energy efficiency as a percentage of load growth through 2022 by state.</w:t>
      </w:r>
    </w:p>
    <w:p w:rsidR="00AB1503" w:rsidRPr="00AB1503" w:rsidRDefault="00AB1503" w:rsidP="00AB1503">
      <w:pPr>
        <w:tabs>
          <w:tab w:val="left" w:pos="-180"/>
        </w:tabs>
        <w:spacing w:after="0" w:line="240" w:lineRule="auto"/>
        <w:rPr>
          <w:rFonts w:ascii="Times New Roman" w:hAnsi="Times New Roman"/>
          <w:sz w:val="24"/>
          <w:szCs w:val="24"/>
        </w:rPr>
      </w:pPr>
    </w:p>
    <w:tbl>
      <w:tblPr>
        <w:tblStyle w:val="TableGrid"/>
        <w:tblW w:w="0" w:type="auto"/>
        <w:jc w:val="center"/>
        <w:tblInd w:w="-280" w:type="dxa"/>
        <w:tblLook w:val="04A0" w:firstRow="1" w:lastRow="0" w:firstColumn="1" w:lastColumn="0" w:noHBand="0" w:noVBand="1"/>
      </w:tblPr>
      <w:tblGrid>
        <w:gridCol w:w="3200"/>
        <w:gridCol w:w="1380"/>
      </w:tblGrid>
      <w:tr w:rsidR="005237C9" w:rsidRPr="002A679C" w:rsidTr="00AB1503">
        <w:trPr>
          <w:trHeight w:val="300"/>
          <w:jc w:val="center"/>
        </w:trPr>
        <w:tc>
          <w:tcPr>
            <w:tcW w:w="3200" w:type="dxa"/>
            <w:noWrap/>
            <w:hideMark/>
          </w:tcPr>
          <w:p w:rsidR="005237C9" w:rsidRPr="00AB1503" w:rsidRDefault="002467D3" w:rsidP="005237C9">
            <w:pPr>
              <w:spacing w:after="200" w:line="276" w:lineRule="auto"/>
              <w:jc w:val="center"/>
              <w:rPr>
                <w:rFonts w:ascii="Times New Roman" w:hAnsi="Times New Roman" w:cs="Times New Roman"/>
                <w:b/>
                <w:bCs/>
                <w:sz w:val="24"/>
                <w:szCs w:val="24"/>
              </w:rPr>
            </w:pPr>
            <w:r w:rsidRPr="00AB1503">
              <w:rPr>
                <w:rFonts w:ascii="Times New Roman" w:hAnsi="Times New Roman" w:cs="Times New Roman"/>
                <w:b/>
                <w:bCs/>
                <w:sz w:val="24"/>
                <w:szCs w:val="24"/>
              </w:rPr>
              <w:t>STATE</w:t>
            </w:r>
          </w:p>
        </w:tc>
        <w:tc>
          <w:tcPr>
            <w:tcW w:w="1380" w:type="dxa"/>
            <w:noWrap/>
            <w:hideMark/>
          </w:tcPr>
          <w:p w:rsidR="005237C9" w:rsidRPr="00AB1503" w:rsidRDefault="002467D3" w:rsidP="005237C9">
            <w:pPr>
              <w:spacing w:after="200" w:line="276" w:lineRule="auto"/>
              <w:jc w:val="center"/>
              <w:rPr>
                <w:rFonts w:ascii="Times New Roman" w:hAnsi="Times New Roman" w:cs="Times New Roman"/>
                <w:b/>
                <w:bCs/>
                <w:sz w:val="24"/>
                <w:szCs w:val="24"/>
              </w:rPr>
            </w:pPr>
            <w:r w:rsidRPr="00AB1503">
              <w:rPr>
                <w:rFonts w:ascii="Times New Roman" w:hAnsi="Times New Roman" w:cs="Times New Roman"/>
                <w:b/>
                <w:bCs/>
                <w:sz w:val="24"/>
                <w:szCs w:val="24"/>
              </w:rPr>
              <w:t>2022</w:t>
            </w:r>
          </w:p>
        </w:tc>
      </w:tr>
      <w:tr w:rsidR="005237C9" w:rsidRPr="002A679C" w:rsidTr="00AB1503">
        <w:trPr>
          <w:trHeight w:val="300"/>
          <w:jc w:val="center"/>
        </w:trPr>
        <w:tc>
          <w:tcPr>
            <w:tcW w:w="3200" w:type="dxa"/>
            <w:noWrap/>
            <w:hideMark/>
          </w:tcPr>
          <w:p w:rsidR="005237C9" w:rsidRPr="00AB1503" w:rsidRDefault="005237C9"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C</w:t>
            </w:r>
            <w:r w:rsidR="002467D3" w:rsidRPr="00AB1503">
              <w:rPr>
                <w:rFonts w:ascii="Times New Roman" w:hAnsi="Times New Roman" w:cs="Times New Roman"/>
                <w:bCs/>
                <w:sz w:val="24"/>
                <w:szCs w:val="24"/>
              </w:rPr>
              <w:t>alifornia</w:t>
            </w:r>
          </w:p>
        </w:tc>
        <w:tc>
          <w:tcPr>
            <w:tcW w:w="1380" w:type="dxa"/>
            <w:noWrap/>
            <w:hideMark/>
          </w:tcPr>
          <w:p w:rsidR="005237C9" w:rsidRPr="00AB1503" w:rsidRDefault="005237C9"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141%</w:t>
            </w:r>
          </w:p>
        </w:tc>
      </w:tr>
      <w:tr w:rsidR="002467D3" w:rsidRPr="002A679C" w:rsidTr="002467D3">
        <w:trPr>
          <w:trHeight w:val="300"/>
          <w:jc w:val="center"/>
        </w:trPr>
        <w:tc>
          <w:tcPr>
            <w:tcW w:w="3200" w:type="dxa"/>
            <w:noWrap/>
            <w:hideMark/>
          </w:tcPr>
          <w:p w:rsidR="002467D3" w:rsidRPr="002A679C" w:rsidRDefault="002467D3"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Idaho</w:t>
            </w:r>
          </w:p>
        </w:tc>
        <w:tc>
          <w:tcPr>
            <w:tcW w:w="1380" w:type="dxa"/>
            <w:noWrap/>
            <w:hideMark/>
          </w:tcPr>
          <w:p w:rsidR="002467D3" w:rsidRPr="002A679C" w:rsidRDefault="002467D3"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41%</w:t>
            </w:r>
          </w:p>
        </w:tc>
      </w:tr>
      <w:tr w:rsidR="002467D3" w:rsidRPr="002A679C" w:rsidTr="00AB1503">
        <w:trPr>
          <w:trHeight w:val="300"/>
          <w:jc w:val="center"/>
        </w:trPr>
        <w:tc>
          <w:tcPr>
            <w:tcW w:w="3200" w:type="dxa"/>
            <w:noWrap/>
            <w:hideMark/>
          </w:tcPr>
          <w:p w:rsidR="002467D3" w:rsidRPr="00AB1503" w:rsidRDefault="002467D3"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Oregon</w:t>
            </w:r>
          </w:p>
        </w:tc>
        <w:tc>
          <w:tcPr>
            <w:tcW w:w="1380" w:type="dxa"/>
            <w:noWrap/>
            <w:hideMark/>
          </w:tcPr>
          <w:p w:rsidR="002467D3" w:rsidRPr="00AB1503" w:rsidRDefault="002467D3"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73%</w:t>
            </w:r>
          </w:p>
        </w:tc>
      </w:tr>
      <w:tr w:rsidR="002467D3" w:rsidRPr="002A679C" w:rsidTr="00AB1503">
        <w:trPr>
          <w:trHeight w:val="300"/>
          <w:jc w:val="center"/>
        </w:trPr>
        <w:tc>
          <w:tcPr>
            <w:tcW w:w="3200" w:type="dxa"/>
            <w:noWrap/>
            <w:hideMark/>
          </w:tcPr>
          <w:p w:rsidR="002467D3" w:rsidRPr="00AB1503" w:rsidRDefault="002467D3"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Utah</w:t>
            </w:r>
          </w:p>
        </w:tc>
        <w:tc>
          <w:tcPr>
            <w:tcW w:w="1380" w:type="dxa"/>
            <w:noWrap/>
            <w:hideMark/>
          </w:tcPr>
          <w:p w:rsidR="002467D3" w:rsidRPr="00AB1503" w:rsidRDefault="002467D3"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46%</w:t>
            </w:r>
          </w:p>
        </w:tc>
      </w:tr>
      <w:tr w:rsidR="002467D3" w:rsidRPr="002A679C" w:rsidTr="00AB1503">
        <w:trPr>
          <w:trHeight w:val="300"/>
          <w:jc w:val="center"/>
        </w:trPr>
        <w:tc>
          <w:tcPr>
            <w:tcW w:w="3200" w:type="dxa"/>
            <w:noWrap/>
            <w:hideMark/>
          </w:tcPr>
          <w:p w:rsidR="002467D3" w:rsidRPr="00AB1503" w:rsidRDefault="002467D3"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Washington</w:t>
            </w:r>
          </w:p>
        </w:tc>
        <w:tc>
          <w:tcPr>
            <w:tcW w:w="1380" w:type="dxa"/>
            <w:noWrap/>
            <w:hideMark/>
          </w:tcPr>
          <w:p w:rsidR="002467D3" w:rsidRPr="00AB1503" w:rsidRDefault="002467D3"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100%</w:t>
            </w:r>
          </w:p>
        </w:tc>
      </w:tr>
      <w:tr w:rsidR="002467D3" w:rsidRPr="002A679C" w:rsidTr="00AB1503">
        <w:trPr>
          <w:trHeight w:val="300"/>
          <w:jc w:val="center"/>
        </w:trPr>
        <w:tc>
          <w:tcPr>
            <w:tcW w:w="3200" w:type="dxa"/>
            <w:noWrap/>
            <w:hideMark/>
          </w:tcPr>
          <w:p w:rsidR="002467D3" w:rsidRPr="00AB1503" w:rsidRDefault="002467D3" w:rsidP="005237C9">
            <w:pPr>
              <w:spacing w:after="200" w:line="276" w:lineRule="auto"/>
              <w:jc w:val="center"/>
              <w:rPr>
                <w:rFonts w:ascii="Times New Roman" w:hAnsi="Times New Roman" w:cs="Times New Roman"/>
                <w:bCs/>
                <w:sz w:val="24"/>
                <w:szCs w:val="24"/>
              </w:rPr>
            </w:pPr>
            <w:r w:rsidRPr="00AB1503">
              <w:rPr>
                <w:rFonts w:ascii="Times New Roman" w:hAnsi="Times New Roman" w:cs="Times New Roman"/>
                <w:bCs/>
                <w:sz w:val="24"/>
                <w:szCs w:val="24"/>
              </w:rPr>
              <w:t>Wyoming</w:t>
            </w:r>
          </w:p>
        </w:tc>
        <w:tc>
          <w:tcPr>
            <w:tcW w:w="1380" w:type="dxa"/>
            <w:noWrap/>
            <w:hideMark/>
          </w:tcPr>
          <w:p w:rsidR="002467D3" w:rsidRPr="00AB1503" w:rsidRDefault="002467D3" w:rsidP="005237C9">
            <w:pPr>
              <w:spacing w:after="200" w:line="276" w:lineRule="auto"/>
              <w:jc w:val="center"/>
              <w:rPr>
                <w:rFonts w:ascii="Times New Roman" w:hAnsi="Times New Roman" w:cs="Times New Roman"/>
                <w:sz w:val="24"/>
                <w:szCs w:val="24"/>
              </w:rPr>
            </w:pPr>
            <w:r w:rsidRPr="00AB1503">
              <w:rPr>
                <w:rFonts w:ascii="Times New Roman" w:hAnsi="Times New Roman" w:cs="Times New Roman"/>
                <w:sz w:val="24"/>
                <w:szCs w:val="24"/>
              </w:rPr>
              <w:t>24%</w:t>
            </w:r>
          </w:p>
        </w:tc>
      </w:tr>
      <w:tr w:rsidR="002467D3" w:rsidRPr="002A679C" w:rsidTr="00AB1503">
        <w:trPr>
          <w:trHeight w:val="300"/>
          <w:jc w:val="center"/>
        </w:trPr>
        <w:tc>
          <w:tcPr>
            <w:tcW w:w="3200" w:type="dxa"/>
            <w:noWrap/>
            <w:hideMark/>
          </w:tcPr>
          <w:p w:rsidR="002467D3" w:rsidRPr="00AB1503" w:rsidRDefault="002467D3" w:rsidP="005237C9">
            <w:pPr>
              <w:spacing w:after="200" w:line="276" w:lineRule="auto"/>
              <w:jc w:val="center"/>
              <w:rPr>
                <w:rFonts w:ascii="Times New Roman" w:hAnsi="Times New Roman" w:cs="Times New Roman"/>
                <w:b/>
                <w:bCs/>
                <w:sz w:val="24"/>
                <w:szCs w:val="24"/>
              </w:rPr>
            </w:pPr>
            <w:r w:rsidRPr="00AB1503">
              <w:rPr>
                <w:rFonts w:ascii="Times New Roman" w:hAnsi="Times New Roman" w:cs="Times New Roman"/>
                <w:b/>
                <w:bCs/>
                <w:sz w:val="24"/>
                <w:szCs w:val="24"/>
              </w:rPr>
              <w:t>Total System—Cumulative</w:t>
            </w:r>
          </w:p>
        </w:tc>
        <w:tc>
          <w:tcPr>
            <w:tcW w:w="1380" w:type="dxa"/>
            <w:noWrap/>
            <w:hideMark/>
          </w:tcPr>
          <w:p w:rsidR="002467D3" w:rsidRPr="00AB1503" w:rsidRDefault="002467D3" w:rsidP="005237C9">
            <w:pPr>
              <w:spacing w:after="200" w:line="276" w:lineRule="auto"/>
              <w:jc w:val="center"/>
              <w:rPr>
                <w:rFonts w:ascii="Times New Roman" w:hAnsi="Times New Roman" w:cs="Times New Roman"/>
                <w:b/>
                <w:sz w:val="24"/>
                <w:szCs w:val="24"/>
              </w:rPr>
            </w:pPr>
            <w:r w:rsidRPr="00AB1503">
              <w:rPr>
                <w:rFonts w:ascii="Times New Roman" w:hAnsi="Times New Roman" w:cs="Times New Roman"/>
                <w:b/>
                <w:sz w:val="24"/>
                <w:szCs w:val="24"/>
              </w:rPr>
              <w:t>67%</w:t>
            </w:r>
          </w:p>
        </w:tc>
      </w:tr>
    </w:tbl>
    <w:p w:rsidR="005237C9" w:rsidRPr="002A679C" w:rsidRDefault="005237C9" w:rsidP="00AD4759">
      <w:pPr>
        <w:tabs>
          <w:tab w:val="left" w:pos="-180"/>
        </w:tabs>
        <w:spacing w:after="0" w:line="240" w:lineRule="auto"/>
        <w:rPr>
          <w:rFonts w:ascii="Times New Roman" w:hAnsi="Times New Roman" w:cs="Times New Roman"/>
          <w:sz w:val="24"/>
          <w:szCs w:val="24"/>
        </w:rPr>
      </w:pPr>
    </w:p>
    <w:p w:rsidR="005237C9" w:rsidRPr="00AB1503" w:rsidRDefault="002467D3" w:rsidP="00AB4FB2">
      <w:pPr>
        <w:spacing w:after="0"/>
        <w:rPr>
          <w:rFonts w:ascii="Times New Roman" w:hAnsi="Times New Roman"/>
          <w:b/>
          <w:sz w:val="24"/>
          <w:szCs w:val="24"/>
        </w:rPr>
      </w:pPr>
      <w:r w:rsidRPr="00AB1503">
        <w:rPr>
          <w:rFonts w:ascii="Times New Roman" w:hAnsi="Times New Roman" w:cs="Times New Roman"/>
          <w:b/>
          <w:sz w:val="24"/>
          <w:szCs w:val="24"/>
        </w:rPr>
        <w:lastRenderedPageBreak/>
        <w:t>B.</w:t>
      </w:r>
      <w:r w:rsidRPr="00AB1503">
        <w:rPr>
          <w:rFonts w:ascii="Times New Roman" w:hAnsi="Times New Roman" w:cs="Times New Roman"/>
          <w:b/>
          <w:sz w:val="24"/>
          <w:szCs w:val="24"/>
        </w:rPr>
        <w:tab/>
      </w:r>
      <w:r w:rsidR="005237C9" w:rsidRPr="00AB1503">
        <w:rPr>
          <w:rFonts w:ascii="Times New Roman" w:hAnsi="Times New Roman" w:cs="Times New Roman"/>
          <w:b/>
          <w:sz w:val="24"/>
          <w:szCs w:val="24"/>
        </w:rPr>
        <w:t>Anaerobic Digester</w:t>
      </w:r>
      <w:r w:rsidRPr="00AB1503">
        <w:rPr>
          <w:rFonts w:ascii="Times New Roman" w:hAnsi="Times New Roman" w:cs="Times New Roman"/>
          <w:b/>
          <w:sz w:val="24"/>
          <w:szCs w:val="24"/>
        </w:rPr>
        <w:t xml:space="preserve"> Biogas Systems</w:t>
      </w:r>
    </w:p>
    <w:p w:rsidR="005237C9" w:rsidRPr="002A679C" w:rsidRDefault="005237C9" w:rsidP="00AD4759">
      <w:pPr>
        <w:tabs>
          <w:tab w:val="left" w:pos="-180"/>
        </w:tabs>
        <w:spacing w:after="0" w:line="240" w:lineRule="auto"/>
        <w:rPr>
          <w:rFonts w:ascii="Times New Roman" w:hAnsi="Times New Roman" w:cs="Times New Roman"/>
          <w:sz w:val="24"/>
          <w:szCs w:val="24"/>
        </w:rPr>
      </w:pPr>
    </w:p>
    <w:p w:rsidR="005237C9" w:rsidRPr="002A679C" w:rsidRDefault="005237C9" w:rsidP="00AB1503">
      <w:pPr>
        <w:tabs>
          <w:tab w:val="left" w:pos="-180"/>
        </w:tabs>
        <w:spacing w:after="0" w:line="240" w:lineRule="auto"/>
        <w:rPr>
          <w:rFonts w:ascii="Times New Roman" w:hAnsi="Times New Roman" w:cs="Times New Roman"/>
          <w:sz w:val="24"/>
          <w:szCs w:val="24"/>
        </w:rPr>
      </w:pPr>
      <w:r w:rsidRPr="00AB1503">
        <w:rPr>
          <w:rFonts w:ascii="Times New Roman" w:hAnsi="Times New Roman" w:cs="Times New Roman"/>
          <w:sz w:val="24"/>
          <w:szCs w:val="24"/>
        </w:rPr>
        <w:t xml:space="preserve">During the portfolio development process in the 2013 IRP, PacifiCorp allowed for the selection of combined heat and power (CHP) resources.  This class of resources includes both industrial biomass systems and anaerobic digester biogas systems.  The </w:t>
      </w:r>
      <w:proofErr w:type="spellStart"/>
      <w:r w:rsidRPr="00AB1503">
        <w:rPr>
          <w:rFonts w:ascii="Times New Roman" w:hAnsi="Times New Roman" w:cs="Times New Roman"/>
          <w:sz w:val="24"/>
          <w:szCs w:val="24"/>
        </w:rPr>
        <w:t>levelized</w:t>
      </w:r>
      <w:proofErr w:type="spellEnd"/>
      <w:r w:rsidRPr="00AB1503">
        <w:rPr>
          <w:rFonts w:ascii="Times New Roman" w:hAnsi="Times New Roman" w:cs="Times New Roman"/>
          <w:sz w:val="24"/>
          <w:szCs w:val="24"/>
        </w:rPr>
        <w:t xml:space="preserve"> cost and resource potential assumptions used for these resource alternatives were developed by Cadmus Group, Inc., an independent consulting firm.  These data are summarized in a technical memorandum provided as Attachment A.</w:t>
      </w:r>
    </w:p>
    <w:p w:rsidR="002467D3" w:rsidRPr="00AB1503" w:rsidRDefault="002467D3" w:rsidP="00AB1503">
      <w:pPr>
        <w:tabs>
          <w:tab w:val="left" w:pos="-180"/>
        </w:tabs>
        <w:spacing w:after="0" w:line="240" w:lineRule="auto"/>
        <w:rPr>
          <w:rFonts w:ascii="Times New Roman" w:hAnsi="Times New Roman" w:cs="Times New Roman"/>
          <w:sz w:val="24"/>
          <w:szCs w:val="24"/>
        </w:rPr>
      </w:pPr>
    </w:p>
    <w:p w:rsidR="005237C9" w:rsidRPr="002A679C" w:rsidRDefault="005237C9" w:rsidP="005237C9">
      <w:pPr>
        <w:tabs>
          <w:tab w:val="left" w:pos="-180"/>
        </w:tabs>
        <w:spacing w:after="0" w:line="240" w:lineRule="auto"/>
        <w:rPr>
          <w:rFonts w:ascii="Times New Roman" w:hAnsi="Times New Roman" w:cs="Times New Roman"/>
          <w:sz w:val="24"/>
          <w:szCs w:val="24"/>
        </w:rPr>
      </w:pPr>
      <w:r w:rsidRPr="00AB1503">
        <w:rPr>
          <w:rFonts w:ascii="Times New Roman" w:hAnsi="Times New Roman" w:cs="Times New Roman"/>
          <w:sz w:val="24"/>
          <w:szCs w:val="24"/>
        </w:rPr>
        <w:t xml:space="preserve">The 2013 IRP preferred portfolio includes 0.2 MW and 0.16 MW </w:t>
      </w:r>
      <w:r w:rsidR="002467D3" w:rsidRPr="002A679C">
        <w:rPr>
          <w:rFonts w:ascii="Times New Roman" w:hAnsi="Times New Roman" w:cs="Times New Roman"/>
          <w:sz w:val="24"/>
          <w:szCs w:val="24"/>
        </w:rPr>
        <w:t xml:space="preserve">each year </w:t>
      </w:r>
      <w:r w:rsidRPr="00AB1503">
        <w:rPr>
          <w:rFonts w:ascii="Times New Roman" w:hAnsi="Times New Roman" w:cs="Times New Roman"/>
          <w:sz w:val="24"/>
          <w:szCs w:val="24"/>
        </w:rPr>
        <w:t xml:space="preserve">of anaerobic digester biogas systems </w:t>
      </w:r>
      <w:r w:rsidR="002467D3" w:rsidRPr="002A679C">
        <w:rPr>
          <w:rFonts w:ascii="Times New Roman" w:hAnsi="Times New Roman" w:cs="Times New Roman"/>
          <w:sz w:val="24"/>
          <w:szCs w:val="24"/>
        </w:rPr>
        <w:t xml:space="preserve">in Utah and Wyoming, respectively, </w:t>
      </w:r>
      <w:r w:rsidRPr="00AB1503">
        <w:rPr>
          <w:rFonts w:ascii="Times New Roman" w:hAnsi="Times New Roman" w:cs="Times New Roman"/>
          <w:sz w:val="24"/>
          <w:szCs w:val="24"/>
        </w:rPr>
        <w:t>beginning in 2013.</w:t>
      </w:r>
    </w:p>
    <w:p w:rsidR="005237C9" w:rsidRPr="002A679C" w:rsidRDefault="005237C9" w:rsidP="00AD4759">
      <w:pPr>
        <w:tabs>
          <w:tab w:val="left" w:pos="-180"/>
        </w:tabs>
        <w:spacing w:after="0" w:line="240" w:lineRule="auto"/>
        <w:rPr>
          <w:rFonts w:ascii="Times New Roman" w:hAnsi="Times New Roman" w:cs="Times New Roman"/>
          <w:sz w:val="24"/>
          <w:szCs w:val="24"/>
        </w:rPr>
      </w:pPr>
    </w:p>
    <w:p w:rsidR="005237C9" w:rsidRPr="00AB1503" w:rsidRDefault="002467D3" w:rsidP="00AB1503">
      <w:pPr>
        <w:tabs>
          <w:tab w:val="left" w:pos="-180"/>
        </w:tabs>
        <w:spacing w:after="0" w:line="240" w:lineRule="auto"/>
        <w:rPr>
          <w:rFonts w:ascii="Times New Roman" w:hAnsi="Times New Roman"/>
          <w:sz w:val="24"/>
          <w:szCs w:val="24"/>
        </w:rPr>
      </w:pPr>
      <w:r w:rsidRPr="00AB1503">
        <w:rPr>
          <w:rFonts w:ascii="Times New Roman" w:hAnsi="Times New Roman" w:cs="Times New Roman"/>
          <w:b/>
          <w:sz w:val="24"/>
          <w:szCs w:val="24"/>
        </w:rPr>
        <w:t>C.</w:t>
      </w:r>
      <w:r w:rsidRPr="00AB1503">
        <w:rPr>
          <w:rFonts w:ascii="Times New Roman" w:hAnsi="Times New Roman" w:cs="Times New Roman"/>
          <w:b/>
          <w:sz w:val="24"/>
          <w:szCs w:val="24"/>
        </w:rPr>
        <w:tab/>
      </w:r>
      <w:r w:rsidR="005237C9" w:rsidRPr="00AB1503">
        <w:rPr>
          <w:rFonts w:ascii="Times New Roman" w:hAnsi="Times New Roman" w:cs="Times New Roman"/>
          <w:b/>
          <w:sz w:val="24"/>
          <w:szCs w:val="24"/>
        </w:rPr>
        <w:t xml:space="preserve">Smart </w:t>
      </w:r>
      <w:r w:rsidRPr="00AB1503">
        <w:rPr>
          <w:rFonts w:ascii="Times New Roman" w:hAnsi="Times New Roman" w:cs="Times New Roman"/>
          <w:b/>
          <w:sz w:val="24"/>
          <w:szCs w:val="24"/>
        </w:rPr>
        <w:t>Grid</w:t>
      </w:r>
    </w:p>
    <w:p w:rsidR="005237C9" w:rsidRPr="00AB1503" w:rsidRDefault="005237C9" w:rsidP="005237C9">
      <w:pPr>
        <w:tabs>
          <w:tab w:val="left" w:pos="-180"/>
        </w:tabs>
        <w:spacing w:after="0" w:line="240" w:lineRule="auto"/>
        <w:rPr>
          <w:rFonts w:ascii="Times New Roman" w:hAnsi="Times New Roman" w:cs="Times New Roman"/>
          <w:sz w:val="24"/>
          <w:szCs w:val="24"/>
        </w:rPr>
      </w:pPr>
    </w:p>
    <w:p w:rsidR="005237C9" w:rsidRPr="002A679C" w:rsidRDefault="005237C9" w:rsidP="005237C9">
      <w:pPr>
        <w:tabs>
          <w:tab w:val="left" w:pos="-180"/>
        </w:tabs>
        <w:spacing w:after="0" w:line="240" w:lineRule="auto"/>
        <w:rPr>
          <w:rFonts w:ascii="Times New Roman" w:hAnsi="Times New Roman" w:cs="Times New Roman"/>
          <w:sz w:val="24"/>
          <w:szCs w:val="24"/>
        </w:rPr>
      </w:pPr>
      <w:r w:rsidRPr="00AB1503">
        <w:rPr>
          <w:rFonts w:ascii="Times New Roman" w:hAnsi="Times New Roman" w:cs="Times New Roman"/>
          <w:sz w:val="24"/>
          <w:szCs w:val="24"/>
        </w:rPr>
        <w:t xml:space="preserve">In accordance with WAC 480-100-505, PacifiCorp submits a smart grid report to the </w:t>
      </w:r>
      <w:r w:rsidR="00CC12AE">
        <w:rPr>
          <w:rFonts w:ascii="Times New Roman" w:hAnsi="Times New Roman" w:cs="Times New Roman"/>
          <w:sz w:val="24"/>
          <w:szCs w:val="24"/>
        </w:rPr>
        <w:t>C</w:t>
      </w:r>
      <w:r w:rsidRPr="00AB1503">
        <w:rPr>
          <w:rFonts w:ascii="Times New Roman" w:hAnsi="Times New Roman" w:cs="Times New Roman"/>
          <w:sz w:val="24"/>
          <w:szCs w:val="24"/>
        </w:rPr>
        <w:t>ommission every even numbered year.  Along with other smart</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grid</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related information</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 xml:space="preserve"> the </w:t>
      </w:r>
      <w:r w:rsidR="00CC12AE">
        <w:rPr>
          <w:rFonts w:ascii="Times New Roman" w:hAnsi="Times New Roman" w:cs="Times New Roman"/>
          <w:sz w:val="24"/>
          <w:szCs w:val="24"/>
        </w:rPr>
        <w:t>smart grid</w:t>
      </w:r>
      <w:r w:rsidR="00CC12AE" w:rsidRPr="00AB1503">
        <w:rPr>
          <w:rFonts w:ascii="Times New Roman" w:hAnsi="Times New Roman" w:cs="Times New Roman"/>
          <w:sz w:val="24"/>
          <w:szCs w:val="24"/>
        </w:rPr>
        <w:t xml:space="preserve"> </w:t>
      </w:r>
      <w:r w:rsidRPr="00AB1503">
        <w:rPr>
          <w:rFonts w:ascii="Times New Roman" w:hAnsi="Times New Roman" w:cs="Times New Roman"/>
          <w:sz w:val="24"/>
          <w:szCs w:val="24"/>
        </w:rPr>
        <w:t xml:space="preserve">report summarizes </w:t>
      </w:r>
      <w:r w:rsidR="00CC12AE">
        <w:rPr>
          <w:rFonts w:ascii="Times New Roman" w:hAnsi="Times New Roman" w:cs="Times New Roman"/>
          <w:sz w:val="24"/>
          <w:szCs w:val="24"/>
        </w:rPr>
        <w:t>the</w:t>
      </w:r>
      <w:r w:rsidR="00CC12AE" w:rsidRPr="00AB1503">
        <w:rPr>
          <w:rFonts w:ascii="Times New Roman" w:hAnsi="Times New Roman" w:cs="Times New Roman"/>
          <w:sz w:val="24"/>
          <w:szCs w:val="24"/>
        </w:rPr>
        <w:t xml:space="preserve"> </w:t>
      </w:r>
      <w:r w:rsidRPr="00AB1503">
        <w:rPr>
          <w:rFonts w:ascii="Times New Roman" w:hAnsi="Times New Roman" w:cs="Times New Roman"/>
          <w:sz w:val="24"/>
          <w:szCs w:val="24"/>
        </w:rPr>
        <w:t>results of a smart grid financial model that includes costs and benefits that would be realized for a six</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state comprehensive PacifiCorp smart grid deployment.  The analysis includes smart</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grid</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 xml:space="preserve">related </w:t>
      </w:r>
      <w:r w:rsidR="002467D3" w:rsidRPr="00AB1503">
        <w:rPr>
          <w:rFonts w:ascii="Times New Roman" w:hAnsi="Times New Roman" w:cs="Times New Roman"/>
          <w:sz w:val="24"/>
          <w:szCs w:val="24"/>
        </w:rPr>
        <w:t xml:space="preserve">technologies that </w:t>
      </w:r>
      <w:r w:rsidRPr="00AB1503">
        <w:rPr>
          <w:rFonts w:ascii="Times New Roman" w:hAnsi="Times New Roman" w:cs="Times New Roman"/>
          <w:sz w:val="24"/>
          <w:szCs w:val="24"/>
        </w:rPr>
        <w:t>PacifiCorp believes will benefit customers and increase system efficiencies.  Though the analysis currently shows a non-positive business case for a six</w:t>
      </w:r>
      <w:r w:rsidR="002467D3" w:rsidRPr="00AB1503">
        <w:rPr>
          <w:rFonts w:ascii="Times New Roman" w:hAnsi="Times New Roman" w:cs="Times New Roman"/>
          <w:sz w:val="24"/>
          <w:szCs w:val="24"/>
        </w:rPr>
        <w:t>-</w:t>
      </w:r>
      <w:r w:rsidRPr="00AB1503">
        <w:rPr>
          <w:rFonts w:ascii="Times New Roman" w:hAnsi="Times New Roman" w:cs="Times New Roman"/>
          <w:sz w:val="24"/>
          <w:szCs w:val="24"/>
        </w:rPr>
        <w:t xml:space="preserve">state smart grid deployment, PacifiCorp does review smart grid niche projects and has moved forward on projects if there is a viable business case or business reason to do so.  </w:t>
      </w:r>
      <w:r w:rsidR="002467D3" w:rsidRPr="00AB1503">
        <w:rPr>
          <w:rFonts w:ascii="Times New Roman" w:hAnsi="Times New Roman" w:cs="Times New Roman"/>
          <w:sz w:val="24"/>
          <w:szCs w:val="24"/>
        </w:rPr>
        <w:t>PacifiCorp last submitted</w:t>
      </w:r>
      <w:r w:rsidR="00CC12AE">
        <w:rPr>
          <w:rFonts w:ascii="Times New Roman" w:hAnsi="Times New Roman" w:cs="Times New Roman"/>
          <w:sz w:val="24"/>
          <w:szCs w:val="24"/>
        </w:rPr>
        <w:t xml:space="preserve"> its</w:t>
      </w:r>
      <w:r w:rsidR="002467D3" w:rsidRPr="00AB1503">
        <w:rPr>
          <w:rFonts w:ascii="Times New Roman" w:hAnsi="Times New Roman" w:cs="Times New Roman"/>
          <w:sz w:val="24"/>
          <w:szCs w:val="24"/>
        </w:rPr>
        <w:t xml:space="preserve"> smart grid report </w:t>
      </w:r>
      <w:r w:rsidR="00CC12AE">
        <w:rPr>
          <w:rFonts w:ascii="Times New Roman" w:hAnsi="Times New Roman" w:cs="Times New Roman"/>
          <w:sz w:val="24"/>
          <w:szCs w:val="24"/>
        </w:rPr>
        <w:t>to the Commission</w:t>
      </w:r>
      <w:r w:rsidRPr="00AB1503">
        <w:rPr>
          <w:rFonts w:ascii="Times New Roman" w:hAnsi="Times New Roman" w:cs="Times New Roman"/>
          <w:sz w:val="24"/>
          <w:szCs w:val="24"/>
        </w:rPr>
        <w:t xml:space="preserve"> in 2012 and </w:t>
      </w:r>
      <w:r w:rsidR="002467D3" w:rsidRPr="00AB1503">
        <w:rPr>
          <w:rFonts w:ascii="Times New Roman" w:hAnsi="Times New Roman" w:cs="Times New Roman"/>
          <w:sz w:val="24"/>
          <w:szCs w:val="24"/>
        </w:rPr>
        <w:t>will file a</w:t>
      </w:r>
      <w:r w:rsidRPr="00AB1503">
        <w:rPr>
          <w:rFonts w:ascii="Times New Roman" w:hAnsi="Times New Roman" w:cs="Times New Roman"/>
          <w:sz w:val="24"/>
          <w:szCs w:val="24"/>
        </w:rPr>
        <w:t xml:space="preserve">n updated report September 1, 2014.  </w:t>
      </w:r>
      <w:r w:rsidR="002467D3" w:rsidRPr="00AB1503">
        <w:rPr>
          <w:rFonts w:ascii="Times New Roman" w:hAnsi="Times New Roman" w:cs="Times New Roman"/>
          <w:sz w:val="24"/>
          <w:szCs w:val="24"/>
        </w:rPr>
        <w:t>T</w:t>
      </w:r>
      <w:r w:rsidRPr="00AB1503">
        <w:rPr>
          <w:rFonts w:ascii="Times New Roman" w:hAnsi="Times New Roman" w:cs="Times New Roman"/>
          <w:sz w:val="24"/>
          <w:szCs w:val="24"/>
        </w:rPr>
        <w:t xml:space="preserve">he 2014 report will include information on </w:t>
      </w:r>
      <w:r w:rsidR="002A679C" w:rsidRPr="00AB1503">
        <w:rPr>
          <w:rFonts w:ascii="Times New Roman" w:hAnsi="Times New Roman" w:cs="Times New Roman"/>
          <w:sz w:val="24"/>
          <w:szCs w:val="24"/>
        </w:rPr>
        <w:t xml:space="preserve">the </w:t>
      </w:r>
      <w:r w:rsidRPr="00AB1503">
        <w:rPr>
          <w:rFonts w:ascii="Times New Roman" w:hAnsi="Times New Roman" w:cs="Times New Roman"/>
          <w:sz w:val="24"/>
          <w:szCs w:val="24"/>
        </w:rPr>
        <w:t>progress o</w:t>
      </w:r>
      <w:r w:rsidR="002A679C" w:rsidRPr="00AB1503">
        <w:rPr>
          <w:rFonts w:ascii="Times New Roman" w:hAnsi="Times New Roman" w:cs="Times New Roman"/>
          <w:sz w:val="24"/>
          <w:szCs w:val="24"/>
        </w:rPr>
        <w:t>f</w:t>
      </w:r>
      <w:r w:rsidRPr="00AB1503">
        <w:rPr>
          <w:rFonts w:ascii="Times New Roman" w:hAnsi="Times New Roman" w:cs="Times New Roman"/>
          <w:sz w:val="24"/>
          <w:szCs w:val="24"/>
        </w:rPr>
        <w:t xml:space="preserve"> any smart grid technologies scheduled for implementation as stated in previously filed reports and any new smart grid projects PacifiCorp has undertaken.  PacifiCorp is required to submit a smart grid report to four (Oregon, Utah</w:t>
      </w:r>
      <w:r w:rsidR="002A679C" w:rsidRPr="00AB1503">
        <w:rPr>
          <w:rFonts w:ascii="Times New Roman" w:hAnsi="Times New Roman" w:cs="Times New Roman"/>
          <w:sz w:val="24"/>
          <w:szCs w:val="24"/>
        </w:rPr>
        <w:t>,</w:t>
      </w:r>
      <w:r w:rsidRPr="00AB1503">
        <w:rPr>
          <w:rFonts w:ascii="Times New Roman" w:hAnsi="Times New Roman" w:cs="Times New Roman"/>
          <w:sz w:val="24"/>
          <w:szCs w:val="24"/>
        </w:rPr>
        <w:t xml:space="preserve"> </w:t>
      </w:r>
      <w:r w:rsidR="002A679C" w:rsidRPr="00AB1503">
        <w:rPr>
          <w:rFonts w:ascii="Times New Roman" w:hAnsi="Times New Roman" w:cs="Times New Roman"/>
          <w:sz w:val="24"/>
          <w:szCs w:val="24"/>
        </w:rPr>
        <w:t xml:space="preserve">Washington, </w:t>
      </w:r>
      <w:r w:rsidRPr="00AB1503">
        <w:rPr>
          <w:rFonts w:ascii="Times New Roman" w:hAnsi="Times New Roman" w:cs="Times New Roman"/>
          <w:sz w:val="24"/>
          <w:szCs w:val="24"/>
        </w:rPr>
        <w:t>and Wyoming) of the six state commissions in PacifiCorp’s service territory</w:t>
      </w:r>
      <w:r w:rsidR="002A679C" w:rsidRPr="00AB1503">
        <w:rPr>
          <w:rFonts w:ascii="Times New Roman" w:hAnsi="Times New Roman" w:cs="Times New Roman"/>
          <w:sz w:val="24"/>
          <w:szCs w:val="24"/>
        </w:rPr>
        <w:t>.</w:t>
      </w:r>
    </w:p>
    <w:p w:rsidR="00CC12AE" w:rsidRPr="002A679C" w:rsidRDefault="00CC12AE" w:rsidP="00AD4759">
      <w:pPr>
        <w:tabs>
          <w:tab w:val="left" w:pos="-180"/>
        </w:tabs>
        <w:spacing w:after="0" w:line="240" w:lineRule="auto"/>
        <w:rPr>
          <w:rFonts w:ascii="Times New Roman" w:hAnsi="Times New Roman" w:cs="Times New Roman"/>
          <w:sz w:val="24"/>
          <w:szCs w:val="24"/>
        </w:rPr>
      </w:pPr>
    </w:p>
    <w:p w:rsidR="005237C9" w:rsidRPr="00AB1503" w:rsidRDefault="002467D3" w:rsidP="00AB1503">
      <w:pPr>
        <w:tabs>
          <w:tab w:val="left" w:pos="-180"/>
        </w:tabs>
        <w:spacing w:after="0" w:line="240" w:lineRule="auto"/>
        <w:rPr>
          <w:rFonts w:ascii="Times New Roman" w:hAnsi="Times New Roman"/>
          <w:sz w:val="24"/>
          <w:szCs w:val="24"/>
        </w:rPr>
      </w:pPr>
      <w:r w:rsidRPr="00AB1503">
        <w:rPr>
          <w:rFonts w:ascii="Times New Roman" w:hAnsi="Times New Roman" w:cs="Times New Roman"/>
          <w:b/>
          <w:sz w:val="24"/>
          <w:szCs w:val="24"/>
        </w:rPr>
        <w:t>D.</w:t>
      </w:r>
      <w:r w:rsidRPr="00AB1503">
        <w:rPr>
          <w:rFonts w:ascii="Times New Roman" w:hAnsi="Times New Roman" w:cs="Times New Roman"/>
          <w:b/>
          <w:sz w:val="24"/>
          <w:szCs w:val="24"/>
        </w:rPr>
        <w:tab/>
      </w:r>
      <w:r w:rsidR="005237C9" w:rsidRPr="00AB1503">
        <w:rPr>
          <w:rFonts w:ascii="Times New Roman" w:hAnsi="Times New Roman" w:cs="Times New Roman"/>
          <w:b/>
          <w:sz w:val="24"/>
          <w:szCs w:val="24"/>
        </w:rPr>
        <w:t>Energy Storage</w:t>
      </w:r>
    </w:p>
    <w:p w:rsidR="005237C9" w:rsidRPr="00AB1503" w:rsidRDefault="005237C9" w:rsidP="00BB2044">
      <w:pPr>
        <w:tabs>
          <w:tab w:val="left" w:pos="-180"/>
        </w:tabs>
        <w:spacing w:after="0" w:line="240" w:lineRule="auto"/>
        <w:rPr>
          <w:rFonts w:ascii="Times New Roman" w:hAnsi="Times New Roman" w:cs="Times New Roman"/>
          <w:sz w:val="24"/>
          <w:szCs w:val="24"/>
        </w:rPr>
      </w:pPr>
    </w:p>
    <w:p w:rsidR="00BB2044" w:rsidRPr="00AB1503" w:rsidRDefault="00BB2044" w:rsidP="00BB2044">
      <w:pPr>
        <w:tabs>
          <w:tab w:val="left" w:pos="-180"/>
        </w:tabs>
        <w:spacing w:after="0" w:line="240" w:lineRule="auto"/>
        <w:rPr>
          <w:rFonts w:ascii="Times New Roman" w:hAnsi="Times New Roman" w:cs="Times New Roman"/>
          <w:sz w:val="24"/>
          <w:szCs w:val="24"/>
        </w:rPr>
      </w:pPr>
      <w:r w:rsidRPr="00AB1503">
        <w:rPr>
          <w:rFonts w:ascii="Times New Roman" w:hAnsi="Times New Roman" w:cs="Times New Roman"/>
          <w:sz w:val="24"/>
          <w:szCs w:val="24"/>
        </w:rPr>
        <w:t>For its 2013 IRP, PacifiCorp modeled storage as available supply</w:t>
      </w:r>
      <w:r w:rsidR="002A679C" w:rsidRPr="00AB1503">
        <w:rPr>
          <w:rFonts w:ascii="Times New Roman" w:hAnsi="Times New Roman" w:cs="Times New Roman"/>
          <w:sz w:val="24"/>
          <w:szCs w:val="24"/>
        </w:rPr>
        <w:t>-</w:t>
      </w:r>
      <w:r w:rsidRPr="00AB1503">
        <w:rPr>
          <w:rFonts w:ascii="Times New Roman" w:hAnsi="Times New Roman" w:cs="Times New Roman"/>
          <w:sz w:val="24"/>
          <w:szCs w:val="24"/>
        </w:rPr>
        <w:t xml:space="preserve">side resources.  The types of storage resources include pumped storage, sodium-sulfur battery, compressed air energy storage, and fly wheel.  The characteristics and costs of the resources were developed by HDR Engineering, Inc., an independent consulting firm.  The </w:t>
      </w:r>
      <w:r w:rsidR="002A679C" w:rsidRPr="00AB1503">
        <w:rPr>
          <w:rFonts w:ascii="Times New Roman" w:hAnsi="Times New Roman" w:cs="Times New Roman"/>
          <w:sz w:val="24"/>
          <w:szCs w:val="24"/>
        </w:rPr>
        <w:t>HD</w:t>
      </w:r>
      <w:r w:rsidR="00CC12AE">
        <w:rPr>
          <w:rFonts w:ascii="Times New Roman" w:hAnsi="Times New Roman" w:cs="Times New Roman"/>
          <w:sz w:val="24"/>
          <w:szCs w:val="24"/>
        </w:rPr>
        <w:t>R</w:t>
      </w:r>
      <w:r w:rsidR="002A679C" w:rsidRPr="00AB1503">
        <w:rPr>
          <w:rFonts w:ascii="Times New Roman" w:hAnsi="Times New Roman" w:cs="Times New Roman"/>
          <w:sz w:val="24"/>
          <w:szCs w:val="24"/>
        </w:rPr>
        <w:t xml:space="preserve"> Engineering </w:t>
      </w:r>
      <w:r w:rsidRPr="00AB1503">
        <w:rPr>
          <w:rFonts w:ascii="Times New Roman" w:hAnsi="Times New Roman" w:cs="Times New Roman"/>
          <w:sz w:val="24"/>
          <w:szCs w:val="24"/>
        </w:rPr>
        <w:t>report is provided as Attachment B.</w:t>
      </w:r>
    </w:p>
    <w:p w:rsidR="00BB2044" w:rsidRPr="00AB1503" w:rsidRDefault="00BB2044" w:rsidP="00BB2044">
      <w:pPr>
        <w:tabs>
          <w:tab w:val="left" w:pos="-180"/>
        </w:tabs>
        <w:spacing w:after="0" w:line="240" w:lineRule="auto"/>
        <w:rPr>
          <w:rFonts w:ascii="Times New Roman" w:hAnsi="Times New Roman" w:cs="Times New Roman"/>
          <w:sz w:val="24"/>
          <w:szCs w:val="24"/>
        </w:rPr>
      </w:pPr>
    </w:p>
    <w:p w:rsidR="00BB2044" w:rsidRPr="00AB1503" w:rsidRDefault="00BB2044" w:rsidP="00BB2044">
      <w:pPr>
        <w:tabs>
          <w:tab w:val="left" w:pos="-180"/>
        </w:tabs>
        <w:spacing w:after="0" w:line="240" w:lineRule="auto"/>
        <w:rPr>
          <w:rFonts w:ascii="Times New Roman" w:hAnsi="Times New Roman" w:cs="Times New Roman"/>
          <w:sz w:val="24"/>
          <w:szCs w:val="24"/>
        </w:rPr>
      </w:pPr>
      <w:r w:rsidRPr="00AB1503">
        <w:rPr>
          <w:rFonts w:ascii="Times New Roman" w:hAnsi="Times New Roman" w:cs="Times New Roman"/>
          <w:sz w:val="24"/>
          <w:szCs w:val="24"/>
        </w:rPr>
        <w:t xml:space="preserve">Each type of storage resource has a range of costs that depend on its respective development requirements, including factors </w:t>
      </w:r>
      <w:r w:rsidR="002A679C" w:rsidRPr="00AB1503">
        <w:rPr>
          <w:rFonts w:ascii="Times New Roman" w:hAnsi="Times New Roman" w:cs="Times New Roman"/>
          <w:sz w:val="24"/>
          <w:szCs w:val="24"/>
        </w:rPr>
        <w:t xml:space="preserve">such </w:t>
      </w:r>
      <w:r w:rsidRPr="00AB1503">
        <w:rPr>
          <w:rFonts w:ascii="Times New Roman" w:hAnsi="Times New Roman" w:cs="Times New Roman"/>
          <w:sz w:val="24"/>
          <w:szCs w:val="24"/>
        </w:rPr>
        <w:t xml:space="preserve">as topography, geology, environmental limitations, construction requirements, and level of maintenance needed for continued operation.  Tables 6.1 and 6.3 in the 2013 IRP, Volume I, summarize the information for </w:t>
      </w:r>
      <w:r w:rsidR="002A679C" w:rsidRPr="00AB1503">
        <w:rPr>
          <w:rFonts w:ascii="Times New Roman" w:hAnsi="Times New Roman" w:cs="Times New Roman"/>
          <w:sz w:val="24"/>
          <w:szCs w:val="24"/>
        </w:rPr>
        <w:t xml:space="preserve">the </w:t>
      </w:r>
      <w:r w:rsidRPr="00AB1503">
        <w:rPr>
          <w:rFonts w:ascii="Times New Roman" w:hAnsi="Times New Roman" w:cs="Times New Roman"/>
          <w:sz w:val="24"/>
          <w:szCs w:val="24"/>
        </w:rPr>
        <w:t>different types of energy storage resources modeled in the</w:t>
      </w:r>
      <w:r w:rsidR="00482558">
        <w:rPr>
          <w:rFonts w:ascii="Times New Roman" w:hAnsi="Times New Roman" w:cs="Times New Roman"/>
          <w:sz w:val="24"/>
          <w:szCs w:val="24"/>
        </w:rPr>
        <w:t xml:space="preserve"> </w:t>
      </w:r>
      <w:r w:rsidR="00C50817">
        <w:rPr>
          <w:rFonts w:ascii="Times New Roman" w:hAnsi="Times New Roman" w:cs="Times New Roman"/>
          <w:sz w:val="24"/>
          <w:szCs w:val="24"/>
        </w:rPr>
        <w:t>2013</w:t>
      </w:r>
      <w:r w:rsidRPr="00AB1503">
        <w:rPr>
          <w:rFonts w:ascii="Times New Roman" w:hAnsi="Times New Roman" w:cs="Times New Roman"/>
          <w:sz w:val="24"/>
          <w:szCs w:val="24"/>
        </w:rPr>
        <w:t xml:space="preserve"> IRP.</w:t>
      </w:r>
      <w:r w:rsidR="002A679C" w:rsidRPr="00AB1503">
        <w:rPr>
          <w:rFonts w:ascii="Times New Roman" w:hAnsi="Times New Roman" w:cs="Times New Roman"/>
          <w:sz w:val="24"/>
          <w:szCs w:val="24"/>
        </w:rPr>
        <w:t xml:space="preserve">  </w:t>
      </w:r>
      <w:r w:rsidRPr="00AB1503">
        <w:rPr>
          <w:rFonts w:ascii="Times New Roman" w:hAnsi="Times New Roman" w:cs="Times New Roman"/>
          <w:sz w:val="24"/>
          <w:szCs w:val="24"/>
        </w:rPr>
        <w:t>The portfolio</w:t>
      </w:r>
      <w:r w:rsidR="002A679C" w:rsidRPr="00AB1503">
        <w:rPr>
          <w:rFonts w:ascii="Times New Roman" w:hAnsi="Times New Roman" w:cs="Times New Roman"/>
          <w:sz w:val="24"/>
          <w:szCs w:val="24"/>
        </w:rPr>
        <w:t>s</w:t>
      </w:r>
      <w:r w:rsidRPr="00AB1503">
        <w:rPr>
          <w:rFonts w:ascii="Times New Roman" w:hAnsi="Times New Roman" w:cs="Times New Roman"/>
          <w:sz w:val="24"/>
          <w:szCs w:val="24"/>
        </w:rPr>
        <w:t xml:space="preserve"> developed in the 2013 IRP process do not include energy storage resources because </w:t>
      </w:r>
      <w:r w:rsidR="002A679C" w:rsidRPr="00AB1503">
        <w:rPr>
          <w:rFonts w:ascii="Times New Roman" w:hAnsi="Times New Roman" w:cs="Times New Roman"/>
          <w:sz w:val="24"/>
          <w:szCs w:val="24"/>
        </w:rPr>
        <w:t xml:space="preserve">these </w:t>
      </w:r>
      <w:r w:rsidRPr="00AB1503">
        <w:rPr>
          <w:rFonts w:ascii="Times New Roman" w:hAnsi="Times New Roman" w:cs="Times New Roman"/>
          <w:sz w:val="24"/>
          <w:szCs w:val="24"/>
        </w:rPr>
        <w:t>resources were not selected among the least cost resources available.</w:t>
      </w:r>
    </w:p>
    <w:p w:rsidR="005237C9" w:rsidRPr="002A679C" w:rsidRDefault="005237C9" w:rsidP="00AD4759">
      <w:pPr>
        <w:tabs>
          <w:tab w:val="left" w:pos="-180"/>
        </w:tabs>
        <w:spacing w:after="0" w:line="240" w:lineRule="auto"/>
        <w:rPr>
          <w:rFonts w:ascii="Times New Roman" w:hAnsi="Times New Roman" w:cs="Times New Roman"/>
          <w:sz w:val="24"/>
          <w:szCs w:val="24"/>
        </w:rPr>
      </w:pPr>
    </w:p>
    <w:p w:rsidR="00B6053E" w:rsidRPr="002A679C" w:rsidRDefault="00441412" w:rsidP="00AD4759">
      <w:pPr>
        <w:spacing w:after="0" w:line="240" w:lineRule="auto"/>
        <w:rPr>
          <w:rFonts w:ascii="Times New Roman" w:hAnsi="Times New Roman" w:cs="Times New Roman"/>
          <w:sz w:val="24"/>
          <w:szCs w:val="24"/>
        </w:rPr>
      </w:pPr>
      <w:r w:rsidRPr="00AB1503">
        <w:rPr>
          <w:rFonts w:ascii="Times New Roman" w:hAnsi="Times New Roman" w:cs="Times New Roman"/>
          <w:sz w:val="24"/>
          <w:szCs w:val="24"/>
        </w:rPr>
        <w:lastRenderedPageBreak/>
        <w:t>I</w:t>
      </w:r>
      <w:r w:rsidR="00B6053E" w:rsidRPr="00AB1503">
        <w:rPr>
          <w:rFonts w:ascii="Times New Roman" w:hAnsi="Times New Roman" w:cs="Times New Roman"/>
          <w:sz w:val="24"/>
          <w:szCs w:val="24"/>
        </w:rPr>
        <w:t xml:space="preserve">nformal inquiries </w:t>
      </w:r>
      <w:r w:rsidRPr="00AB1503">
        <w:rPr>
          <w:rFonts w:ascii="Times New Roman" w:hAnsi="Times New Roman" w:cs="Times New Roman"/>
          <w:sz w:val="24"/>
          <w:szCs w:val="24"/>
        </w:rPr>
        <w:t>may be directed to</w:t>
      </w:r>
      <w:r w:rsidR="00B6053E" w:rsidRPr="00AB1503">
        <w:rPr>
          <w:rFonts w:ascii="Times New Roman" w:hAnsi="Times New Roman" w:cs="Times New Roman"/>
          <w:sz w:val="24"/>
          <w:szCs w:val="24"/>
        </w:rPr>
        <w:t xml:space="preserve"> </w:t>
      </w:r>
      <w:r w:rsidR="00880BBB" w:rsidRPr="00AB1503">
        <w:rPr>
          <w:rFonts w:ascii="Times New Roman" w:hAnsi="Times New Roman" w:cs="Times New Roman"/>
          <w:sz w:val="24"/>
          <w:szCs w:val="24"/>
        </w:rPr>
        <w:t>Gary Tawwater</w:t>
      </w:r>
      <w:r w:rsidR="004A4F40" w:rsidRPr="00AB1503">
        <w:rPr>
          <w:rFonts w:ascii="Times New Roman" w:hAnsi="Times New Roman" w:cs="Times New Roman"/>
          <w:sz w:val="24"/>
          <w:szCs w:val="24"/>
        </w:rPr>
        <w:t xml:space="preserve">, </w:t>
      </w:r>
      <w:r w:rsidR="00880BBB" w:rsidRPr="00AB1503">
        <w:rPr>
          <w:rFonts w:ascii="Times New Roman" w:hAnsi="Times New Roman" w:cs="Times New Roman"/>
          <w:sz w:val="24"/>
          <w:szCs w:val="24"/>
        </w:rPr>
        <w:t>Manager</w:t>
      </w:r>
      <w:r w:rsidR="004A4F40" w:rsidRPr="00AB1503">
        <w:rPr>
          <w:rFonts w:ascii="Times New Roman" w:hAnsi="Times New Roman" w:cs="Times New Roman"/>
          <w:sz w:val="24"/>
          <w:szCs w:val="24"/>
        </w:rPr>
        <w:t>, Regulatory Affairs</w:t>
      </w:r>
      <w:r w:rsidR="002A679C">
        <w:rPr>
          <w:rFonts w:ascii="Times New Roman" w:hAnsi="Times New Roman" w:cs="Times New Roman"/>
          <w:sz w:val="24"/>
          <w:szCs w:val="24"/>
        </w:rPr>
        <w:t>,</w:t>
      </w:r>
      <w:r w:rsidR="004A4F40" w:rsidRPr="00AB1503">
        <w:rPr>
          <w:rFonts w:ascii="Times New Roman" w:hAnsi="Times New Roman" w:cs="Times New Roman"/>
          <w:sz w:val="24"/>
          <w:szCs w:val="24"/>
        </w:rPr>
        <w:t xml:space="preserve"> at </w:t>
      </w:r>
      <w:r w:rsidR="00B6053E" w:rsidRPr="00AB1503">
        <w:rPr>
          <w:rFonts w:ascii="Times New Roman" w:hAnsi="Times New Roman" w:cs="Times New Roman"/>
          <w:sz w:val="24"/>
          <w:szCs w:val="24"/>
        </w:rPr>
        <w:t>(503)</w:t>
      </w:r>
      <w:r w:rsidR="002A679C">
        <w:rPr>
          <w:rFonts w:ascii="Times New Roman" w:hAnsi="Times New Roman" w:cs="Times New Roman"/>
          <w:sz w:val="24"/>
          <w:szCs w:val="24"/>
        </w:rPr>
        <w:t> </w:t>
      </w:r>
      <w:r w:rsidR="00B6053E" w:rsidRPr="00AB1503">
        <w:rPr>
          <w:rFonts w:ascii="Times New Roman" w:hAnsi="Times New Roman" w:cs="Times New Roman"/>
          <w:sz w:val="24"/>
          <w:szCs w:val="24"/>
        </w:rPr>
        <w:t>813-</w:t>
      </w:r>
      <w:r w:rsidR="004A4F40" w:rsidRPr="00AB1503">
        <w:rPr>
          <w:rFonts w:ascii="Times New Roman" w:hAnsi="Times New Roman" w:cs="Times New Roman"/>
          <w:sz w:val="24"/>
          <w:szCs w:val="24"/>
        </w:rPr>
        <w:t>68</w:t>
      </w:r>
      <w:r w:rsidR="00880BBB" w:rsidRPr="00AB1503">
        <w:rPr>
          <w:rFonts w:ascii="Times New Roman" w:hAnsi="Times New Roman" w:cs="Times New Roman"/>
          <w:sz w:val="24"/>
          <w:szCs w:val="24"/>
        </w:rPr>
        <w:t>05</w:t>
      </w:r>
      <w:r w:rsidR="00B6053E" w:rsidRPr="00AB1503">
        <w:rPr>
          <w:rFonts w:ascii="Times New Roman" w:hAnsi="Times New Roman" w:cs="Times New Roman"/>
          <w:sz w:val="24"/>
          <w:szCs w:val="24"/>
        </w:rPr>
        <w:t>.</w:t>
      </w:r>
    </w:p>
    <w:p w:rsidR="00B6053E" w:rsidRPr="002A679C" w:rsidRDefault="00B6053E" w:rsidP="00AD4759">
      <w:pPr>
        <w:spacing w:after="0" w:line="240" w:lineRule="auto"/>
        <w:ind w:right="540"/>
        <w:rPr>
          <w:rFonts w:ascii="Times New Roman" w:hAnsi="Times New Roman" w:cs="Times New Roman"/>
          <w:sz w:val="24"/>
          <w:szCs w:val="24"/>
        </w:rPr>
      </w:pPr>
    </w:p>
    <w:p w:rsidR="00B6053E" w:rsidRPr="002A679C" w:rsidRDefault="00B6053E" w:rsidP="00AD4759">
      <w:pPr>
        <w:spacing w:after="0" w:line="240" w:lineRule="auto"/>
        <w:ind w:right="540"/>
        <w:rPr>
          <w:rFonts w:ascii="Times New Roman" w:hAnsi="Times New Roman" w:cs="Times New Roman"/>
          <w:sz w:val="24"/>
          <w:szCs w:val="24"/>
        </w:rPr>
      </w:pPr>
      <w:r w:rsidRPr="00AB1503">
        <w:rPr>
          <w:rFonts w:ascii="Times New Roman" w:hAnsi="Times New Roman" w:cs="Times New Roman"/>
          <w:sz w:val="24"/>
          <w:szCs w:val="24"/>
        </w:rPr>
        <w:t>Sincerely,</w:t>
      </w:r>
    </w:p>
    <w:p w:rsidR="00B6053E" w:rsidRPr="002A679C" w:rsidRDefault="00B6053E" w:rsidP="00AD4759">
      <w:pPr>
        <w:spacing w:after="0" w:line="240" w:lineRule="auto"/>
        <w:ind w:right="540"/>
        <w:rPr>
          <w:rFonts w:ascii="Times New Roman" w:hAnsi="Times New Roman" w:cs="Times New Roman"/>
          <w:sz w:val="24"/>
          <w:szCs w:val="24"/>
        </w:rPr>
      </w:pPr>
    </w:p>
    <w:p w:rsidR="00B6053E" w:rsidRPr="002A679C" w:rsidRDefault="00B6053E" w:rsidP="00AD4759">
      <w:pPr>
        <w:spacing w:after="0" w:line="240" w:lineRule="auto"/>
        <w:ind w:right="540"/>
        <w:rPr>
          <w:rFonts w:ascii="Times New Roman" w:hAnsi="Times New Roman" w:cs="Times New Roman"/>
          <w:sz w:val="24"/>
          <w:szCs w:val="24"/>
        </w:rPr>
      </w:pPr>
    </w:p>
    <w:p w:rsidR="00B6053E" w:rsidRPr="002A679C" w:rsidRDefault="00B6053E" w:rsidP="00AD4759">
      <w:pPr>
        <w:spacing w:after="0" w:line="240" w:lineRule="auto"/>
        <w:ind w:right="540"/>
        <w:rPr>
          <w:rFonts w:ascii="Times New Roman" w:hAnsi="Times New Roman" w:cs="Times New Roman"/>
          <w:sz w:val="24"/>
          <w:szCs w:val="24"/>
        </w:rPr>
      </w:pPr>
    </w:p>
    <w:p w:rsidR="00B6053E" w:rsidRPr="002A679C" w:rsidRDefault="00B6053E" w:rsidP="00AD4759">
      <w:pPr>
        <w:spacing w:after="0" w:line="240" w:lineRule="auto"/>
        <w:ind w:right="540"/>
        <w:rPr>
          <w:rFonts w:ascii="Times New Roman" w:hAnsi="Times New Roman" w:cs="Times New Roman"/>
          <w:sz w:val="24"/>
          <w:szCs w:val="24"/>
        </w:rPr>
      </w:pPr>
      <w:r w:rsidRPr="00AB1503">
        <w:rPr>
          <w:rFonts w:ascii="Times New Roman" w:hAnsi="Times New Roman" w:cs="Times New Roman"/>
          <w:sz w:val="24"/>
          <w:szCs w:val="24"/>
        </w:rPr>
        <w:t>William R. Griffith</w:t>
      </w:r>
    </w:p>
    <w:p w:rsidR="00B6053E" w:rsidRPr="002A679C" w:rsidRDefault="00B6053E" w:rsidP="00AD4759">
      <w:pPr>
        <w:spacing w:after="0" w:line="240" w:lineRule="auto"/>
        <w:ind w:right="540"/>
        <w:rPr>
          <w:rFonts w:ascii="Times New Roman" w:hAnsi="Times New Roman" w:cs="Times New Roman"/>
          <w:sz w:val="24"/>
          <w:szCs w:val="24"/>
        </w:rPr>
      </w:pPr>
      <w:r w:rsidRPr="00AB1503">
        <w:rPr>
          <w:rFonts w:ascii="Times New Roman" w:hAnsi="Times New Roman" w:cs="Times New Roman"/>
          <w:sz w:val="24"/>
          <w:szCs w:val="24"/>
        </w:rPr>
        <w:t>Vice President, Regulation</w:t>
      </w:r>
    </w:p>
    <w:p w:rsidR="00B6053E" w:rsidRPr="002A679C" w:rsidRDefault="00B6053E" w:rsidP="00AD4759">
      <w:pPr>
        <w:spacing w:after="0" w:line="240" w:lineRule="auto"/>
        <w:ind w:right="540"/>
        <w:rPr>
          <w:rFonts w:ascii="Times New Roman" w:hAnsi="Times New Roman" w:cs="Times New Roman"/>
          <w:sz w:val="24"/>
          <w:szCs w:val="24"/>
        </w:rPr>
      </w:pPr>
    </w:p>
    <w:p w:rsidR="00B6053E" w:rsidRPr="002A679C" w:rsidRDefault="00B6053E" w:rsidP="00AD4759">
      <w:pPr>
        <w:spacing w:after="0" w:line="240" w:lineRule="auto"/>
        <w:ind w:right="540"/>
        <w:rPr>
          <w:rFonts w:ascii="Times New Roman" w:hAnsi="Times New Roman" w:cs="Times New Roman"/>
          <w:sz w:val="24"/>
          <w:szCs w:val="24"/>
        </w:rPr>
      </w:pPr>
      <w:r w:rsidRPr="00AB1503">
        <w:rPr>
          <w:rFonts w:ascii="Times New Roman" w:hAnsi="Times New Roman" w:cs="Times New Roman"/>
          <w:sz w:val="24"/>
          <w:szCs w:val="24"/>
        </w:rPr>
        <w:t>Enclosure</w:t>
      </w:r>
    </w:p>
    <w:p w:rsidR="00771E35" w:rsidRPr="002A679C" w:rsidRDefault="00771E35" w:rsidP="00AD4759">
      <w:pPr>
        <w:spacing w:after="0" w:line="240" w:lineRule="auto"/>
        <w:rPr>
          <w:rFonts w:ascii="Times New Roman" w:hAnsi="Times New Roman" w:cs="Times New Roman"/>
          <w:sz w:val="24"/>
          <w:szCs w:val="24"/>
        </w:rPr>
      </w:pPr>
    </w:p>
    <w:sectPr w:rsidR="00771E35" w:rsidRPr="002A679C" w:rsidSect="00AF13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E2" w:rsidRDefault="009F45E2" w:rsidP="00D24FE7">
      <w:pPr>
        <w:spacing w:after="0" w:line="240" w:lineRule="auto"/>
      </w:pPr>
      <w:r>
        <w:separator/>
      </w:r>
    </w:p>
  </w:endnote>
  <w:endnote w:type="continuationSeparator" w:id="0">
    <w:p w:rsidR="009F45E2" w:rsidRDefault="009F45E2"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5" w:rsidRDefault="008F4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5" w:rsidRDefault="008F4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5" w:rsidRDefault="008F4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E2" w:rsidRDefault="009F45E2" w:rsidP="00D24FE7">
      <w:pPr>
        <w:spacing w:after="0" w:line="240" w:lineRule="auto"/>
      </w:pPr>
      <w:r>
        <w:separator/>
      </w:r>
    </w:p>
  </w:footnote>
  <w:footnote w:type="continuationSeparator" w:id="0">
    <w:p w:rsidR="009F45E2" w:rsidRDefault="009F45E2"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5" w:rsidRDefault="008F4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C9" w:rsidRDefault="005237C9">
    <w:pPr>
      <w:pStyle w:val="Header"/>
    </w:pPr>
    <w:r>
      <w:t>Washington Utilities and Transportation Commission</w:t>
    </w:r>
  </w:p>
  <w:p w:rsidR="005237C9" w:rsidRDefault="005237C9">
    <w:pPr>
      <w:pStyle w:val="Header"/>
    </w:pPr>
    <w:r>
      <w:t xml:space="preserve">November </w:t>
    </w:r>
    <w:r w:rsidR="00AB1503">
      <w:t>19</w:t>
    </w:r>
    <w:r>
      <w:t>, 2013</w:t>
    </w:r>
  </w:p>
  <w:p w:rsidR="005237C9" w:rsidRDefault="005237C9">
    <w:pPr>
      <w:pStyle w:val="Header"/>
    </w:pPr>
    <w:r>
      <w:t xml:space="preserve">Page </w:t>
    </w:r>
    <w:r w:rsidR="000955C5">
      <w:fldChar w:fldCharType="begin"/>
    </w:r>
    <w:r>
      <w:instrText xml:space="preserve"> PAGE   \* MERGEFORMAT </w:instrText>
    </w:r>
    <w:r w:rsidR="000955C5">
      <w:fldChar w:fldCharType="separate"/>
    </w:r>
    <w:r w:rsidR="008F4B35">
      <w:rPr>
        <w:noProof/>
      </w:rPr>
      <w:t>3</w:t>
    </w:r>
    <w:r w:rsidR="000955C5">
      <w:rPr>
        <w:noProof/>
      </w:rPr>
      <w:fldChar w:fldCharType="end"/>
    </w:r>
  </w:p>
  <w:p w:rsidR="005237C9" w:rsidRDefault="005237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35" w:rsidRDefault="008F4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B56878"/>
    <w:multiLevelType w:val="hybridMultilevel"/>
    <w:tmpl w:val="A52AD3DE"/>
    <w:lvl w:ilvl="0" w:tplc="566846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4">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46E"/>
    <w:rsid w:val="000148FB"/>
    <w:rsid w:val="00021F82"/>
    <w:rsid w:val="00027CA9"/>
    <w:rsid w:val="0003056F"/>
    <w:rsid w:val="0003540D"/>
    <w:rsid w:val="000371C9"/>
    <w:rsid w:val="00040E60"/>
    <w:rsid w:val="00042388"/>
    <w:rsid w:val="0004395F"/>
    <w:rsid w:val="000442DF"/>
    <w:rsid w:val="00051290"/>
    <w:rsid w:val="0006119E"/>
    <w:rsid w:val="00061A33"/>
    <w:rsid w:val="000876D5"/>
    <w:rsid w:val="00091C5C"/>
    <w:rsid w:val="0009299A"/>
    <w:rsid w:val="000955C5"/>
    <w:rsid w:val="00096450"/>
    <w:rsid w:val="000B0A02"/>
    <w:rsid w:val="000D1BEB"/>
    <w:rsid w:val="000D33F0"/>
    <w:rsid w:val="000E18BB"/>
    <w:rsid w:val="000E5E4C"/>
    <w:rsid w:val="000F34FA"/>
    <w:rsid w:val="00100DCD"/>
    <w:rsid w:val="00111A17"/>
    <w:rsid w:val="0012145B"/>
    <w:rsid w:val="0012419F"/>
    <w:rsid w:val="00124BA9"/>
    <w:rsid w:val="00140944"/>
    <w:rsid w:val="00146CAE"/>
    <w:rsid w:val="0015704C"/>
    <w:rsid w:val="00157DFC"/>
    <w:rsid w:val="00175757"/>
    <w:rsid w:val="00176A6D"/>
    <w:rsid w:val="00176F85"/>
    <w:rsid w:val="0018007F"/>
    <w:rsid w:val="001863D2"/>
    <w:rsid w:val="00191C71"/>
    <w:rsid w:val="00191CF4"/>
    <w:rsid w:val="00193475"/>
    <w:rsid w:val="0019653F"/>
    <w:rsid w:val="001A4A64"/>
    <w:rsid w:val="001A694D"/>
    <w:rsid w:val="001B2394"/>
    <w:rsid w:val="001B2834"/>
    <w:rsid w:val="001B34DE"/>
    <w:rsid w:val="001B50DB"/>
    <w:rsid w:val="001B6F57"/>
    <w:rsid w:val="001C3ADF"/>
    <w:rsid w:val="001C60C6"/>
    <w:rsid w:val="001D694B"/>
    <w:rsid w:val="001F1A74"/>
    <w:rsid w:val="002142A2"/>
    <w:rsid w:val="002211FF"/>
    <w:rsid w:val="002220DB"/>
    <w:rsid w:val="00236998"/>
    <w:rsid w:val="00240528"/>
    <w:rsid w:val="00243598"/>
    <w:rsid w:val="002467D3"/>
    <w:rsid w:val="00251B31"/>
    <w:rsid w:val="00260628"/>
    <w:rsid w:val="002647FD"/>
    <w:rsid w:val="00284BF6"/>
    <w:rsid w:val="0029462E"/>
    <w:rsid w:val="00296970"/>
    <w:rsid w:val="002A679C"/>
    <w:rsid w:val="002C576E"/>
    <w:rsid w:val="002C6B03"/>
    <w:rsid w:val="002D279B"/>
    <w:rsid w:val="002D73B7"/>
    <w:rsid w:val="002E349C"/>
    <w:rsid w:val="002E3637"/>
    <w:rsid w:val="00315913"/>
    <w:rsid w:val="00316848"/>
    <w:rsid w:val="00335B67"/>
    <w:rsid w:val="0033777A"/>
    <w:rsid w:val="003522DF"/>
    <w:rsid w:val="003542A1"/>
    <w:rsid w:val="00360469"/>
    <w:rsid w:val="00365C4F"/>
    <w:rsid w:val="00366518"/>
    <w:rsid w:val="00377CEC"/>
    <w:rsid w:val="003A0696"/>
    <w:rsid w:val="003A19AA"/>
    <w:rsid w:val="003A2F1B"/>
    <w:rsid w:val="003A5429"/>
    <w:rsid w:val="003C4B55"/>
    <w:rsid w:val="003D62D1"/>
    <w:rsid w:val="003D689A"/>
    <w:rsid w:val="003F66A2"/>
    <w:rsid w:val="00416B0B"/>
    <w:rsid w:val="0042763C"/>
    <w:rsid w:val="00433057"/>
    <w:rsid w:val="00441412"/>
    <w:rsid w:val="00445B9D"/>
    <w:rsid w:val="00456F5D"/>
    <w:rsid w:val="00463136"/>
    <w:rsid w:val="00480051"/>
    <w:rsid w:val="00482558"/>
    <w:rsid w:val="00492A6E"/>
    <w:rsid w:val="004A1B30"/>
    <w:rsid w:val="004A4F40"/>
    <w:rsid w:val="004B1650"/>
    <w:rsid w:val="004B22BA"/>
    <w:rsid w:val="004B7E3A"/>
    <w:rsid w:val="004C1391"/>
    <w:rsid w:val="004C3B10"/>
    <w:rsid w:val="004D00EB"/>
    <w:rsid w:val="005025F9"/>
    <w:rsid w:val="00512C20"/>
    <w:rsid w:val="005237C9"/>
    <w:rsid w:val="00530DFA"/>
    <w:rsid w:val="00532E99"/>
    <w:rsid w:val="00534074"/>
    <w:rsid w:val="00537438"/>
    <w:rsid w:val="0054798B"/>
    <w:rsid w:val="00550C0F"/>
    <w:rsid w:val="00557935"/>
    <w:rsid w:val="005616E5"/>
    <w:rsid w:val="005620F0"/>
    <w:rsid w:val="00575AC1"/>
    <w:rsid w:val="00582CBF"/>
    <w:rsid w:val="00592392"/>
    <w:rsid w:val="00592D3E"/>
    <w:rsid w:val="005961E5"/>
    <w:rsid w:val="005A59B2"/>
    <w:rsid w:val="005B27D2"/>
    <w:rsid w:val="005B2979"/>
    <w:rsid w:val="005B2BAB"/>
    <w:rsid w:val="005B3C81"/>
    <w:rsid w:val="005D0A62"/>
    <w:rsid w:val="005F2FC2"/>
    <w:rsid w:val="005F3A0F"/>
    <w:rsid w:val="005F74E9"/>
    <w:rsid w:val="00611D3E"/>
    <w:rsid w:val="00620B0B"/>
    <w:rsid w:val="006215CF"/>
    <w:rsid w:val="006322EA"/>
    <w:rsid w:val="0064770F"/>
    <w:rsid w:val="00647FC2"/>
    <w:rsid w:val="006554DC"/>
    <w:rsid w:val="0065678F"/>
    <w:rsid w:val="00657837"/>
    <w:rsid w:val="0066300C"/>
    <w:rsid w:val="006641CB"/>
    <w:rsid w:val="00664E73"/>
    <w:rsid w:val="00682209"/>
    <w:rsid w:val="00683A42"/>
    <w:rsid w:val="00687E95"/>
    <w:rsid w:val="006903F0"/>
    <w:rsid w:val="00696BC0"/>
    <w:rsid w:val="006A42C7"/>
    <w:rsid w:val="006A4CC8"/>
    <w:rsid w:val="006B4B26"/>
    <w:rsid w:val="006B6F9D"/>
    <w:rsid w:val="006C0CF2"/>
    <w:rsid w:val="006C5813"/>
    <w:rsid w:val="006C722F"/>
    <w:rsid w:val="006D4AB7"/>
    <w:rsid w:val="006D7811"/>
    <w:rsid w:val="006E481F"/>
    <w:rsid w:val="006F1E7F"/>
    <w:rsid w:val="006F4370"/>
    <w:rsid w:val="00704D35"/>
    <w:rsid w:val="007067E4"/>
    <w:rsid w:val="00713A5F"/>
    <w:rsid w:val="007156BE"/>
    <w:rsid w:val="00716AD7"/>
    <w:rsid w:val="00741866"/>
    <w:rsid w:val="00742ACF"/>
    <w:rsid w:val="00752C17"/>
    <w:rsid w:val="007577F1"/>
    <w:rsid w:val="00764CFC"/>
    <w:rsid w:val="00771443"/>
    <w:rsid w:val="00771E35"/>
    <w:rsid w:val="00781AEF"/>
    <w:rsid w:val="007838F8"/>
    <w:rsid w:val="0078434D"/>
    <w:rsid w:val="007850C2"/>
    <w:rsid w:val="0078722B"/>
    <w:rsid w:val="00790396"/>
    <w:rsid w:val="007941D8"/>
    <w:rsid w:val="00794391"/>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1021B"/>
    <w:rsid w:val="00815562"/>
    <w:rsid w:val="00817E3A"/>
    <w:rsid w:val="00825294"/>
    <w:rsid w:val="00827637"/>
    <w:rsid w:val="00831FB5"/>
    <w:rsid w:val="00844004"/>
    <w:rsid w:val="008465DE"/>
    <w:rsid w:val="00851D44"/>
    <w:rsid w:val="00854E90"/>
    <w:rsid w:val="008570DB"/>
    <w:rsid w:val="00857CBD"/>
    <w:rsid w:val="00860438"/>
    <w:rsid w:val="00861E62"/>
    <w:rsid w:val="00874B01"/>
    <w:rsid w:val="00877480"/>
    <w:rsid w:val="00880BBB"/>
    <w:rsid w:val="00881FF0"/>
    <w:rsid w:val="00896DB4"/>
    <w:rsid w:val="008A0857"/>
    <w:rsid w:val="008A3D3B"/>
    <w:rsid w:val="008B76E4"/>
    <w:rsid w:val="008C50B6"/>
    <w:rsid w:val="008E5CC7"/>
    <w:rsid w:val="008E68A5"/>
    <w:rsid w:val="008F2E94"/>
    <w:rsid w:val="008F43F5"/>
    <w:rsid w:val="008F4B35"/>
    <w:rsid w:val="008F714D"/>
    <w:rsid w:val="0091366B"/>
    <w:rsid w:val="0093408E"/>
    <w:rsid w:val="00935997"/>
    <w:rsid w:val="00944992"/>
    <w:rsid w:val="009561BE"/>
    <w:rsid w:val="00962097"/>
    <w:rsid w:val="00966819"/>
    <w:rsid w:val="00971BC4"/>
    <w:rsid w:val="00974C0A"/>
    <w:rsid w:val="0097681B"/>
    <w:rsid w:val="009772E5"/>
    <w:rsid w:val="00983FED"/>
    <w:rsid w:val="009876D1"/>
    <w:rsid w:val="00991522"/>
    <w:rsid w:val="009A2B56"/>
    <w:rsid w:val="009A31A0"/>
    <w:rsid w:val="009B745C"/>
    <w:rsid w:val="009C1011"/>
    <w:rsid w:val="009C7764"/>
    <w:rsid w:val="009D5381"/>
    <w:rsid w:val="009E5B87"/>
    <w:rsid w:val="009E729C"/>
    <w:rsid w:val="009F1181"/>
    <w:rsid w:val="009F45E2"/>
    <w:rsid w:val="00A038D1"/>
    <w:rsid w:val="00A21506"/>
    <w:rsid w:val="00A3331F"/>
    <w:rsid w:val="00A34497"/>
    <w:rsid w:val="00A36AD4"/>
    <w:rsid w:val="00A4041D"/>
    <w:rsid w:val="00A40FFA"/>
    <w:rsid w:val="00A428DA"/>
    <w:rsid w:val="00A63E29"/>
    <w:rsid w:val="00A92156"/>
    <w:rsid w:val="00AA2CCD"/>
    <w:rsid w:val="00AB1503"/>
    <w:rsid w:val="00AB1B44"/>
    <w:rsid w:val="00AB4144"/>
    <w:rsid w:val="00AB4AFF"/>
    <w:rsid w:val="00AB4FB2"/>
    <w:rsid w:val="00AD0BA1"/>
    <w:rsid w:val="00AD4759"/>
    <w:rsid w:val="00AE692D"/>
    <w:rsid w:val="00AF1379"/>
    <w:rsid w:val="00AF1DFA"/>
    <w:rsid w:val="00AF6A89"/>
    <w:rsid w:val="00B06DF0"/>
    <w:rsid w:val="00B10A44"/>
    <w:rsid w:val="00B167A5"/>
    <w:rsid w:val="00B2029C"/>
    <w:rsid w:val="00B20757"/>
    <w:rsid w:val="00B22DA9"/>
    <w:rsid w:val="00B23FEC"/>
    <w:rsid w:val="00B34B8F"/>
    <w:rsid w:val="00B567F2"/>
    <w:rsid w:val="00B6053E"/>
    <w:rsid w:val="00B63415"/>
    <w:rsid w:val="00B729A2"/>
    <w:rsid w:val="00B81F9A"/>
    <w:rsid w:val="00B83C2E"/>
    <w:rsid w:val="00BA7205"/>
    <w:rsid w:val="00BB2044"/>
    <w:rsid w:val="00BB2F51"/>
    <w:rsid w:val="00BB331E"/>
    <w:rsid w:val="00BB4466"/>
    <w:rsid w:val="00BC4C89"/>
    <w:rsid w:val="00BC5A38"/>
    <w:rsid w:val="00BC78F1"/>
    <w:rsid w:val="00BD57BD"/>
    <w:rsid w:val="00BE0CEB"/>
    <w:rsid w:val="00BE7268"/>
    <w:rsid w:val="00C01B01"/>
    <w:rsid w:val="00C03645"/>
    <w:rsid w:val="00C037F1"/>
    <w:rsid w:val="00C05F12"/>
    <w:rsid w:val="00C1632F"/>
    <w:rsid w:val="00C16EDF"/>
    <w:rsid w:val="00C26583"/>
    <w:rsid w:val="00C3677C"/>
    <w:rsid w:val="00C419A2"/>
    <w:rsid w:val="00C44729"/>
    <w:rsid w:val="00C449C9"/>
    <w:rsid w:val="00C50817"/>
    <w:rsid w:val="00C620E9"/>
    <w:rsid w:val="00C62C90"/>
    <w:rsid w:val="00C66C77"/>
    <w:rsid w:val="00C75033"/>
    <w:rsid w:val="00C75EAC"/>
    <w:rsid w:val="00C766F6"/>
    <w:rsid w:val="00C80948"/>
    <w:rsid w:val="00C91974"/>
    <w:rsid w:val="00CA7762"/>
    <w:rsid w:val="00CB6EFB"/>
    <w:rsid w:val="00CC12AE"/>
    <w:rsid w:val="00CC21D8"/>
    <w:rsid w:val="00CC6264"/>
    <w:rsid w:val="00CD1CE1"/>
    <w:rsid w:val="00CD70A4"/>
    <w:rsid w:val="00CE0238"/>
    <w:rsid w:val="00CF1223"/>
    <w:rsid w:val="00D14235"/>
    <w:rsid w:val="00D14B80"/>
    <w:rsid w:val="00D24FE7"/>
    <w:rsid w:val="00D35FCE"/>
    <w:rsid w:val="00D3793D"/>
    <w:rsid w:val="00D45B05"/>
    <w:rsid w:val="00D46C27"/>
    <w:rsid w:val="00D47860"/>
    <w:rsid w:val="00D73ADE"/>
    <w:rsid w:val="00D74D11"/>
    <w:rsid w:val="00D808E9"/>
    <w:rsid w:val="00D85E8C"/>
    <w:rsid w:val="00D860E3"/>
    <w:rsid w:val="00D87698"/>
    <w:rsid w:val="00D878FB"/>
    <w:rsid w:val="00D9621A"/>
    <w:rsid w:val="00DA5E84"/>
    <w:rsid w:val="00DB1992"/>
    <w:rsid w:val="00DC180A"/>
    <w:rsid w:val="00DD3AB7"/>
    <w:rsid w:val="00DE2207"/>
    <w:rsid w:val="00DE58EF"/>
    <w:rsid w:val="00DF4899"/>
    <w:rsid w:val="00DF644B"/>
    <w:rsid w:val="00DF699C"/>
    <w:rsid w:val="00DF798F"/>
    <w:rsid w:val="00E00145"/>
    <w:rsid w:val="00E01434"/>
    <w:rsid w:val="00E13DD9"/>
    <w:rsid w:val="00E25731"/>
    <w:rsid w:val="00E42CF2"/>
    <w:rsid w:val="00E56C50"/>
    <w:rsid w:val="00E57A5E"/>
    <w:rsid w:val="00E60B3E"/>
    <w:rsid w:val="00E6772A"/>
    <w:rsid w:val="00E75319"/>
    <w:rsid w:val="00E75D60"/>
    <w:rsid w:val="00E76D04"/>
    <w:rsid w:val="00E91FED"/>
    <w:rsid w:val="00E93D84"/>
    <w:rsid w:val="00E94DAC"/>
    <w:rsid w:val="00EA0AF9"/>
    <w:rsid w:val="00EA23DC"/>
    <w:rsid w:val="00EA6250"/>
    <w:rsid w:val="00EB006A"/>
    <w:rsid w:val="00EB40AB"/>
    <w:rsid w:val="00EB4331"/>
    <w:rsid w:val="00ED7A98"/>
    <w:rsid w:val="00EE4E56"/>
    <w:rsid w:val="00F0638C"/>
    <w:rsid w:val="00F20169"/>
    <w:rsid w:val="00F23747"/>
    <w:rsid w:val="00F26FD8"/>
    <w:rsid w:val="00F308DB"/>
    <w:rsid w:val="00F417D1"/>
    <w:rsid w:val="00F42E3A"/>
    <w:rsid w:val="00F4627E"/>
    <w:rsid w:val="00F566F3"/>
    <w:rsid w:val="00F631E6"/>
    <w:rsid w:val="00F702E9"/>
    <w:rsid w:val="00F712D9"/>
    <w:rsid w:val="00F826BB"/>
    <w:rsid w:val="00F83550"/>
    <w:rsid w:val="00FA02B0"/>
    <w:rsid w:val="00FA03A1"/>
    <w:rsid w:val="00FC3227"/>
    <w:rsid w:val="00FC6EFD"/>
    <w:rsid w:val="00FC7F3F"/>
    <w:rsid w:val="00FD6AF9"/>
    <w:rsid w:val="00FE1022"/>
    <w:rsid w:val="00FE2759"/>
    <w:rsid w:val="00FE3978"/>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2012-03-28T07:00:00+00:00</OpenedDate>
    <Date1 xmlns="dc463f71-b30c-4ab2-9473-d307f9d35888">2013-11-19T08:00:00+00:00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8F65A265F9D54A86DCE9E07CDB3753" ma:contentTypeVersion="139" ma:contentTypeDescription="" ma:contentTypeScope="" ma:versionID="cdc47c1067187a1286f0b2c6784b0c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25641-53AE-4840-A8DE-5F9776871CEB}"/>
</file>

<file path=customXml/itemProps2.xml><?xml version="1.0" encoding="utf-8"?>
<ds:datastoreItem xmlns:ds="http://schemas.openxmlformats.org/officeDocument/2006/customXml" ds:itemID="{CC12BA30-FC05-4AD2-87B0-49977BAC5126}"/>
</file>

<file path=customXml/itemProps3.xml><?xml version="1.0" encoding="utf-8"?>
<ds:datastoreItem xmlns:ds="http://schemas.openxmlformats.org/officeDocument/2006/customXml" ds:itemID="{4F60D68D-7B93-471D-9D03-5B1B30315470}"/>
</file>

<file path=customXml/itemProps4.xml><?xml version="1.0" encoding="utf-8"?>
<ds:datastoreItem xmlns:ds="http://schemas.openxmlformats.org/officeDocument/2006/customXml" ds:itemID="{63ACD367-A0BD-4206-A9B8-1E85F0A1D4C5}"/>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2013-11-19T17:40:00Z</dcterms:created>
  <dcterms:modified xsi:type="dcterms:W3CDTF">2013-11-19T18:52:00Z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0x0101006E56B4D1795A2E4DB2F0B01679ED314A00F08F65A265F9D54A86DCE9E07CDB3753</vt:lpwstr>
  </property>
  <property fmtid="{D5CDD505-2E9C-101B-9397-08002B2CF9AE}" pid="4" name="_docset_NoMedatataSyncRequired">
    <vt:lpwstr>False</vt:lpwstr>
  </property>
</Properties>
</file>