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A0609B" w:rsidRPr="00770E9A" w:rsidTr="003D5400">
        <w:trPr>
          <w:cantSplit/>
          <w:trHeight w:hRule="exact" w:val="36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E74F63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09B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09B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9E59F0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ED7178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19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10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E74F63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25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22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25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300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8076B7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6DAA15A82094477BC6D36DA07F6C66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0609B" w:rsidP="00E74F6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86</w:t>
                </w:r>
              </w:p>
            </w:tc>
          </w:sdtContent>
        </w:sdt>
      </w:tr>
      <w:tr w:rsidR="000D2886" w:rsidTr="003D5400">
        <w:trPr>
          <w:trHeight w:val="342"/>
        </w:trPr>
        <w:tc>
          <w:tcPr>
            <w:tcW w:w="8887" w:type="dxa"/>
          </w:tcPr>
          <w:p w:rsidR="000D2886" w:rsidRPr="000D2886" w:rsidRDefault="00F63D87" w:rsidP="00A0609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3D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Limited Interruptible Gas Service with Firm Option (Optional) </w:t>
            </w:r>
            <w:r w:rsidRPr="00F63D87"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0609B" w:rsidRPr="00B96F95" w:rsidRDefault="00B96F95" w:rsidP="00B96F95">
      <w:pPr>
        <w:pStyle w:val="ListParagraph"/>
        <w:numPr>
          <w:ilvl w:val="0"/>
          <w:numId w:val="5"/>
        </w:numPr>
        <w:spacing w:after="240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UNAUTHORIZED USE OF GAS:</w:t>
      </w:r>
      <w:r>
        <w:rPr>
          <w:rFonts w:ascii="Arial" w:hAnsi="Arial" w:cs="Arial"/>
          <w:sz w:val="20"/>
          <w:szCs w:val="20"/>
        </w:rPr>
        <w:t xml:space="preserve">  </w:t>
      </w:r>
      <w:r w:rsidR="00A0609B" w:rsidRPr="00B96F95">
        <w:rPr>
          <w:rFonts w:ascii="Arial" w:hAnsi="Arial" w:cs="Arial"/>
          <w:sz w:val="20"/>
          <w:szCs w:val="20"/>
        </w:rPr>
        <w:t xml:space="preserve">If the Customer fails to comply with the Company’s request to partially or totally curtail use of gas in accordance with the conditions set forth in Section 5 of this schedule and in Rule </w:t>
      </w:r>
      <w:r w:rsidR="009E59F0">
        <w:rPr>
          <w:rFonts w:ascii="Arial" w:hAnsi="Arial" w:cs="Arial"/>
          <w:sz w:val="20"/>
          <w:szCs w:val="20"/>
        </w:rPr>
        <w:t xml:space="preserve">No. </w:t>
      </w:r>
      <w:r w:rsidR="00A0609B" w:rsidRPr="00B96F95">
        <w:rPr>
          <w:rFonts w:ascii="Arial" w:hAnsi="Arial" w:cs="Arial"/>
          <w:sz w:val="20"/>
          <w:szCs w:val="20"/>
        </w:rPr>
        <w:t>23 of this tariff, penal</w:t>
      </w:r>
      <w:r w:rsidR="00600BF6" w:rsidRPr="00B96F95">
        <w:rPr>
          <w:rFonts w:ascii="Arial" w:hAnsi="Arial" w:cs="Arial"/>
          <w:sz w:val="20"/>
          <w:szCs w:val="20"/>
        </w:rPr>
        <w:t>ties described in Rule</w:t>
      </w:r>
      <w:r w:rsidR="009E59F0">
        <w:rPr>
          <w:rFonts w:ascii="Arial" w:hAnsi="Arial" w:cs="Arial"/>
          <w:sz w:val="20"/>
          <w:szCs w:val="20"/>
        </w:rPr>
        <w:t xml:space="preserve"> No.</w:t>
      </w:r>
      <w:r w:rsidR="00600BF6" w:rsidRPr="00B96F95">
        <w:rPr>
          <w:rFonts w:ascii="Arial" w:hAnsi="Arial" w:cs="Arial"/>
          <w:sz w:val="20"/>
          <w:szCs w:val="20"/>
        </w:rPr>
        <w:t xml:space="preserve"> 23 will b</w:t>
      </w:r>
      <w:r w:rsidR="00A0609B" w:rsidRPr="00B96F95">
        <w:rPr>
          <w:rFonts w:ascii="Arial" w:hAnsi="Arial" w:cs="Arial"/>
          <w:sz w:val="20"/>
          <w:szCs w:val="20"/>
        </w:rPr>
        <w:t>e assessed to the Customer.</w:t>
      </w:r>
    </w:p>
    <w:p w:rsidR="00A0609B" w:rsidRPr="00B96F95" w:rsidRDefault="00B96F95" w:rsidP="00B96F95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RATES:</w:t>
      </w:r>
    </w:p>
    <w:p w:rsidR="00B96F95" w:rsidRPr="00B96F95" w:rsidRDefault="00B96F95" w:rsidP="00B96F95">
      <w:pPr>
        <w:pStyle w:val="ListParagraph"/>
        <w:ind w:left="360" w:right="720"/>
        <w:rPr>
          <w:rFonts w:ascii="Arial" w:hAnsi="Arial" w:cs="Arial"/>
          <w:sz w:val="20"/>
          <w:szCs w:val="20"/>
        </w:rPr>
      </w:pPr>
    </w:p>
    <w:p w:rsidR="00A0609B" w:rsidRDefault="00A0609B" w:rsidP="00B96F95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 xml:space="preserve">For purposes of this rate, the measurement of service shall be expressed in therms, one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being the equivalent of 100,000 British thermal units.</w:t>
      </w:r>
    </w:p>
    <w:p w:rsidR="00C3185C" w:rsidRDefault="00C3185C" w:rsidP="00B96F95">
      <w:pPr>
        <w:pStyle w:val="ListParagraph"/>
        <w:ind w:right="720"/>
        <w:rPr>
          <w:rStyle w:val="Custom2"/>
        </w:rPr>
      </w:pPr>
    </w:p>
    <w:p w:rsidR="00A0609B" w:rsidRDefault="00A0609B" w:rsidP="00B96F95">
      <w:pPr>
        <w:pStyle w:val="ListParagraph"/>
        <w:numPr>
          <w:ilvl w:val="0"/>
          <w:numId w:val="1"/>
        </w:numPr>
        <w:ind w:right="720"/>
        <w:rPr>
          <w:rStyle w:val="Custom2"/>
        </w:rPr>
      </w:pPr>
      <w:r>
        <w:rPr>
          <w:rStyle w:val="Custom2"/>
        </w:rPr>
        <w:t>Basic charge per month, $144.01</w:t>
      </w:r>
    </w:p>
    <w:p w:rsidR="00C3185C" w:rsidRDefault="00C3185C" w:rsidP="00B96F95">
      <w:pPr>
        <w:pStyle w:val="ListParagraph"/>
        <w:ind w:right="720"/>
        <w:rPr>
          <w:rStyle w:val="Custom2"/>
        </w:rPr>
      </w:pPr>
    </w:p>
    <w:p w:rsidR="00A0609B" w:rsidRDefault="00A0609B" w:rsidP="00B96F95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>The total interruptible gas rate shall be the sum of the total interruptible delivery charges and the gas cost charge.</w:t>
      </w:r>
    </w:p>
    <w:p w:rsidR="00A0609B" w:rsidRDefault="00A0609B" w:rsidP="00B96F95">
      <w:pPr>
        <w:pStyle w:val="ListParagraph"/>
        <w:numPr>
          <w:ilvl w:val="1"/>
          <w:numId w:val="1"/>
        </w:numPr>
        <w:ind w:left="1080" w:right="720"/>
        <w:rPr>
          <w:rStyle w:val="Custom2"/>
        </w:rPr>
      </w:pPr>
      <w:r>
        <w:rPr>
          <w:rStyle w:val="Custom2"/>
        </w:rPr>
        <w:t xml:space="preserve">Total Interruptible Delivery Charge – the sum of </w:t>
      </w:r>
      <w:proofErr w:type="spellStart"/>
      <w:r>
        <w:rPr>
          <w:rStyle w:val="Custom2"/>
        </w:rPr>
        <w:t>i</w:t>
      </w:r>
      <w:proofErr w:type="spellEnd"/>
      <w:r>
        <w:rPr>
          <w:rStyle w:val="Custom2"/>
        </w:rPr>
        <w:t xml:space="preserve">., ii. </w:t>
      </w:r>
      <w:proofErr w:type="gramStart"/>
      <w:r>
        <w:rPr>
          <w:rStyle w:val="Custom2"/>
        </w:rPr>
        <w:t>and</w:t>
      </w:r>
      <w:proofErr w:type="gramEnd"/>
      <w:r>
        <w:rPr>
          <w:rStyle w:val="Custom2"/>
        </w:rPr>
        <w:t xml:space="preserve"> iii. Below:</w:t>
      </w:r>
    </w:p>
    <w:p w:rsidR="00A0609B" w:rsidRDefault="00A0609B" w:rsidP="00F63D87">
      <w:pPr>
        <w:pStyle w:val="ListParagraph"/>
        <w:numPr>
          <w:ilvl w:val="2"/>
          <w:numId w:val="1"/>
        </w:numPr>
        <w:ind w:left="1440" w:right="720" w:hanging="360"/>
        <w:rPr>
          <w:rStyle w:val="Custom2"/>
        </w:rPr>
      </w:pPr>
      <w:r>
        <w:rPr>
          <w:rStyle w:val="Custom2"/>
        </w:rPr>
        <w:t>Interruptible</w:t>
      </w:r>
    </w:p>
    <w:p w:rsidR="00A0609B" w:rsidRDefault="00A0609B" w:rsidP="009E59F0">
      <w:pPr>
        <w:pStyle w:val="ListParagraph"/>
        <w:ind w:left="900" w:right="720" w:firstLine="540"/>
        <w:rPr>
          <w:rStyle w:val="Custom2"/>
          <w:u w:val="single"/>
        </w:rPr>
      </w:pPr>
      <w:r>
        <w:rPr>
          <w:rStyle w:val="Custom2"/>
          <w:u w:val="single"/>
        </w:rPr>
        <w:t>Delivery Charge –</w:t>
      </w:r>
    </w:p>
    <w:p w:rsidR="00A0609B" w:rsidRDefault="00556E1E" w:rsidP="00ED7178">
      <w:pPr>
        <w:pStyle w:val="ListParagraph"/>
        <w:tabs>
          <w:tab w:val="left" w:pos="1620"/>
        </w:tabs>
        <w:spacing w:line="286" w:lineRule="exact"/>
        <w:ind w:left="900" w:right="720"/>
        <w:rPr>
          <w:rStyle w:val="Custom2"/>
        </w:rPr>
      </w:pPr>
      <w:r>
        <w:rPr>
          <w:rStyle w:val="Custom2"/>
        </w:rPr>
        <w:tab/>
      </w:r>
      <w:r w:rsidR="00B96F95">
        <w:rPr>
          <w:rStyle w:val="Custom2"/>
        </w:rPr>
        <w:t>$0.</w:t>
      </w:r>
      <w:r>
        <w:rPr>
          <w:rStyle w:val="Custom2"/>
        </w:rPr>
        <w:t>19916</w:t>
      </w:r>
      <w:r w:rsidR="00A0609B">
        <w:rPr>
          <w:rStyle w:val="Custom2"/>
        </w:rPr>
        <w:tab/>
      </w:r>
      <w:proofErr w:type="gramStart"/>
      <w:r w:rsidR="00A0609B">
        <w:rPr>
          <w:rStyle w:val="Custom2"/>
        </w:rPr>
        <w:t>Per</w:t>
      </w:r>
      <w:proofErr w:type="gramEnd"/>
      <w:r w:rsidR="00A0609B">
        <w:rPr>
          <w:rStyle w:val="Custom2"/>
        </w:rPr>
        <w:t xml:space="preserve"> month per </w:t>
      </w:r>
      <w:proofErr w:type="spellStart"/>
      <w:r w:rsidR="00A0609B">
        <w:rPr>
          <w:rStyle w:val="Custom2"/>
        </w:rPr>
        <w:t>therm</w:t>
      </w:r>
      <w:proofErr w:type="spellEnd"/>
      <w:r w:rsidR="00A0609B">
        <w:rPr>
          <w:rStyle w:val="Custom2"/>
        </w:rPr>
        <w:t xml:space="preserve"> for the first 1,000 therms</w:t>
      </w:r>
    </w:p>
    <w:p w:rsidR="00A0609B" w:rsidRDefault="00A0609B" w:rsidP="00ED7178">
      <w:pPr>
        <w:pStyle w:val="ListParagraph"/>
        <w:tabs>
          <w:tab w:val="left" w:pos="1620"/>
        </w:tabs>
        <w:spacing w:line="286" w:lineRule="exact"/>
        <w:ind w:left="806" w:right="720"/>
        <w:rPr>
          <w:rStyle w:val="Custom2"/>
        </w:rPr>
      </w:pPr>
      <w:r>
        <w:rPr>
          <w:rStyle w:val="Custom2"/>
        </w:rPr>
        <w:tab/>
      </w:r>
      <w:r w:rsidR="00B96F95">
        <w:rPr>
          <w:rStyle w:val="Custom2"/>
        </w:rPr>
        <w:t>$0.</w:t>
      </w:r>
      <w:r>
        <w:rPr>
          <w:rStyle w:val="Custom2"/>
        </w:rPr>
        <w:t>14</w:t>
      </w:r>
      <w:r w:rsidR="00556E1E">
        <w:rPr>
          <w:rStyle w:val="Custom2"/>
        </w:rPr>
        <w:t>120</w:t>
      </w:r>
      <w:r>
        <w:rPr>
          <w:rStyle w:val="Custom2"/>
        </w:rPr>
        <w:tab/>
      </w:r>
      <w:proofErr w:type="gramStart"/>
      <w:r>
        <w:rPr>
          <w:rStyle w:val="Custom2"/>
        </w:rPr>
        <w:t>Per</w:t>
      </w:r>
      <w:proofErr w:type="gramEnd"/>
      <w:r>
        <w:rPr>
          <w:rStyle w:val="Custom2"/>
        </w:rPr>
        <w:t xml:space="preserve"> month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for all over 1,000 therms</w:t>
      </w:r>
    </w:p>
    <w:p w:rsidR="00A0609B" w:rsidRDefault="00C3185C" w:rsidP="00F63D87">
      <w:pPr>
        <w:pStyle w:val="ListParagraph"/>
        <w:numPr>
          <w:ilvl w:val="0"/>
          <w:numId w:val="3"/>
        </w:numPr>
        <w:ind w:left="1440"/>
        <w:rPr>
          <w:rStyle w:val="Custom2"/>
        </w:rPr>
      </w:pPr>
      <w:r>
        <w:rPr>
          <w:rStyle w:val="Custom2"/>
        </w:rPr>
        <w:t xml:space="preserve">Gas Procurement Charge – </w:t>
      </w:r>
      <w:r w:rsidR="00B96F95">
        <w:rPr>
          <w:rStyle w:val="Custom2"/>
        </w:rPr>
        <w:t>$0.0</w:t>
      </w:r>
      <w:r>
        <w:rPr>
          <w:rStyle w:val="Custom2"/>
        </w:rPr>
        <w:t xml:space="preserve">0681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for all therms delivered per month.</w:t>
      </w:r>
    </w:p>
    <w:p w:rsidR="00C3185C" w:rsidRDefault="00C3185C" w:rsidP="00F63D87">
      <w:pPr>
        <w:pStyle w:val="ListParagraph"/>
        <w:numPr>
          <w:ilvl w:val="0"/>
          <w:numId w:val="3"/>
        </w:numPr>
        <w:ind w:left="1440"/>
        <w:rPr>
          <w:rStyle w:val="Custom2"/>
        </w:rPr>
      </w:pPr>
      <w:r>
        <w:rPr>
          <w:rStyle w:val="Custom2"/>
        </w:rPr>
        <w:t>Low Income Charge – The low income program rates shown on Schedule</w:t>
      </w:r>
      <w:r w:rsidR="00E74F63">
        <w:rPr>
          <w:rStyle w:val="Custom2"/>
        </w:rPr>
        <w:t xml:space="preserve"> No.</w:t>
      </w:r>
      <w:r>
        <w:rPr>
          <w:rStyle w:val="Custom2"/>
        </w:rPr>
        <w:t xml:space="preserve"> 129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for all therms delivered per month.</w:t>
      </w:r>
    </w:p>
    <w:p w:rsidR="00C3185C" w:rsidRDefault="00C3185C" w:rsidP="00C3185C">
      <w:pPr>
        <w:pStyle w:val="ListParagraph"/>
        <w:ind w:left="2160" w:right="720"/>
        <w:rPr>
          <w:rStyle w:val="Custom2"/>
        </w:rPr>
      </w:pPr>
    </w:p>
    <w:p w:rsidR="009E59F0" w:rsidRDefault="00C3185C" w:rsidP="00B96F95">
      <w:pPr>
        <w:pStyle w:val="ListParagraph"/>
        <w:numPr>
          <w:ilvl w:val="0"/>
          <w:numId w:val="4"/>
        </w:numPr>
        <w:ind w:left="1080"/>
        <w:rPr>
          <w:rStyle w:val="Custom2"/>
        </w:rPr>
      </w:pPr>
      <w:r>
        <w:rPr>
          <w:rStyle w:val="Custom2"/>
        </w:rPr>
        <w:t>Gas Cost Charge – Interruptible gas cost is:  All therms per month multip</w:t>
      </w:r>
      <w:r w:rsidR="00982639">
        <w:rPr>
          <w:rStyle w:val="Custom2"/>
        </w:rPr>
        <w:t>lied by the sum of the rates</w:t>
      </w:r>
      <w:r>
        <w:rPr>
          <w:rStyle w:val="Custom2"/>
        </w:rPr>
        <w:t xml:space="preserve">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as shown on Supplemental Schedule No. 101 (Sheet No. 1101) and Supplemental Schedule No. 106.</w:t>
      </w:r>
    </w:p>
    <w:p w:rsidR="009E59F0" w:rsidRDefault="009E59F0" w:rsidP="009E59F0"/>
    <w:p w:rsidR="00C3185C" w:rsidRDefault="00C3185C" w:rsidP="009E59F0"/>
    <w:p w:rsidR="009E5627" w:rsidRDefault="009E5627" w:rsidP="009E59F0"/>
    <w:p w:rsidR="009E5627" w:rsidRDefault="009E5627" w:rsidP="009E59F0"/>
    <w:p w:rsidR="009E5627" w:rsidRDefault="009E5627" w:rsidP="009E59F0"/>
    <w:p w:rsidR="009E5627" w:rsidRDefault="009E5627" w:rsidP="009E5627">
      <w:pPr>
        <w:spacing w:after="0" w:line="240" w:lineRule="auto"/>
        <w:ind w:left="5040" w:firstLine="720"/>
        <w:rPr>
          <w:rStyle w:val="Custom2"/>
        </w:rPr>
      </w:pPr>
    </w:p>
    <w:p w:rsidR="009E5627" w:rsidRPr="00BC7E42" w:rsidRDefault="009E5627" w:rsidP="009E5627">
      <w:pPr>
        <w:spacing w:after="0" w:line="240" w:lineRule="auto"/>
        <w:ind w:left="5040" w:firstLine="720"/>
        <w:rPr>
          <w:rStyle w:val="Custom2"/>
        </w:rPr>
      </w:pPr>
      <w:r>
        <w:rPr>
          <w:rStyle w:val="Custom2"/>
        </w:rPr>
        <w:t>(Continued on Sheet No. 186-D)</w:t>
      </w:r>
    </w:p>
    <w:sectPr w:rsidR="009E562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9B" w:rsidRDefault="00A0609B" w:rsidP="00B963E0">
      <w:pPr>
        <w:spacing w:after="0" w:line="240" w:lineRule="auto"/>
      </w:pPr>
      <w:r>
        <w:separator/>
      </w:r>
    </w:p>
  </w:endnote>
  <w:endnote w:type="continuationSeparator" w:id="0">
    <w:p w:rsidR="00A0609B" w:rsidRDefault="00A0609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9B" w:rsidRDefault="00F63D8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076B7" w:rsidRDefault="00A0609B" w:rsidP="008076B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8076B7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F5FE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8076B7">
      <w:rPr>
        <w:rFonts w:ascii="Arial" w:hAnsi="Arial" w:cs="Arial"/>
        <w:sz w:val="20"/>
        <w:szCs w:val="20"/>
      </w:rPr>
      <w:tab/>
    </w:r>
    <w:r w:rsidR="008076B7">
      <w:rPr>
        <w:rFonts w:ascii="Arial" w:hAnsi="Arial" w:cs="Arial"/>
        <w:sz w:val="20"/>
        <w:szCs w:val="20"/>
      </w:rPr>
      <w:tab/>
    </w:r>
    <w:r w:rsidR="008076B7">
      <w:rPr>
        <w:rFonts w:ascii="Arial" w:hAnsi="Arial" w:cs="Arial"/>
        <w:b/>
        <w:sz w:val="20"/>
        <w:szCs w:val="20"/>
      </w:rPr>
      <w:t>Effective:</w:t>
    </w:r>
    <w:r w:rsidR="008076B7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0563D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8076B7" w:rsidRDefault="008076B7" w:rsidP="008076B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96F95">
          <w:rPr>
            <w:rFonts w:ascii="Arial" w:hAnsi="Arial" w:cs="Arial"/>
            <w:sz w:val="20"/>
            <w:szCs w:val="20"/>
          </w:rPr>
          <w:t>201</w:t>
        </w:r>
        <w:r w:rsidR="009E59F0">
          <w:rPr>
            <w:rFonts w:ascii="Arial" w:hAnsi="Arial" w:cs="Arial"/>
            <w:sz w:val="20"/>
            <w:szCs w:val="20"/>
          </w:rPr>
          <w:t>5</w:t>
        </w:r>
        <w:r w:rsidR="00B96F95">
          <w:rPr>
            <w:rFonts w:ascii="Arial" w:hAnsi="Arial" w:cs="Arial"/>
            <w:sz w:val="20"/>
            <w:szCs w:val="20"/>
          </w:rPr>
          <w:t>-</w:t>
        </w:r>
        <w:r w:rsidR="001F2388">
          <w:rPr>
            <w:rFonts w:ascii="Arial" w:hAnsi="Arial" w:cs="Arial"/>
            <w:sz w:val="20"/>
            <w:szCs w:val="20"/>
          </w:rPr>
          <w:t>17</w:t>
        </w:r>
      </w:sdtContent>
    </w:sdt>
  </w:p>
  <w:p w:rsidR="008076B7" w:rsidRDefault="008076B7" w:rsidP="008076B7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8076B7" w:rsidRDefault="008076B7" w:rsidP="008076B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076B7" w:rsidTr="0021075B">
      <w:trPr>
        <w:trHeight w:val="480"/>
      </w:trPr>
      <w:tc>
        <w:tcPr>
          <w:tcW w:w="558" w:type="dxa"/>
          <w:vAlign w:val="center"/>
          <w:hideMark/>
        </w:tcPr>
        <w:p w:rsidR="008076B7" w:rsidRDefault="008076B7" w:rsidP="0021075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8076B7" w:rsidRDefault="001F2388" w:rsidP="002107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8076B7" w:rsidRDefault="00DB01C8" w:rsidP="002107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A0609B" w:rsidRPr="006E75FB" w:rsidRDefault="00A0609B" w:rsidP="008076B7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9B" w:rsidRDefault="00A0609B" w:rsidP="00B963E0">
      <w:pPr>
        <w:spacing w:after="0" w:line="240" w:lineRule="auto"/>
      </w:pPr>
      <w:r>
        <w:separator/>
      </w:r>
    </w:p>
  </w:footnote>
  <w:footnote w:type="continuationSeparator" w:id="0">
    <w:p w:rsidR="00A0609B" w:rsidRDefault="00A0609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9B" w:rsidRDefault="00E74F63" w:rsidP="00D02C25">
    <w:pPr>
      <w:pStyle w:val="NoSpacing"/>
      <w:ind w:right="3600"/>
      <w:jc w:val="right"/>
    </w:pPr>
    <w:r>
      <w:t>20</w:t>
    </w:r>
    <w:r w:rsidRPr="00E74F63">
      <w:rPr>
        <w:vertAlign w:val="superscript"/>
      </w:rPr>
      <w:t>th</w:t>
    </w:r>
    <w:r>
      <w:t xml:space="preserve"> </w:t>
    </w:r>
    <w:r w:rsidR="00A0609B">
      <w:t xml:space="preserve">Revision of Sheet No. </w:t>
    </w:r>
    <w:sdt>
      <w:sdtPr>
        <w:id w:val="1297169"/>
        <w:placeholder>
          <w:docPart w:val="138D2201F6724586B1751798951DE0F7"/>
        </w:placeholder>
        <w:text/>
      </w:sdtPr>
      <w:sdtEndPr/>
      <w:sdtContent>
        <w:r w:rsidR="00A0609B">
          <w:t>186-C</w:t>
        </w:r>
      </w:sdtContent>
    </w:sdt>
  </w:p>
  <w:p w:rsidR="00A0609B" w:rsidRPr="00B42E7C" w:rsidRDefault="00A0609B" w:rsidP="00D02C25">
    <w:pPr>
      <w:pStyle w:val="NoSpacing"/>
      <w:ind w:right="3600"/>
      <w:jc w:val="right"/>
    </w:pPr>
    <w:r>
      <w:t xml:space="preserve">Canceling </w:t>
    </w:r>
    <w:r w:rsidR="00E74F63">
      <w:t>19</w:t>
    </w:r>
    <w:r w:rsidR="00E74F63" w:rsidRPr="00E74F63">
      <w:rPr>
        <w:vertAlign w:val="superscript"/>
      </w:rPr>
      <w:t>th</w:t>
    </w:r>
    <w:r>
      <w:t xml:space="preserve"> Revision</w:t>
    </w:r>
  </w:p>
  <w:p w:rsidR="00A0609B" w:rsidRPr="00E61AEC" w:rsidRDefault="00A0609B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9223DECA389A4402B04BA16E0B51883E"/>
        </w:placeholder>
        <w:text/>
      </w:sdtPr>
      <w:sdtEndPr/>
      <w:sdtContent>
        <w:r>
          <w:rPr>
            <w:u w:val="single"/>
          </w:rPr>
          <w:t>186-C</w:t>
        </w:r>
      </w:sdtContent>
    </w:sdt>
  </w:p>
  <w:p w:rsidR="00A0609B" w:rsidRPr="00DB01C8" w:rsidRDefault="00A0609B" w:rsidP="00DB01C8">
    <w:pPr>
      <w:spacing w:before="120" w:after="0" w:line="240" w:lineRule="auto"/>
      <w:ind w:left="2160" w:firstLine="720"/>
      <w:rPr>
        <w:rFonts w:ascii="Arial" w:hAnsi="Arial" w:cs="Arial"/>
        <w:sz w:val="20"/>
        <w:szCs w:val="20"/>
      </w:rPr>
    </w:pPr>
    <w:r w:rsidRPr="00DB01C8">
      <w:rPr>
        <w:rFonts w:ascii="Arial" w:hAnsi="Arial" w:cs="Arial"/>
        <w:b/>
        <w:sz w:val="20"/>
        <w:szCs w:val="20"/>
      </w:rPr>
      <w:t>PUGET SOUND ENERGY, INC.</w:t>
    </w:r>
  </w:p>
  <w:p w:rsidR="00A0609B" w:rsidRPr="00B64632" w:rsidRDefault="00DB01C8" w:rsidP="00DB01C8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Natural Gas Tariff</w:t>
    </w:r>
    <w:r w:rsidR="00F63D87"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AD36D" wp14:editId="42DDB731">
              <wp:simplePos x="0" y="0"/>
              <wp:positionH relativeFrom="column">
                <wp:posOffset>9525</wp:posOffset>
              </wp:positionH>
              <wp:positionV relativeFrom="paragraph">
                <wp:posOffset>163195</wp:posOffset>
              </wp:positionV>
              <wp:extent cx="62293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SG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52D"/>
    <w:multiLevelType w:val="hybridMultilevel"/>
    <w:tmpl w:val="045227D2"/>
    <w:lvl w:ilvl="0" w:tplc="8832690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7FE"/>
    <w:multiLevelType w:val="hybridMultilevel"/>
    <w:tmpl w:val="CA2A63D2"/>
    <w:lvl w:ilvl="0" w:tplc="E83E37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1C2D"/>
    <w:multiLevelType w:val="hybridMultilevel"/>
    <w:tmpl w:val="992496BA"/>
    <w:lvl w:ilvl="0" w:tplc="0409001B">
      <w:start w:val="1"/>
      <w:numFmt w:val="lowerRoman"/>
      <w:lvlText w:val="%1.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B2B38C6"/>
    <w:multiLevelType w:val="hybridMultilevel"/>
    <w:tmpl w:val="2CCAC436"/>
    <w:lvl w:ilvl="0" w:tplc="5E40177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F05DB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13B38"/>
    <w:multiLevelType w:val="hybridMultilevel"/>
    <w:tmpl w:val="0C569556"/>
    <w:lvl w:ilvl="0" w:tplc="0AAE18C6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7C01"/>
    <w:rsid w:val="001C0C09"/>
    <w:rsid w:val="001F2388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5386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5400"/>
    <w:rsid w:val="003D6A10"/>
    <w:rsid w:val="003D6A6F"/>
    <w:rsid w:val="003F48BD"/>
    <w:rsid w:val="00401C8E"/>
    <w:rsid w:val="004659F8"/>
    <w:rsid w:val="00466466"/>
    <w:rsid w:val="00466546"/>
    <w:rsid w:val="00466A71"/>
    <w:rsid w:val="0047056F"/>
    <w:rsid w:val="004A7502"/>
    <w:rsid w:val="005141B1"/>
    <w:rsid w:val="00524063"/>
    <w:rsid w:val="005241EE"/>
    <w:rsid w:val="00543EA4"/>
    <w:rsid w:val="00556E1E"/>
    <w:rsid w:val="005743AB"/>
    <w:rsid w:val="005746B6"/>
    <w:rsid w:val="00596AA0"/>
    <w:rsid w:val="005E09BA"/>
    <w:rsid w:val="00600BF6"/>
    <w:rsid w:val="00672B3F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E77A1"/>
    <w:rsid w:val="007F3BEC"/>
    <w:rsid w:val="0080589E"/>
    <w:rsid w:val="008076B7"/>
    <w:rsid w:val="008312C9"/>
    <w:rsid w:val="00880B8E"/>
    <w:rsid w:val="008A3E31"/>
    <w:rsid w:val="008A742D"/>
    <w:rsid w:val="008B3592"/>
    <w:rsid w:val="008C1F4D"/>
    <w:rsid w:val="008E0560"/>
    <w:rsid w:val="008E58E7"/>
    <w:rsid w:val="008F3389"/>
    <w:rsid w:val="009342D5"/>
    <w:rsid w:val="00941F3E"/>
    <w:rsid w:val="00957A0B"/>
    <w:rsid w:val="0096735A"/>
    <w:rsid w:val="00982639"/>
    <w:rsid w:val="0099361B"/>
    <w:rsid w:val="009B1D7A"/>
    <w:rsid w:val="009E5627"/>
    <w:rsid w:val="009E59F0"/>
    <w:rsid w:val="009F5FEB"/>
    <w:rsid w:val="00A0363D"/>
    <w:rsid w:val="00A0609B"/>
    <w:rsid w:val="00A1049A"/>
    <w:rsid w:val="00A42F11"/>
    <w:rsid w:val="00A55507"/>
    <w:rsid w:val="00A742E6"/>
    <w:rsid w:val="00A839AA"/>
    <w:rsid w:val="00AA55FC"/>
    <w:rsid w:val="00AB4028"/>
    <w:rsid w:val="00AB5920"/>
    <w:rsid w:val="00AE7A6F"/>
    <w:rsid w:val="00AF3DDA"/>
    <w:rsid w:val="00B0563D"/>
    <w:rsid w:val="00B0749D"/>
    <w:rsid w:val="00B248DC"/>
    <w:rsid w:val="00B30E8E"/>
    <w:rsid w:val="00B42E7C"/>
    <w:rsid w:val="00B60AD9"/>
    <w:rsid w:val="00B64632"/>
    <w:rsid w:val="00B70BA0"/>
    <w:rsid w:val="00B856F7"/>
    <w:rsid w:val="00B963E0"/>
    <w:rsid w:val="00B96F95"/>
    <w:rsid w:val="00BA1F04"/>
    <w:rsid w:val="00BC7E42"/>
    <w:rsid w:val="00BE428A"/>
    <w:rsid w:val="00C06D5B"/>
    <w:rsid w:val="00C070F6"/>
    <w:rsid w:val="00C07562"/>
    <w:rsid w:val="00C27AA6"/>
    <w:rsid w:val="00C3185C"/>
    <w:rsid w:val="00C33152"/>
    <w:rsid w:val="00C42132"/>
    <w:rsid w:val="00C67B1F"/>
    <w:rsid w:val="00C701FF"/>
    <w:rsid w:val="00C850A3"/>
    <w:rsid w:val="00C93BF8"/>
    <w:rsid w:val="00CB7B61"/>
    <w:rsid w:val="00CD4CAF"/>
    <w:rsid w:val="00CE40EB"/>
    <w:rsid w:val="00CE71D5"/>
    <w:rsid w:val="00CF3A26"/>
    <w:rsid w:val="00D02C25"/>
    <w:rsid w:val="00D075B2"/>
    <w:rsid w:val="00D11CE5"/>
    <w:rsid w:val="00D16FBB"/>
    <w:rsid w:val="00D21B7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01C8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74F63"/>
    <w:rsid w:val="00E84B31"/>
    <w:rsid w:val="00E87EC7"/>
    <w:rsid w:val="00E9001F"/>
    <w:rsid w:val="00E94710"/>
    <w:rsid w:val="00EC4414"/>
    <w:rsid w:val="00ED6D74"/>
    <w:rsid w:val="00ED7178"/>
    <w:rsid w:val="00EF663C"/>
    <w:rsid w:val="00F468B3"/>
    <w:rsid w:val="00F518C8"/>
    <w:rsid w:val="00F53FC2"/>
    <w:rsid w:val="00F57C21"/>
    <w:rsid w:val="00F63D87"/>
    <w:rsid w:val="00F86A24"/>
    <w:rsid w:val="00FA1B13"/>
    <w:rsid w:val="00FD0F2E"/>
    <w:rsid w:val="00FE044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0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0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DAA15A82094477BC6D36DA07F6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64DE-2B63-4190-A845-63ED3867978C}"/>
      </w:docPartPr>
      <w:docPartBody>
        <w:p w:rsidR="00AA6BDD" w:rsidRDefault="00AA6BDD">
          <w:pPr>
            <w:pStyle w:val="B6DAA15A82094477BC6D36DA07F6C66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38D2201F6724586B1751798951D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9DAA-81BF-4501-A4CE-8104DA594F13}"/>
      </w:docPartPr>
      <w:docPartBody>
        <w:p w:rsidR="00AA6BDD" w:rsidRDefault="00AA6BDD">
          <w:pPr>
            <w:pStyle w:val="138D2201F6724586B1751798951DE0F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223DECA389A4402B04BA16E0B51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685-265F-4EE9-99F3-ADBBEADD654B}"/>
      </w:docPartPr>
      <w:docPartBody>
        <w:p w:rsidR="00AA6BDD" w:rsidRDefault="00AA6BDD">
          <w:pPr>
            <w:pStyle w:val="9223DECA389A4402B04BA16E0B51883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BDD"/>
    <w:rsid w:val="00062225"/>
    <w:rsid w:val="006F508C"/>
    <w:rsid w:val="00706FEA"/>
    <w:rsid w:val="00855EF6"/>
    <w:rsid w:val="00AA6BDD"/>
    <w:rsid w:val="00C2738D"/>
    <w:rsid w:val="00DD2BC8"/>
    <w:rsid w:val="00E60CC4"/>
    <w:rsid w:val="00E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BC8"/>
  </w:style>
  <w:style w:type="paragraph" w:customStyle="1" w:styleId="B6DAA15A82094477BC6D36DA07F6C66A">
    <w:name w:val="B6DAA15A82094477BC6D36DA07F6C66A"/>
    <w:rsid w:val="00AA6BDD"/>
  </w:style>
  <w:style w:type="paragraph" w:customStyle="1" w:styleId="8264B38387E846AC905222F5C76FD199">
    <w:name w:val="8264B38387E846AC905222F5C76FD199"/>
    <w:rsid w:val="00AA6BDD"/>
  </w:style>
  <w:style w:type="paragraph" w:customStyle="1" w:styleId="CC4D6E17B4094E3595455B117E32F3AD">
    <w:name w:val="CC4D6E17B4094E3595455B117E32F3AD"/>
    <w:rsid w:val="00AA6BDD"/>
  </w:style>
  <w:style w:type="paragraph" w:customStyle="1" w:styleId="D65B9337AFC544659A6DD56C0CEAF2AC">
    <w:name w:val="D65B9337AFC544659A6DD56C0CEAF2AC"/>
    <w:rsid w:val="00AA6BDD"/>
  </w:style>
  <w:style w:type="paragraph" w:customStyle="1" w:styleId="42D52CBA67E644C795447F32B07CE987">
    <w:name w:val="42D52CBA67E644C795447F32B07CE987"/>
    <w:rsid w:val="00AA6BDD"/>
  </w:style>
  <w:style w:type="paragraph" w:customStyle="1" w:styleId="138D2201F6724586B1751798951DE0F7">
    <w:name w:val="138D2201F6724586B1751798951DE0F7"/>
    <w:rsid w:val="00AA6BDD"/>
  </w:style>
  <w:style w:type="paragraph" w:customStyle="1" w:styleId="90315241489A4A48B592130AE79EB793">
    <w:name w:val="90315241489A4A48B592130AE79EB793"/>
    <w:rsid w:val="00AA6BDD"/>
  </w:style>
  <w:style w:type="paragraph" w:customStyle="1" w:styleId="9223DECA389A4402B04BA16E0B51883E">
    <w:name w:val="9223DECA389A4402B04BA16E0B51883E"/>
    <w:rsid w:val="00AA6BDD"/>
  </w:style>
  <w:style w:type="paragraph" w:customStyle="1" w:styleId="CCA701913A564A74A53ADBDC1CF62AA8">
    <w:name w:val="CCA701913A564A74A53ADBDC1CF62AA8"/>
    <w:rsid w:val="00AA6BDD"/>
  </w:style>
  <w:style w:type="paragraph" w:customStyle="1" w:styleId="750385A3EFF74BCD90D8F1FD79D2B7D8">
    <w:name w:val="750385A3EFF74BCD90D8F1FD79D2B7D8"/>
    <w:rsid w:val="00AA6BDD"/>
  </w:style>
  <w:style w:type="paragraph" w:customStyle="1" w:styleId="06FA22ECDDB14802A36AFA07B4216DEB">
    <w:name w:val="06FA22ECDDB14802A36AFA07B4216DEB"/>
    <w:rsid w:val="00AA6BDD"/>
  </w:style>
  <w:style w:type="paragraph" w:customStyle="1" w:styleId="339F505ACEA84DE88A59BE508122F7D8">
    <w:name w:val="339F505ACEA84DE88A59BE508122F7D8"/>
    <w:rsid w:val="00DD2BC8"/>
  </w:style>
  <w:style w:type="paragraph" w:customStyle="1" w:styleId="C2A6D12186124E1E92918A78C1173958">
    <w:name w:val="C2A6D12186124E1E92918A78C1173958"/>
    <w:rsid w:val="00DD2BC8"/>
  </w:style>
  <w:style w:type="paragraph" w:customStyle="1" w:styleId="3BEC9BADC6AC4AB09E9E6AC71D84F496">
    <w:name w:val="3BEC9BADC6AC4AB09E9E6AC71D84F496"/>
    <w:rsid w:val="00DD2B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3FCB3F-721A-4FCF-A976-1E3DB51AC3DA}"/>
</file>

<file path=customXml/itemProps2.xml><?xml version="1.0" encoding="utf-8"?>
<ds:datastoreItem xmlns:ds="http://schemas.openxmlformats.org/officeDocument/2006/customXml" ds:itemID="{144C1FE9-2232-4D1D-9627-5D3DB6E22D29}"/>
</file>

<file path=customXml/itemProps3.xml><?xml version="1.0" encoding="utf-8"?>
<ds:datastoreItem xmlns:ds="http://schemas.openxmlformats.org/officeDocument/2006/customXml" ds:itemID="{BD6268D4-4CAF-45A5-B84E-87A66860854F}"/>
</file>

<file path=customXml/itemProps4.xml><?xml version="1.0" encoding="utf-8"?>
<ds:datastoreItem xmlns:ds="http://schemas.openxmlformats.org/officeDocument/2006/customXml" ds:itemID="{05AB8D41-935A-4192-9231-EBA575DFCFBB}"/>
</file>

<file path=customXml/itemProps5.xml><?xml version="1.0" encoding="utf-8"?>
<ds:datastoreItem xmlns:ds="http://schemas.openxmlformats.org/officeDocument/2006/customXml" ds:itemID="{3CD35BB4-7447-45CD-BFD1-AEBA808C1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2015-06-11T23:38:00Z</cp:lastPrinted>
  <dcterms:created xsi:type="dcterms:W3CDTF">2014-02-19T22:50:00Z</dcterms:created>
  <dcterms:modified xsi:type="dcterms:W3CDTF">2015-08-20T21:26:00Z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