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3C336" w14:textId="77777777" w:rsidR="00926321" w:rsidRDefault="00926321" w:rsidP="00926321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3AD6357A" wp14:editId="46CE4AE2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4D0B2" w14:textId="77777777" w:rsidR="00926321" w:rsidRDefault="00926321" w:rsidP="00926321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206733F4" w14:textId="77777777" w:rsidR="00926321" w:rsidRDefault="00926321" w:rsidP="00926321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3240D1B6" w14:textId="77777777" w:rsidR="00926321" w:rsidRDefault="00926321" w:rsidP="00926321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7BBA0430" w14:textId="77777777" w:rsidR="00926321" w:rsidRDefault="00926321" w:rsidP="00926321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2A3F93CF" w14:textId="77777777" w:rsidR="00926321" w:rsidRDefault="00926321" w:rsidP="00926321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6416351A" w14:textId="77777777" w:rsidR="008C628B" w:rsidRPr="003419DA" w:rsidRDefault="00ED1531" w:rsidP="00AB0760">
      <w:pPr>
        <w:pStyle w:val="NoSpacing"/>
        <w:spacing w:line="264" w:lineRule="auto"/>
        <w:jc w:val="center"/>
        <w:rPr>
          <w:szCs w:val="24"/>
        </w:rPr>
      </w:pPr>
      <w:r w:rsidRPr="003419DA">
        <w:rPr>
          <w:szCs w:val="24"/>
        </w:rPr>
        <w:t>March</w:t>
      </w:r>
      <w:r w:rsidR="00060F6F" w:rsidRPr="003419DA">
        <w:rPr>
          <w:szCs w:val="24"/>
        </w:rPr>
        <w:t xml:space="preserve"> </w:t>
      </w:r>
      <w:r w:rsidR="003419DA">
        <w:rPr>
          <w:szCs w:val="24"/>
        </w:rPr>
        <w:t>2</w:t>
      </w:r>
      <w:r w:rsidR="00060F6F" w:rsidRPr="003419DA">
        <w:rPr>
          <w:szCs w:val="24"/>
        </w:rPr>
        <w:t>, 2016</w:t>
      </w:r>
    </w:p>
    <w:p w14:paraId="43001C88" w14:textId="77777777" w:rsidR="00060F6F" w:rsidRPr="003419DA" w:rsidRDefault="00060F6F" w:rsidP="00AB0760">
      <w:pPr>
        <w:pStyle w:val="NoSpacing"/>
        <w:spacing w:line="264" w:lineRule="auto"/>
        <w:jc w:val="center"/>
        <w:rPr>
          <w:szCs w:val="24"/>
        </w:rPr>
      </w:pPr>
    </w:p>
    <w:p w14:paraId="7653716F" w14:textId="77777777" w:rsidR="008C628B" w:rsidRPr="003419DA" w:rsidRDefault="008C628B" w:rsidP="00AB0760">
      <w:pPr>
        <w:autoSpaceDE w:val="0"/>
        <w:autoSpaceDN w:val="0"/>
        <w:adjustRightInd w:val="0"/>
        <w:spacing w:line="264" w:lineRule="auto"/>
        <w:jc w:val="center"/>
        <w:outlineLvl w:val="0"/>
        <w:rPr>
          <w:b/>
          <w:bCs/>
          <w:color w:val="000000"/>
        </w:rPr>
      </w:pPr>
      <w:r w:rsidRPr="003419DA">
        <w:rPr>
          <w:b/>
        </w:rPr>
        <w:t xml:space="preserve">NOTICE OF </w:t>
      </w:r>
      <w:r w:rsidR="00DA5CCE" w:rsidRPr="003419DA">
        <w:rPr>
          <w:b/>
        </w:rPr>
        <w:t>WORKSHOP</w:t>
      </w:r>
    </w:p>
    <w:p w14:paraId="7A339BF8" w14:textId="77777777" w:rsidR="008C628B" w:rsidRPr="003419DA" w:rsidRDefault="008C628B" w:rsidP="00AB0760">
      <w:pPr>
        <w:autoSpaceDE w:val="0"/>
        <w:autoSpaceDN w:val="0"/>
        <w:adjustRightInd w:val="0"/>
        <w:spacing w:line="264" w:lineRule="auto"/>
        <w:jc w:val="center"/>
        <w:outlineLvl w:val="0"/>
        <w:rPr>
          <w:b/>
          <w:bCs/>
          <w:color w:val="000000"/>
        </w:rPr>
      </w:pPr>
      <w:r w:rsidRPr="003419DA">
        <w:rPr>
          <w:b/>
          <w:bCs/>
          <w:color w:val="000000"/>
        </w:rPr>
        <w:t>(</w:t>
      </w:r>
      <w:r w:rsidR="00DA5CCE" w:rsidRPr="003419DA">
        <w:rPr>
          <w:b/>
          <w:bCs/>
          <w:color w:val="000000"/>
        </w:rPr>
        <w:t xml:space="preserve">Set for </w:t>
      </w:r>
      <w:r w:rsidR="00060F6F" w:rsidRPr="003419DA">
        <w:rPr>
          <w:b/>
          <w:bCs/>
          <w:color w:val="000000"/>
        </w:rPr>
        <w:t>March 28, 2016</w:t>
      </w:r>
      <w:r w:rsidR="00DA5CCE" w:rsidRPr="003419DA">
        <w:rPr>
          <w:b/>
          <w:bCs/>
          <w:color w:val="000000"/>
        </w:rPr>
        <w:t>, at 9:30 a.m.</w:t>
      </w:r>
      <w:r w:rsidRPr="003419DA">
        <w:rPr>
          <w:b/>
          <w:bCs/>
          <w:color w:val="000000"/>
        </w:rPr>
        <w:t>)</w:t>
      </w:r>
    </w:p>
    <w:p w14:paraId="28F3619F" w14:textId="77777777" w:rsidR="00E47331" w:rsidRPr="003419DA" w:rsidRDefault="00E47331" w:rsidP="00AB0760">
      <w:pPr>
        <w:spacing w:line="264" w:lineRule="auto"/>
      </w:pPr>
    </w:p>
    <w:p w14:paraId="1BF4D33A" w14:textId="77777777" w:rsidR="00E47331" w:rsidRPr="003419DA" w:rsidRDefault="00E47331" w:rsidP="00060F6F">
      <w:pPr>
        <w:spacing w:line="264" w:lineRule="auto"/>
        <w:ind w:left="720" w:hanging="720"/>
      </w:pPr>
      <w:r w:rsidRPr="003419DA">
        <w:t>Re:</w:t>
      </w:r>
      <w:r w:rsidRPr="003419DA">
        <w:tab/>
      </w:r>
      <w:r w:rsidR="00060F6F" w:rsidRPr="003419DA">
        <w:rPr>
          <w:rFonts w:eastAsia="Calibri"/>
        </w:rPr>
        <w:t xml:space="preserve">Inquiry into Local Distribution Companies’ Natural Gas Hedging Practices and Transaction Reporting, </w:t>
      </w:r>
      <w:r w:rsidR="00060F6F" w:rsidRPr="003419DA">
        <w:t xml:space="preserve">Docket </w:t>
      </w:r>
      <w:proofErr w:type="spellStart"/>
      <w:r w:rsidR="00060F6F" w:rsidRPr="003419DA">
        <w:t>UG</w:t>
      </w:r>
      <w:proofErr w:type="spellEnd"/>
      <w:r w:rsidR="00060F6F" w:rsidRPr="003419DA">
        <w:t>-132019</w:t>
      </w:r>
    </w:p>
    <w:p w14:paraId="1A580FF8" w14:textId="77777777" w:rsidR="00E47331" w:rsidRPr="003419DA" w:rsidRDefault="00E47331" w:rsidP="00AB0760">
      <w:pPr>
        <w:spacing w:line="264" w:lineRule="auto"/>
      </w:pPr>
    </w:p>
    <w:p w14:paraId="3F6963E7" w14:textId="77777777" w:rsidR="00E47331" w:rsidRPr="003419DA" w:rsidRDefault="00E47331" w:rsidP="00AB0760">
      <w:pPr>
        <w:spacing w:line="264" w:lineRule="auto"/>
      </w:pPr>
      <w:r w:rsidRPr="003419DA">
        <w:t>TO ALL INTERESTED PERSONS:</w:t>
      </w:r>
    </w:p>
    <w:p w14:paraId="492A6158" w14:textId="77777777" w:rsidR="00E47331" w:rsidRPr="003419DA" w:rsidRDefault="00E47331" w:rsidP="00AB0760">
      <w:pPr>
        <w:spacing w:line="264" w:lineRule="auto"/>
      </w:pPr>
    </w:p>
    <w:p w14:paraId="79E5514B" w14:textId="77777777" w:rsidR="00D569CC" w:rsidRPr="003419DA" w:rsidRDefault="00060F6F" w:rsidP="00AB0760">
      <w:pPr>
        <w:pStyle w:val="NoSpacing"/>
        <w:spacing w:line="264" w:lineRule="auto"/>
        <w:rPr>
          <w:szCs w:val="24"/>
        </w:rPr>
      </w:pPr>
      <w:r w:rsidRPr="003419DA">
        <w:rPr>
          <w:szCs w:val="24"/>
        </w:rPr>
        <w:t xml:space="preserve">The Washington Utilities and Transportation Commission (Commission) is continuing </w:t>
      </w:r>
      <w:r w:rsidR="00435AEB" w:rsidRPr="003419DA">
        <w:rPr>
          <w:szCs w:val="24"/>
        </w:rPr>
        <w:t>its inquiry</w:t>
      </w:r>
      <w:r w:rsidR="00802225" w:rsidRPr="003419DA">
        <w:rPr>
          <w:szCs w:val="24"/>
        </w:rPr>
        <w:t xml:space="preserve"> of </w:t>
      </w:r>
      <w:r w:rsidRPr="003419DA">
        <w:rPr>
          <w:szCs w:val="24"/>
        </w:rPr>
        <w:t xml:space="preserve">natural gas hedging and hedging practices. The Commission invites interested persons to attend a workshop scheduled for </w:t>
      </w:r>
      <w:r w:rsidRPr="003419DA">
        <w:rPr>
          <w:b/>
          <w:szCs w:val="24"/>
        </w:rPr>
        <w:t>Monday, March 28, 2016</w:t>
      </w:r>
      <w:r w:rsidRPr="003419DA">
        <w:rPr>
          <w:szCs w:val="24"/>
        </w:rPr>
        <w:t>, beginning at 9:30 a.m. to discuss natural</w:t>
      </w:r>
      <w:r w:rsidR="00802225" w:rsidRPr="003419DA">
        <w:rPr>
          <w:szCs w:val="24"/>
        </w:rPr>
        <w:t xml:space="preserve"> gas hedging issues and </w:t>
      </w:r>
      <w:r w:rsidR="00435AEB" w:rsidRPr="003419DA">
        <w:rPr>
          <w:szCs w:val="24"/>
        </w:rPr>
        <w:t xml:space="preserve">the need for the development of specific hedging </w:t>
      </w:r>
      <w:r w:rsidR="00802225" w:rsidRPr="003419DA">
        <w:rPr>
          <w:szCs w:val="24"/>
        </w:rPr>
        <w:t>policy.</w:t>
      </w:r>
    </w:p>
    <w:p w14:paraId="6D6CB2C3" w14:textId="77777777" w:rsidR="00D569CC" w:rsidRPr="003419DA" w:rsidRDefault="00D569CC" w:rsidP="00AB0760">
      <w:pPr>
        <w:pStyle w:val="NoSpacing"/>
        <w:spacing w:line="264" w:lineRule="auto"/>
        <w:rPr>
          <w:szCs w:val="24"/>
        </w:rPr>
      </w:pPr>
    </w:p>
    <w:p w14:paraId="7E12E13E" w14:textId="77777777" w:rsidR="00932C10" w:rsidRPr="003419DA" w:rsidRDefault="00802225" w:rsidP="00802225">
      <w:pPr>
        <w:pStyle w:val="NoSpacing"/>
        <w:spacing w:line="264" w:lineRule="auto"/>
        <w:rPr>
          <w:szCs w:val="24"/>
        </w:rPr>
      </w:pPr>
      <w:r w:rsidRPr="003419DA">
        <w:rPr>
          <w:szCs w:val="24"/>
        </w:rPr>
        <w:t xml:space="preserve">In July 2015, the Commission released a white paper titled </w:t>
      </w:r>
      <w:r w:rsidRPr="003419DA">
        <w:rPr>
          <w:i/>
          <w:szCs w:val="24"/>
        </w:rPr>
        <w:t>Natural Gas Utility Hedging Practices and Regulatory Oversight</w:t>
      </w:r>
      <w:r w:rsidRPr="003419DA">
        <w:rPr>
          <w:szCs w:val="24"/>
        </w:rPr>
        <w:t xml:space="preserve"> prepared for the Commission by Michael </w:t>
      </w:r>
      <w:proofErr w:type="spellStart"/>
      <w:r w:rsidRPr="003419DA">
        <w:rPr>
          <w:szCs w:val="24"/>
        </w:rPr>
        <w:t>Gettings</w:t>
      </w:r>
      <w:proofErr w:type="spellEnd"/>
      <w:r w:rsidRPr="003419DA">
        <w:rPr>
          <w:szCs w:val="24"/>
        </w:rPr>
        <w:t xml:space="preserve">. The paper discusses the need to move from programmatic hedging practices to a more robust risk management approach. </w:t>
      </w:r>
    </w:p>
    <w:p w14:paraId="3557F1D9" w14:textId="77777777" w:rsidR="00932C10" w:rsidRPr="003419DA" w:rsidRDefault="00932C10" w:rsidP="00AB0760">
      <w:pPr>
        <w:pStyle w:val="NoSpacing"/>
        <w:spacing w:line="264" w:lineRule="auto"/>
        <w:rPr>
          <w:szCs w:val="24"/>
        </w:rPr>
      </w:pPr>
    </w:p>
    <w:p w14:paraId="09E5E215" w14:textId="77777777" w:rsidR="00932C10" w:rsidRPr="003419DA" w:rsidRDefault="00932C10" w:rsidP="00AB0760">
      <w:pPr>
        <w:pStyle w:val="NoSpacing"/>
        <w:spacing w:line="264" w:lineRule="auto"/>
        <w:rPr>
          <w:szCs w:val="24"/>
        </w:rPr>
      </w:pPr>
      <w:r w:rsidRPr="003419DA">
        <w:rPr>
          <w:szCs w:val="24"/>
        </w:rPr>
        <w:t xml:space="preserve">The Commission has scheduled a stakeholder workshop to review and discuss the </w:t>
      </w:r>
      <w:r w:rsidR="00802225" w:rsidRPr="003419DA">
        <w:rPr>
          <w:szCs w:val="24"/>
        </w:rPr>
        <w:t xml:space="preserve">conclusions and recommendations of the white paper regarding risk management. Proposed issues include </w:t>
      </w:r>
      <w:r w:rsidR="00435AEB" w:rsidRPr="003419DA">
        <w:rPr>
          <w:szCs w:val="24"/>
        </w:rPr>
        <w:t xml:space="preserve">Value at Risk measurement, </w:t>
      </w:r>
      <w:r w:rsidR="00E26978" w:rsidRPr="003419DA">
        <w:rPr>
          <w:szCs w:val="24"/>
        </w:rPr>
        <w:t xml:space="preserve">implementation timelines </w:t>
      </w:r>
      <w:r w:rsidR="00435AEB" w:rsidRPr="003419DA">
        <w:rPr>
          <w:szCs w:val="24"/>
        </w:rPr>
        <w:t xml:space="preserve">and costs. The workshop will also address possible approaches to regulatory oversight under the risk approach. </w:t>
      </w:r>
      <w:r w:rsidRPr="003419DA">
        <w:rPr>
          <w:szCs w:val="24"/>
        </w:rPr>
        <w:t xml:space="preserve">Interested persons are invited to attend the stakeholder workshop on </w:t>
      </w:r>
      <w:r w:rsidR="00435AEB" w:rsidRPr="003419DA">
        <w:rPr>
          <w:b/>
          <w:szCs w:val="24"/>
        </w:rPr>
        <w:t>Monday</w:t>
      </w:r>
      <w:r w:rsidRPr="003419DA">
        <w:rPr>
          <w:b/>
          <w:szCs w:val="24"/>
        </w:rPr>
        <w:t xml:space="preserve">, </w:t>
      </w:r>
      <w:r w:rsidR="00435AEB" w:rsidRPr="003419DA">
        <w:rPr>
          <w:b/>
          <w:szCs w:val="24"/>
        </w:rPr>
        <w:t>March 28, 2016</w:t>
      </w:r>
      <w:r w:rsidRPr="003419DA">
        <w:rPr>
          <w:b/>
          <w:szCs w:val="24"/>
        </w:rPr>
        <w:t xml:space="preserve">, beginning at 9:30 a.m., in Room 206, Richard </w:t>
      </w:r>
      <w:proofErr w:type="spellStart"/>
      <w:r w:rsidRPr="003419DA">
        <w:rPr>
          <w:b/>
          <w:szCs w:val="24"/>
        </w:rPr>
        <w:t>Hemstad</w:t>
      </w:r>
      <w:proofErr w:type="spellEnd"/>
      <w:r w:rsidRPr="003419DA">
        <w:rPr>
          <w:b/>
          <w:szCs w:val="24"/>
        </w:rPr>
        <w:t xml:space="preserve"> Building, 1300 S. Evergreen Park Drive S.W., Olympia, Washington.</w:t>
      </w:r>
      <w:r w:rsidRPr="003419DA">
        <w:rPr>
          <w:szCs w:val="24"/>
        </w:rPr>
        <w:t xml:space="preserve">  </w:t>
      </w:r>
    </w:p>
    <w:p w14:paraId="531F07B6" w14:textId="77777777" w:rsidR="00932C10" w:rsidRPr="003419DA" w:rsidRDefault="00932C10" w:rsidP="00AB0760">
      <w:pPr>
        <w:pStyle w:val="NoSpacing"/>
        <w:spacing w:line="264" w:lineRule="auto"/>
        <w:rPr>
          <w:szCs w:val="24"/>
        </w:rPr>
      </w:pPr>
    </w:p>
    <w:p w14:paraId="6877A0EA" w14:textId="77777777" w:rsidR="000237FC" w:rsidRPr="003419DA" w:rsidRDefault="000237FC" w:rsidP="00AB0760">
      <w:pPr>
        <w:spacing w:line="264" w:lineRule="auto"/>
      </w:pPr>
      <w:r w:rsidRPr="003419DA">
        <w:t xml:space="preserve">If you have questions regarding this </w:t>
      </w:r>
      <w:r w:rsidR="00BA0201" w:rsidRPr="003419DA">
        <w:t>workshop</w:t>
      </w:r>
      <w:r w:rsidRPr="003419DA">
        <w:t xml:space="preserve">, you may contact staff lead, </w:t>
      </w:r>
      <w:r w:rsidR="00435AEB" w:rsidRPr="003419DA">
        <w:t>Danny Kermode</w:t>
      </w:r>
      <w:r w:rsidRPr="003419DA">
        <w:t>, at (360) 664-1</w:t>
      </w:r>
      <w:r w:rsidR="00435AEB" w:rsidRPr="003419DA">
        <w:t>253</w:t>
      </w:r>
      <w:r w:rsidR="003C64D7" w:rsidRPr="003419DA">
        <w:t>, or by email at</w:t>
      </w:r>
      <w:r w:rsidRPr="003419DA">
        <w:t xml:space="preserve"> </w:t>
      </w:r>
      <w:hyperlink r:id="rId9" w:history="1">
        <w:r w:rsidR="00435AEB" w:rsidRPr="003419DA">
          <w:rPr>
            <w:rStyle w:val="Hyperlink"/>
          </w:rPr>
          <w:t>dkermode@utc.wa.gov</w:t>
        </w:r>
      </w:hyperlink>
      <w:r w:rsidR="002C50C2" w:rsidRPr="003419DA">
        <w:t>.</w:t>
      </w:r>
      <w:r w:rsidRPr="003419DA">
        <w:t xml:space="preserve"> </w:t>
      </w:r>
    </w:p>
    <w:p w14:paraId="50651C01" w14:textId="77777777" w:rsidR="00E47331" w:rsidRPr="003419DA" w:rsidRDefault="00E47331" w:rsidP="00AB0760">
      <w:pPr>
        <w:spacing w:line="264" w:lineRule="auto"/>
      </w:pPr>
    </w:p>
    <w:p w14:paraId="51F03AE3" w14:textId="77777777" w:rsidR="007612B7" w:rsidRPr="003419DA" w:rsidRDefault="007612B7" w:rsidP="00AB0760">
      <w:pPr>
        <w:spacing w:line="264" w:lineRule="auto"/>
      </w:pPr>
    </w:p>
    <w:p w14:paraId="68BEB845" w14:textId="77777777" w:rsidR="002C50C2" w:rsidRPr="003419DA" w:rsidRDefault="002C50C2" w:rsidP="00AB0760">
      <w:pPr>
        <w:spacing w:line="264" w:lineRule="auto"/>
      </w:pPr>
      <w:bookmarkStart w:id="0" w:name="_GoBack"/>
      <w:bookmarkEnd w:id="0"/>
      <w:r w:rsidRPr="003419DA">
        <w:t>STEVEN V. KING</w:t>
      </w:r>
    </w:p>
    <w:p w14:paraId="77B0205B" w14:textId="77777777" w:rsidR="00E47331" w:rsidRPr="003419DA" w:rsidRDefault="00E47331" w:rsidP="00214051">
      <w:pPr>
        <w:spacing w:line="264" w:lineRule="auto"/>
      </w:pPr>
      <w:r w:rsidRPr="003419DA">
        <w:t>Executive Director and Secretary</w:t>
      </w:r>
    </w:p>
    <w:sectPr w:rsidR="00E47331" w:rsidRPr="003419DA" w:rsidSect="003E031F">
      <w:headerReference w:type="default" r:id="rId10"/>
      <w:headerReference w:type="first" r:id="rId11"/>
      <w:footerReference w:type="first" r:id="rId12"/>
      <w:pgSz w:w="12240" w:h="15840" w:code="1"/>
      <w:pgMar w:top="720" w:right="1440" w:bottom="1440" w:left="1800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7FDB1" w14:textId="77777777" w:rsidR="009772A5" w:rsidRDefault="009772A5" w:rsidP="00E47331">
      <w:r>
        <w:separator/>
      </w:r>
    </w:p>
  </w:endnote>
  <w:endnote w:type="continuationSeparator" w:id="0">
    <w:p w14:paraId="5625382F" w14:textId="77777777" w:rsidR="009772A5" w:rsidRDefault="009772A5" w:rsidP="00E4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2AE9B" w14:textId="77777777" w:rsidR="00210ADC" w:rsidRPr="00417016" w:rsidRDefault="00210ADC" w:rsidP="00210ADC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  <w:p w14:paraId="56F14E1E" w14:textId="77777777" w:rsidR="00210ADC" w:rsidRDefault="00210ADC" w:rsidP="00210AD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5D791" w14:textId="77777777" w:rsidR="009772A5" w:rsidRDefault="009772A5" w:rsidP="00E47331">
      <w:r>
        <w:separator/>
      </w:r>
    </w:p>
  </w:footnote>
  <w:footnote w:type="continuationSeparator" w:id="0">
    <w:p w14:paraId="17229B63" w14:textId="77777777" w:rsidR="009772A5" w:rsidRDefault="009772A5" w:rsidP="00E47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7D0EF" w14:textId="77777777" w:rsidR="00EF756E" w:rsidRPr="004400BA" w:rsidRDefault="00EF756E">
    <w:pPr>
      <w:pStyle w:val="Header"/>
      <w:rPr>
        <w:b/>
        <w:sz w:val="20"/>
        <w:szCs w:val="20"/>
      </w:rPr>
    </w:pPr>
    <w:r w:rsidRPr="004400BA">
      <w:rPr>
        <w:b/>
        <w:sz w:val="20"/>
        <w:szCs w:val="20"/>
      </w:rPr>
      <w:t xml:space="preserve">DOCKET </w:t>
    </w:r>
    <w:r>
      <w:rPr>
        <w:b/>
        <w:sz w:val="20"/>
        <w:szCs w:val="20"/>
      </w:rPr>
      <w:t>A-130355</w:t>
    </w:r>
    <w:r w:rsidRPr="004400BA">
      <w:rPr>
        <w:b/>
        <w:sz w:val="20"/>
        <w:szCs w:val="20"/>
      </w:rPr>
      <w:tab/>
    </w:r>
    <w:r w:rsidRPr="004400BA">
      <w:rPr>
        <w:b/>
        <w:sz w:val="20"/>
        <w:szCs w:val="20"/>
      </w:rPr>
      <w:tab/>
      <w:t xml:space="preserve">PAGE </w:t>
    </w:r>
    <w:r w:rsidRPr="004400BA">
      <w:rPr>
        <w:b/>
        <w:sz w:val="20"/>
        <w:szCs w:val="20"/>
      </w:rPr>
      <w:fldChar w:fldCharType="begin"/>
    </w:r>
    <w:r w:rsidRPr="004400BA">
      <w:rPr>
        <w:b/>
        <w:sz w:val="20"/>
        <w:szCs w:val="20"/>
      </w:rPr>
      <w:instrText xml:space="preserve"> PAGE   \* MERGEFORMAT </w:instrText>
    </w:r>
    <w:r w:rsidRPr="004400BA">
      <w:rPr>
        <w:b/>
        <w:sz w:val="20"/>
        <w:szCs w:val="20"/>
      </w:rPr>
      <w:fldChar w:fldCharType="separate"/>
    </w:r>
    <w:r w:rsidR="003064A1">
      <w:rPr>
        <w:b/>
        <w:noProof/>
        <w:sz w:val="20"/>
        <w:szCs w:val="20"/>
      </w:rPr>
      <w:t>2</w:t>
    </w:r>
    <w:r w:rsidRPr="004400BA">
      <w:rPr>
        <w:b/>
        <w:sz w:val="20"/>
        <w:szCs w:val="20"/>
      </w:rPr>
      <w:fldChar w:fldCharType="end"/>
    </w:r>
  </w:p>
  <w:p w14:paraId="22C74574" w14:textId="77777777" w:rsidR="00EF756E" w:rsidRPr="00E47331" w:rsidRDefault="00EF756E">
    <w:pPr>
      <w:pStyle w:val="Header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0C564" w14:textId="16C060D6" w:rsidR="003064A1" w:rsidRPr="003064A1" w:rsidRDefault="003064A1" w:rsidP="003064A1">
    <w:pPr>
      <w:pStyle w:val="Header"/>
      <w:tabs>
        <w:tab w:val="clear" w:pos="4680"/>
      </w:tabs>
      <w:rPr>
        <w:b/>
        <w:sz w:val="20"/>
        <w:szCs w:val="20"/>
      </w:rPr>
    </w:pPr>
    <w:r>
      <w:tab/>
    </w:r>
    <w:r w:rsidRPr="003064A1">
      <w:rPr>
        <w:b/>
        <w:sz w:val="20"/>
        <w:szCs w:val="20"/>
      </w:rPr>
      <w:t>[Service Date March 2, 2016]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2FB0"/>
    <w:multiLevelType w:val="hybridMultilevel"/>
    <w:tmpl w:val="486CB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F4506"/>
    <w:multiLevelType w:val="hybridMultilevel"/>
    <w:tmpl w:val="A8D45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A27445"/>
    <w:multiLevelType w:val="hybridMultilevel"/>
    <w:tmpl w:val="7F72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56E39"/>
    <w:multiLevelType w:val="hybridMultilevel"/>
    <w:tmpl w:val="4FCCB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A1268"/>
    <w:multiLevelType w:val="hybridMultilevel"/>
    <w:tmpl w:val="C39E0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8D1C1D"/>
    <w:multiLevelType w:val="hybridMultilevel"/>
    <w:tmpl w:val="94B442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F947AA"/>
    <w:multiLevelType w:val="hybridMultilevel"/>
    <w:tmpl w:val="4DBA4D5E"/>
    <w:lvl w:ilvl="0" w:tplc="BFFE025E"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7043D8"/>
    <w:multiLevelType w:val="hybridMultilevel"/>
    <w:tmpl w:val="E3F83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B56D2"/>
    <w:multiLevelType w:val="hybridMultilevel"/>
    <w:tmpl w:val="0A0A9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31"/>
    <w:rsid w:val="000026CF"/>
    <w:rsid w:val="000237FC"/>
    <w:rsid w:val="00034DB4"/>
    <w:rsid w:val="00042E9C"/>
    <w:rsid w:val="00050E08"/>
    <w:rsid w:val="00060F6F"/>
    <w:rsid w:val="00066BD8"/>
    <w:rsid w:val="00070604"/>
    <w:rsid w:val="0007536A"/>
    <w:rsid w:val="0008035C"/>
    <w:rsid w:val="0008562F"/>
    <w:rsid w:val="00095678"/>
    <w:rsid w:val="000978C4"/>
    <w:rsid w:val="000B17DA"/>
    <w:rsid w:val="000C6F04"/>
    <w:rsid w:val="000D0A79"/>
    <w:rsid w:val="000D42A6"/>
    <w:rsid w:val="000E1E1E"/>
    <w:rsid w:val="000E6259"/>
    <w:rsid w:val="000E7F33"/>
    <w:rsid w:val="000F67FB"/>
    <w:rsid w:val="00141AEC"/>
    <w:rsid w:val="00145B4D"/>
    <w:rsid w:val="00151FD0"/>
    <w:rsid w:val="001529EB"/>
    <w:rsid w:val="0019771A"/>
    <w:rsid w:val="001A1C13"/>
    <w:rsid w:val="001A7779"/>
    <w:rsid w:val="001B22B6"/>
    <w:rsid w:val="001B2509"/>
    <w:rsid w:val="001C0954"/>
    <w:rsid w:val="001C5AB1"/>
    <w:rsid w:val="001D62A8"/>
    <w:rsid w:val="002025C6"/>
    <w:rsid w:val="00210ADC"/>
    <w:rsid w:val="00214051"/>
    <w:rsid w:val="002217C5"/>
    <w:rsid w:val="00235A6A"/>
    <w:rsid w:val="002376BC"/>
    <w:rsid w:val="00252B46"/>
    <w:rsid w:val="00255A53"/>
    <w:rsid w:val="00284291"/>
    <w:rsid w:val="002A2361"/>
    <w:rsid w:val="002A261E"/>
    <w:rsid w:val="002B0614"/>
    <w:rsid w:val="002B0B9A"/>
    <w:rsid w:val="002C039A"/>
    <w:rsid w:val="002C50C2"/>
    <w:rsid w:val="002C7AF6"/>
    <w:rsid w:val="002F084A"/>
    <w:rsid w:val="00305A32"/>
    <w:rsid w:val="003064A1"/>
    <w:rsid w:val="00340044"/>
    <w:rsid w:val="00341112"/>
    <w:rsid w:val="003419DA"/>
    <w:rsid w:val="00342A7B"/>
    <w:rsid w:val="00343391"/>
    <w:rsid w:val="00350798"/>
    <w:rsid w:val="00360373"/>
    <w:rsid w:val="00361923"/>
    <w:rsid w:val="00361D5E"/>
    <w:rsid w:val="00365A64"/>
    <w:rsid w:val="00385F7D"/>
    <w:rsid w:val="003C64D7"/>
    <w:rsid w:val="003D0356"/>
    <w:rsid w:val="003E031F"/>
    <w:rsid w:val="003F11BD"/>
    <w:rsid w:val="00400A29"/>
    <w:rsid w:val="004212BD"/>
    <w:rsid w:val="00431AEC"/>
    <w:rsid w:val="00433AE3"/>
    <w:rsid w:val="00435AEB"/>
    <w:rsid w:val="004400BA"/>
    <w:rsid w:val="0044329A"/>
    <w:rsid w:val="004635ED"/>
    <w:rsid w:val="00463782"/>
    <w:rsid w:val="0048264B"/>
    <w:rsid w:val="004939B9"/>
    <w:rsid w:val="004B76BE"/>
    <w:rsid w:val="004C2E3B"/>
    <w:rsid w:val="004C48F9"/>
    <w:rsid w:val="004E068E"/>
    <w:rsid w:val="00523DD9"/>
    <w:rsid w:val="00524BE7"/>
    <w:rsid w:val="00530AD0"/>
    <w:rsid w:val="00551184"/>
    <w:rsid w:val="0055422A"/>
    <w:rsid w:val="00554557"/>
    <w:rsid w:val="0055515C"/>
    <w:rsid w:val="00555C35"/>
    <w:rsid w:val="005728F8"/>
    <w:rsid w:val="00573B98"/>
    <w:rsid w:val="0058293D"/>
    <w:rsid w:val="00584DD1"/>
    <w:rsid w:val="0058550B"/>
    <w:rsid w:val="0058703D"/>
    <w:rsid w:val="00590BF6"/>
    <w:rsid w:val="005B46D2"/>
    <w:rsid w:val="005C3936"/>
    <w:rsid w:val="005C4A96"/>
    <w:rsid w:val="005C6712"/>
    <w:rsid w:val="005E493B"/>
    <w:rsid w:val="0060711C"/>
    <w:rsid w:val="006269C8"/>
    <w:rsid w:val="00630003"/>
    <w:rsid w:val="00641E5A"/>
    <w:rsid w:val="00685FC5"/>
    <w:rsid w:val="006E2B3A"/>
    <w:rsid w:val="006E374B"/>
    <w:rsid w:val="006F21F3"/>
    <w:rsid w:val="006F7629"/>
    <w:rsid w:val="00702979"/>
    <w:rsid w:val="00706618"/>
    <w:rsid w:val="00706FAB"/>
    <w:rsid w:val="00715869"/>
    <w:rsid w:val="00717F76"/>
    <w:rsid w:val="00727E37"/>
    <w:rsid w:val="007446B0"/>
    <w:rsid w:val="00753FE9"/>
    <w:rsid w:val="00757EA0"/>
    <w:rsid w:val="007612B7"/>
    <w:rsid w:val="0076301A"/>
    <w:rsid w:val="00770E44"/>
    <w:rsid w:val="00771042"/>
    <w:rsid w:val="00780694"/>
    <w:rsid w:val="007844B7"/>
    <w:rsid w:val="00794763"/>
    <w:rsid w:val="007A45D2"/>
    <w:rsid w:val="007B4715"/>
    <w:rsid w:val="007D09D6"/>
    <w:rsid w:val="007E1C8A"/>
    <w:rsid w:val="007E1E39"/>
    <w:rsid w:val="007F1BFD"/>
    <w:rsid w:val="007F40C3"/>
    <w:rsid w:val="007F40E7"/>
    <w:rsid w:val="007F5A9F"/>
    <w:rsid w:val="00802225"/>
    <w:rsid w:val="00803F42"/>
    <w:rsid w:val="0080489A"/>
    <w:rsid w:val="00805FAF"/>
    <w:rsid w:val="0082189E"/>
    <w:rsid w:val="008335F0"/>
    <w:rsid w:val="00834926"/>
    <w:rsid w:val="0083772A"/>
    <w:rsid w:val="008627EB"/>
    <w:rsid w:val="00864528"/>
    <w:rsid w:val="00866796"/>
    <w:rsid w:val="0087184A"/>
    <w:rsid w:val="00877F50"/>
    <w:rsid w:val="00884169"/>
    <w:rsid w:val="008A2F56"/>
    <w:rsid w:val="008B12EA"/>
    <w:rsid w:val="008B3EA8"/>
    <w:rsid w:val="008C628B"/>
    <w:rsid w:val="008F1003"/>
    <w:rsid w:val="008F6EA7"/>
    <w:rsid w:val="00911345"/>
    <w:rsid w:val="00920C72"/>
    <w:rsid w:val="00923956"/>
    <w:rsid w:val="00926321"/>
    <w:rsid w:val="0092694A"/>
    <w:rsid w:val="00931DC3"/>
    <w:rsid w:val="00932C10"/>
    <w:rsid w:val="00935AF3"/>
    <w:rsid w:val="00942899"/>
    <w:rsid w:val="0095291E"/>
    <w:rsid w:val="00954799"/>
    <w:rsid w:val="009666B4"/>
    <w:rsid w:val="009772A5"/>
    <w:rsid w:val="00980C26"/>
    <w:rsid w:val="00984114"/>
    <w:rsid w:val="00990A7C"/>
    <w:rsid w:val="00995B1A"/>
    <w:rsid w:val="009A0C2B"/>
    <w:rsid w:val="009A20FF"/>
    <w:rsid w:val="009C5E2C"/>
    <w:rsid w:val="009E2A67"/>
    <w:rsid w:val="009E7811"/>
    <w:rsid w:val="009F70E1"/>
    <w:rsid w:val="00A00011"/>
    <w:rsid w:val="00A0205D"/>
    <w:rsid w:val="00A0233D"/>
    <w:rsid w:val="00A243BD"/>
    <w:rsid w:val="00A43EAC"/>
    <w:rsid w:val="00A46766"/>
    <w:rsid w:val="00A50743"/>
    <w:rsid w:val="00A53875"/>
    <w:rsid w:val="00A543A8"/>
    <w:rsid w:val="00A84C2A"/>
    <w:rsid w:val="00A950E2"/>
    <w:rsid w:val="00A95706"/>
    <w:rsid w:val="00AB0760"/>
    <w:rsid w:val="00AB7EC8"/>
    <w:rsid w:val="00AD0690"/>
    <w:rsid w:val="00AD3788"/>
    <w:rsid w:val="00AD78DA"/>
    <w:rsid w:val="00AE78C9"/>
    <w:rsid w:val="00AF0870"/>
    <w:rsid w:val="00B07BDA"/>
    <w:rsid w:val="00B320D5"/>
    <w:rsid w:val="00B419E0"/>
    <w:rsid w:val="00B45F8A"/>
    <w:rsid w:val="00B55292"/>
    <w:rsid w:val="00B56852"/>
    <w:rsid w:val="00BA0201"/>
    <w:rsid w:val="00BD152B"/>
    <w:rsid w:val="00BF497A"/>
    <w:rsid w:val="00C02534"/>
    <w:rsid w:val="00C161A9"/>
    <w:rsid w:val="00C23E1C"/>
    <w:rsid w:val="00C2491F"/>
    <w:rsid w:val="00C67871"/>
    <w:rsid w:val="00C73062"/>
    <w:rsid w:val="00C754FC"/>
    <w:rsid w:val="00C95A02"/>
    <w:rsid w:val="00CA1F59"/>
    <w:rsid w:val="00CA5BDD"/>
    <w:rsid w:val="00CB06A5"/>
    <w:rsid w:val="00CB0F96"/>
    <w:rsid w:val="00CB3016"/>
    <w:rsid w:val="00CB3376"/>
    <w:rsid w:val="00CC3890"/>
    <w:rsid w:val="00CD123F"/>
    <w:rsid w:val="00D02F83"/>
    <w:rsid w:val="00D24C81"/>
    <w:rsid w:val="00D50919"/>
    <w:rsid w:val="00D569CC"/>
    <w:rsid w:val="00D61F17"/>
    <w:rsid w:val="00D8272E"/>
    <w:rsid w:val="00D87428"/>
    <w:rsid w:val="00DA1A6A"/>
    <w:rsid w:val="00DA5CCE"/>
    <w:rsid w:val="00DB3A38"/>
    <w:rsid w:val="00DD0E20"/>
    <w:rsid w:val="00DD2A47"/>
    <w:rsid w:val="00DD62A4"/>
    <w:rsid w:val="00DD62E4"/>
    <w:rsid w:val="00DD708B"/>
    <w:rsid w:val="00DE05CE"/>
    <w:rsid w:val="00E20C6C"/>
    <w:rsid w:val="00E22542"/>
    <w:rsid w:val="00E26978"/>
    <w:rsid w:val="00E47331"/>
    <w:rsid w:val="00E63911"/>
    <w:rsid w:val="00E64CA8"/>
    <w:rsid w:val="00E71F9D"/>
    <w:rsid w:val="00E73328"/>
    <w:rsid w:val="00E92FB9"/>
    <w:rsid w:val="00E96521"/>
    <w:rsid w:val="00ED1531"/>
    <w:rsid w:val="00ED1E76"/>
    <w:rsid w:val="00ED45B0"/>
    <w:rsid w:val="00EF7537"/>
    <w:rsid w:val="00EF756E"/>
    <w:rsid w:val="00F121E4"/>
    <w:rsid w:val="00F417EF"/>
    <w:rsid w:val="00F47FDD"/>
    <w:rsid w:val="00F52239"/>
    <w:rsid w:val="00F6543D"/>
    <w:rsid w:val="00F66B66"/>
    <w:rsid w:val="00F91D42"/>
    <w:rsid w:val="00FB1935"/>
    <w:rsid w:val="00FB26AA"/>
    <w:rsid w:val="00FB4A7D"/>
    <w:rsid w:val="00FC1615"/>
    <w:rsid w:val="00FC467A"/>
    <w:rsid w:val="00FE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33C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33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BFD"/>
    <w:pPr>
      <w:keepNext/>
      <w:keepLines/>
      <w:spacing w:before="480"/>
      <w:outlineLvl w:val="0"/>
    </w:pPr>
    <w:rPr>
      <w:b/>
      <w:bCs/>
      <w:color w:val="365F9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BFD"/>
    <w:rPr>
      <w:rFonts w:ascii="Times New Roman" w:hAnsi="Times New Roman"/>
      <w:sz w:val="24"/>
      <w:szCs w:val="22"/>
    </w:rPr>
  </w:style>
  <w:style w:type="character" w:customStyle="1" w:styleId="Heading1Char">
    <w:name w:val="Heading 1 Char"/>
    <w:link w:val="Heading1"/>
    <w:uiPriority w:val="9"/>
    <w:rsid w:val="007F1BFD"/>
    <w:rPr>
      <w:rFonts w:ascii="Times New Roman" w:eastAsia="Times New Roman" w:hAnsi="Times New Roman" w:cs="Times New Roman"/>
      <w:b/>
      <w:bCs/>
      <w:color w:val="365F91"/>
      <w:sz w:val="24"/>
      <w:szCs w:val="28"/>
    </w:rPr>
  </w:style>
  <w:style w:type="character" w:styleId="Hyperlink">
    <w:name w:val="Hyperlink"/>
    <w:rsid w:val="00E47331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E47331"/>
    <w:pPr>
      <w:autoSpaceDE w:val="0"/>
      <w:autoSpaceDN w:val="0"/>
      <w:adjustRightInd w:val="0"/>
      <w:spacing w:line="240" w:lineRule="atLeast"/>
      <w:ind w:left="360"/>
    </w:pPr>
    <w:rPr>
      <w:color w:val="000000"/>
      <w:sz w:val="20"/>
      <w:szCs w:val="20"/>
    </w:rPr>
  </w:style>
  <w:style w:type="character" w:customStyle="1" w:styleId="BodyTextIndent2Char">
    <w:name w:val="Body Text Indent 2 Char"/>
    <w:link w:val="BodyTextIndent2"/>
    <w:rsid w:val="00E4733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473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73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73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733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B0B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B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B0B9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B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B0B9A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0B9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2F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02F83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2F83"/>
  </w:style>
  <w:style w:type="character" w:styleId="FootnoteReference">
    <w:name w:val="footnote reference"/>
    <w:uiPriority w:val="99"/>
    <w:semiHidden/>
    <w:unhideWhenUsed/>
    <w:rsid w:val="00D02F83"/>
    <w:rPr>
      <w:vertAlign w:val="superscript"/>
    </w:rPr>
  </w:style>
  <w:style w:type="paragraph" w:customStyle="1" w:styleId="Default">
    <w:name w:val="Default"/>
    <w:rsid w:val="005545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D45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2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kermode@utc.w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571865091E4C84C967B36836C045D32" ma:contentTypeVersion="127" ma:contentTypeDescription="" ma:contentTypeScope="" ma:versionID="8ff672fb98725e6cbf8e3d37a20a320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2013-10-30T07:00:00+00:00</OpenedDate>
    <Date1 xmlns="dc463f71-b30c-4ab2-9473-d307f9d35888">2016-03-02T21:24:43+00:00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132019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53616DA-5C4D-412F-B10F-978F57070BAA}"/>
</file>

<file path=customXml/itemProps2.xml><?xml version="1.0" encoding="utf-8"?>
<ds:datastoreItem xmlns:ds="http://schemas.openxmlformats.org/officeDocument/2006/customXml" ds:itemID="{80A1F78B-68BF-4A37-88D3-3BEC7BA826C6}"/>
</file>

<file path=customXml/itemProps3.xml><?xml version="1.0" encoding="utf-8"?>
<ds:datastoreItem xmlns:ds="http://schemas.openxmlformats.org/officeDocument/2006/customXml" ds:itemID="{85BAC76D-AC35-4F53-A927-26F4001B1D92}"/>
</file>

<file path=customXml/itemProps4.xml><?xml version="1.0" encoding="utf-8"?>
<ds:datastoreItem xmlns:ds="http://schemas.openxmlformats.org/officeDocument/2006/customXml" ds:itemID="{A9F62875-E22A-4C85-A7C0-1C9E9C51DFA1}"/>
</file>

<file path=customXml/itemProps5.xml><?xml version="1.0" encoding="utf-8"?>
<ds:datastoreItem xmlns:ds="http://schemas.openxmlformats.org/officeDocument/2006/customXml" ds:itemID="{6E077DC7-A0DC-4A6F-8722-ABE027EC4C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LinksUpToDate>false</LinksUpToDate>
  <CharactersWithSpaces>1847</CharactersWithSpaces>
  <SharedDoc>false</SharedDoc>
  <HLinks>
    <vt:vector size="36" baseType="variant">
      <vt:variant>
        <vt:i4>5374008</vt:i4>
      </vt:variant>
      <vt:variant>
        <vt:i4>15</vt:i4>
      </vt:variant>
      <vt:variant>
        <vt:i4>0</vt:i4>
      </vt:variant>
      <vt:variant>
        <vt:i4>5</vt:i4>
      </vt:variant>
      <vt:variant>
        <vt:lpwstr>mailto:records@utc.wa.gov</vt:lpwstr>
      </vt:variant>
      <vt:variant>
        <vt:lpwstr/>
      </vt:variant>
      <vt:variant>
        <vt:i4>983160</vt:i4>
      </vt:variant>
      <vt:variant>
        <vt:i4>12</vt:i4>
      </vt:variant>
      <vt:variant>
        <vt:i4>0</vt:i4>
      </vt:variant>
      <vt:variant>
        <vt:i4>5</vt:i4>
      </vt:variant>
      <vt:variant>
        <vt:lpwstr>mailto:velliott@utc.wa.gov</vt:lpwstr>
      </vt:variant>
      <vt:variant>
        <vt:lpwstr/>
      </vt:variant>
      <vt:variant>
        <vt:i4>1179715</vt:i4>
      </vt:variant>
      <vt:variant>
        <vt:i4>9</vt:i4>
      </vt:variant>
      <vt:variant>
        <vt:i4>0</vt:i4>
      </vt:variant>
      <vt:variant>
        <vt:i4>5</vt:i4>
      </vt:variant>
      <vt:variant>
        <vt:lpwstr>http://www.utc.wa.gov/111493</vt:lpwstr>
      </vt:variant>
      <vt:variant>
        <vt:lpwstr/>
      </vt:variant>
      <vt:variant>
        <vt:i4>5374008</vt:i4>
      </vt:variant>
      <vt:variant>
        <vt:i4>6</vt:i4>
      </vt:variant>
      <vt:variant>
        <vt:i4>0</vt:i4>
      </vt:variant>
      <vt:variant>
        <vt:i4>5</vt:i4>
      </vt:variant>
      <vt:variant>
        <vt:lpwstr>mailto:records@utc.wa.gov</vt:lpwstr>
      </vt:variant>
      <vt:variant>
        <vt:lpwstr/>
      </vt:variant>
      <vt:variant>
        <vt:i4>7209083</vt:i4>
      </vt:variant>
      <vt:variant>
        <vt:i4>3</vt:i4>
      </vt:variant>
      <vt:variant>
        <vt:i4>0</vt:i4>
      </vt:variant>
      <vt:variant>
        <vt:i4>5</vt:i4>
      </vt:variant>
      <vt:variant>
        <vt:lpwstr>http://www.utc.wa.gov/e-filing</vt:lpwstr>
      </vt:variant>
      <vt:variant>
        <vt:lpwstr/>
      </vt:variant>
      <vt:variant>
        <vt:i4>1179715</vt:i4>
      </vt:variant>
      <vt:variant>
        <vt:i4>0</vt:i4>
      </vt:variant>
      <vt:variant>
        <vt:i4>0</vt:i4>
      </vt:variant>
      <vt:variant>
        <vt:i4>5</vt:i4>
      </vt:variant>
      <vt:variant>
        <vt:lpwstr>http://www.utc.wa.gov/111493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2016-03-02T21:09:00Z</dcterms:created>
  <dcterms:modified xsi:type="dcterms:W3CDTF">2016-03-02T21:09:00Z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ingToolsShownOnce">
    <vt:lpwstr/>
  </property>
  <property fmtid="{D5CDD505-2E9C-101B-9397-08002B2CF9AE}" pid="3" name="ContentTypeId">
    <vt:lpwstr>0x0101006E56B4D1795A2E4DB2F0B01679ED314A005571865091E4C84C967B36836C045D32</vt:lpwstr>
  </property>
  <property fmtid="{D5CDD505-2E9C-101B-9397-08002B2CF9AE}" pid="4" name="_AdHocReviewCycleID">
    <vt:i4>1488531516</vt:i4>
  </property>
  <property fmtid="{D5CDD505-2E9C-101B-9397-08002B2CF9AE}" pid="5" name="_NewReviewCycle">
    <vt:lpwstr/>
  </property>
  <property fmtid="{D5CDD505-2E9C-101B-9397-08002B2CF9AE}" pid="6" name="_docset_NoMedatataSyncRequired">
    <vt:lpwstr>False</vt:lpwstr>
  </property>
</Properties>
</file>