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88" w:rsidRDefault="00BC1488" w:rsidP="009E227C">
      <w:pPr>
        <w:rPr>
          <w:noProof/>
        </w:rPr>
      </w:pPr>
    </w:p>
    <w:p w:rsidR="00BC1488" w:rsidRDefault="00BC1488" w:rsidP="009E227C">
      <w:pPr>
        <w:rPr>
          <w:noProof/>
        </w:rPr>
      </w:pPr>
    </w:p>
    <w:p w:rsidR="005F24F2" w:rsidRPr="00D870FC" w:rsidRDefault="00B36C00" w:rsidP="009E227C">
      <w:pPr>
        <w:rPr>
          <w:rFonts w:ascii="Times New Roman" w:hAnsi="Times New Roman"/>
        </w:rPr>
      </w:pPr>
      <w:r w:rsidRPr="00B36C0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PP_825suite2000" style="position:absolute;margin-left:-32.4pt;margin-top:54pt;width:518pt;height:30pt;z-index:-251658752;visibility:visible;mso-position-vertical-relative:page">
            <v:imagedata r:id="rId7" o:title=""/>
            <w10:wrap anchory="page"/>
          </v:shape>
        </w:pict>
      </w:r>
      <w:r w:rsidR="005F24F2">
        <w:rPr>
          <w:noProof/>
        </w:rPr>
        <w:t>November 5, 2010</w:t>
      </w:r>
    </w:p>
    <w:p w:rsidR="005F24F2" w:rsidRDefault="005F24F2" w:rsidP="00964072">
      <w:pPr>
        <w:jc w:val="both"/>
        <w:rPr>
          <w:rFonts w:ascii="Times New Roman" w:hAnsi="Times New Roman"/>
        </w:rPr>
      </w:pPr>
    </w:p>
    <w:p w:rsidR="005F24F2" w:rsidRPr="005738BB" w:rsidRDefault="005F24F2" w:rsidP="00964072">
      <w:pPr>
        <w:jc w:val="both"/>
        <w:rPr>
          <w:rFonts w:ascii="Times New Roman" w:hAnsi="Times New Roman"/>
          <w:b/>
          <w:i/>
        </w:rPr>
      </w:pPr>
      <w:r w:rsidRPr="00FC2F16">
        <w:rPr>
          <w:rFonts w:ascii="Times New Roman" w:hAnsi="Times New Roman"/>
          <w:b/>
          <w:i/>
        </w:rPr>
        <w:t>VIA OVERNIGHT DELIVERY</w:t>
      </w:r>
    </w:p>
    <w:p w:rsidR="005F24F2" w:rsidRPr="00D870FC" w:rsidRDefault="005F24F2" w:rsidP="00964072">
      <w:pPr>
        <w:jc w:val="both"/>
        <w:rPr>
          <w:rFonts w:ascii="Times New Roman" w:hAnsi="Times New Roman"/>
        </w:rPr>
      </w:pPr>
    </w:p>
    <w:p w:rsidR="005F24F2" w:rsidRPr="00D870FC" w:rsidRDefault="005F24F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5F24F2" w:rsidRPr="00D870FC" w:rsidRDefault="005F24F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5F24F2" w:rsidRPr="00D870FC" w:rsidRDefault="005F24F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5F24F2" w:rsidRPr="00D870FC" w:rsidRDefault="005F24F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5F24F2" w:rsidRPr="00D870FC" w:rsidRDefault="005F24F2" w:rsidP="00964072">
      <w:pPr>
        <w:jc w:val="both"/>
        <w:rPr>
          <w:rFonts w:ascii="Times New Roman" w:hAnsi="Times New Roman"/>
        </w:rPr>
      </w:pPr>
    </w:p>
    <w:p w:rsidR="005F24F2" w:rsidRPr="00D870FC" w:rsidRDefault="005F24F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5F24F2" w:rsidRPr="00D870FC" w:rsidRDefault="005F24F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5F24F2" w:rsidRPr="00D870FC" w:rsidRDefault="005F24F2" w:rsidP="00964072">
      <w:pPr>
        <w:jc w:val="both"/>
        <w:rPr>
          <w:rFonts w:ascii="Times New Roman" w:hAnsi="Times New Roman"/>
        </w:rPr>
      </w:pPr>
    </w:p>
    <w:p w:rsidR="005F24F2" w:rsidRPr="00A94B1F" w:rsidRDefault="005F24F2" w:rsidP="00A94B1F">
      <w:pPr>
        <w:ind w:left="720" w:hanging="720"/>
        <w:jc w:val="both"/>
        <w:rPr>
          <w:rFonts w:ascii="Times New Roman" w:hAnsi="Times New Roman"/>
          <w:b/>
        </w:rPr>
      </w:pPr>
      <w:r w:rsidRPr="00A94B1F">
        <w:rPr>
          <w:rFonts w:ascii="Times New Roman" w:hAnsi="Times New Roman"/>
          <w:b/>
        </w:rPr>
        <w:t>RE:</w:t>
      </w:r>
      <w:r w:rsidRPr="00A94B1F">
        <w:rPr>
          <w:rFonts w:ascii="Times New Roman" w:hAnsi="Times New Roman"/>
          <w:b/>
        </w:rPr>
        <w:tab/>
        <w:t xml:space="preserve">WUTC vs. PacifiCorp </w:t>
      </w:r>
    </w:p>
    <w:p w:rsidR="005F24F2" w:rsidRDefault="005F24F2" w:rsidP="00A94B1F">
      <w:pPr>
        <w:ind w:left="720"/>
        <w:jc w:val="both"/>
        <w:rPr>
          <w:b/>
        </w:rPr>
      </w:pPr>
      <w:r w:rsidRPr="00A94B1F">
        <w:rPr>
          <w:b/>
        </w:rPr>
        <w:t>Docket UE-100749 PacifiCorp Rebuttal Testimony and Exhibits</w:t>
      </w:r>
    </w:p>
    <w:p w:rsidR="005F24F2" w:rsidRPr="00A94B1F" w:rsidRDefault="005F24F2" w:rsidP="00A94B1F">
      <w:pPr>
        <w:ind w:left="720"/>
        <w:jc w:val="both"/>
        <w:rPr>
          <w:b/>
        </w:rPr>
      </w:pPr>
    </w:p>
    <w:p w:rsidR="005F24F2" w:rsidRPr="005C3495" w:rsidRDefault="005F24F2" w:rsidP="006D1EA3">
      <w:pPr>
        <w:pStyle w:val="BodyText"/>
        <w:ind w:right="-72"/>
      </w:pPr>
      <w:bookmarkStart w:id="0" w:name="OLE_LINK1"/>
      <w:r>
        <w:t>Pursuant</w:t>
      </w:r>
      <w:r w:rsidRPr="005C3495">
        <w:t xml:space="preserve"> to </w:t>
      </w:r>
      <w:r>
        <w:t xml:space="preserve">Washington Utilities and Transportation Commission Order 04, </w:t>
      </w:r>
      <w:r w:rsidR="00C83AC8" w:rsidRPr="00C83AC8">
        <w:t>Prehearing Conference Order</w:t>
      </w:r>
      <w:r>
        <w:t xml:space="preserve">, in Docket UE-100749, </w:t>
      </w:r>
      <w:r w:rsidRPr="005C3495">
        <w:t xml:space="preserve">PacifiCorp dba Pacific Power (“PacifiCorp” or “the Company”) </w:t>
      </w:r>
      <w:r>
        <w:t xml:space="preserve">submits for filing </w:t>
      </w:r>
      <w:r w:rsidRPr="005C3495">
        <w:t>a</w:t>
      </w:r>
      <w:r>
        <w:t>n original and seventeen</w:t>
      </w:r>
      <w:r w:rsidRPr="005C3495">
        <w:t xml:space="preserve"> (1</w:t>
      </w:r>
      <w:r>
        <w:t>7</w:t>
      </w:r>
      <w:r w:rsidRPr="005C3495">
        <w:t>) paper copies of the Company's rebuttal testimony and exhibits.  One copy of the testimony and exhibits in electronic format is also included</w:t>
      </w:r>
      <w:r>
        <w:t xml:space="preserve"> on the enclosed CD</w:t>
      </w:r>
      <w:r w:rsidRPr="005C3495">
        <w:t xml:space="preserve">.  </w:t>
      </w:r>
      <w:r>
        <w:t xml:space="preserve">Confidential Exhibits (GND-6C), (GND-8C), (RBD-7C), and (EDW-5C) are provided in a separate sealed envelope and on the enclosed confidential CD.  </w:t>
      </w:r>
      <w:r w:rsidRPr="005C3495">
        <w:t xml:space="preserve">Please note that </w:t>
      </w:r>
      <w:r>
        <w:t>these exhibits</w:t>
      </w:r>
      <w:r w:rsidRPr="005C3495">
        <w:t xml:space="preserve"> </w:t>
      </w:r>
      <w:r>
        <w:t>are</w:t>
      </w:r>
      <w:r w:rsidRPr="005C3495">
        <w:t xml:space="preserve"> marked as “confidential” and </w:t>
      </w:r>
      <w:r>
        <w:t>are</w:t>
      </w:r>
      <w:r w:rsidRPr="005C3495">
        <w:t xml:space="preserve"> provided in accordance with </w:t>
      </w:r>
      <w:r>
        <w:t xml:space="preserve">the </w:t>
      </w:r>
      <w:r w:rsidRPr="005C3495">
        <w:t xml:space="preserve">protective order in WUTC </w:t>
      </w:r>
      <w:r>
        <w:t xml:space="preserve">Docket </w:t>
      </w:r>
      <w:r w:rsidRPr="005C3495">
        <w:t>UE-</w:t>
      </w:r>
      <w:r>
        <w:t>100749</w:t>
      </w:r>
      <w:r w:rsidRPr="005C3495">
        <w:t>.  The confidential exhibit</w:t>
      </w:r>
      <w:r>
        <w:t xml:space="preserve">s </w:t>
      </w:r>
      <w:r w:rsidRPr="005C3495">
        <w:t xml:space="preserve">contain commercially sensitive information. </w:t>
      </w:r>
      <w:bookmarkStart w:id="1" w:name="OLE_LINK2"/>
      <w:r w:rsidRPr="005C3495">
        <w:t xml:space="preserve"> </w:t>
      </w:r>
      <w:bookmarkEnd w:id="0"/>
      <w:bookmarkEnd w:id="1"/>
      <w:r>
        <w:t xml:space="preserve">Pursuant to ordering paragraph 17 of the Pre-Hearing Conference Order, PacifiCorp has also enclosed an original plus one copy of the redacted exhibits.  </w:t>
      </w:r>
    </w:p>
    <w:p w:rsidR="005F24F2" w:rsidRPr="005C3495" w:rsidRDefault="005F24F2" w:rsidP="006D1EA3">
      <w:pPr>
        <w:pStyle w:val="BodyText"/>
        <w:ind w:right="-72"/>
      </w:pPr>
      <w:r>
        <w:t xml:space="preserve">Provided as </w:t>
      </w:r>
      <w:r w:rsidRPr="005C3495">
        <w:t xml:space="preserve">Attachment </w:t>
      </w:r>
      <w:r>
        <w:t>A</w:t>
      </w:r>
      <w:r w:rsidRPr="005C3495">
        <w:t xml:space="preserve"> is the Printed Index for all electronic files of this filing.</w:t>
      </w:r>
    </w:p>
    <w:p w:rsidR="005F24F2" w:rsidRPr="005C3495" w:rsidRDefault="005F24F2" w:rsidP="006D1EA3">
      <w:pPr>
        <w:pStyle w:val="BodyText"/>
      </w:pPr>
      <w:r w:rsidRPr="005C3495">
        <w:t>It is respectfully requested that all data requests regarding this matter be addressed to:</w:t>
      </w:r>
    </w:p>
    <w:p w:rsidR="005F24F2" w:rsidRDefault="005F24F2" w:rsidP="006D1EA3">
      <w:pPr>
        <w:pStyle w:val="BodyText"/>
        <w:spacing w:after="0"/>
        <w:sectPr w:rsidR="005F24F2" w:rsidSect="006D1E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000" w:right="1440" w:bottom="1440" w:left="1440" w:header="720" w:footer="720" w:gutter="0"/>
          <w:cols w:space="720"/>
          <w:formProt w:val="0"/>
          <w:docGrid w:linePitch="326"/>
        </w:sectPr>
      </w:pPr>
    </w:p>
    <w:p w:rsidR="005F24F2" w:rsidRPr="005C3495" w:rsidRDefault="005F24F2" w:rsidP="006D1EA3">
      <w:pPr>
        <w:pStyle w:val="BodyText"/>
        <w:spacing w:after="0"/>
        <w:rPr>
          <w:color w:val="000000"/>
        </w:rPr>
      </w:pPr>
      <w:r w:rsidRPr="005C3495">
        <w:lastRenderedPageBreak/>
        <w:t>By E-mail (preferred):</w:t>
      </w:r>
      <w:r w:rsidRPr="005C3495">
        <w:tab/>
      </w:r>
      <w:r w:rsidRPr="005C3495">
        <w:tab/>
      </w:r>
      <w:hyperlink r:id="rId14" w:history="1">
        <w:r w:rsidRPr="005C3495">
          <w:rPr>
            <w:rStyle w:val="Hyperlink"/>
            <w:color w:val="000000"/>
          </w:rPr>
          <w:t>datarequest@pacificorp.com</w:t>
        </w:r>
      </w:hyperlink>
      <w:r w:rsidRPr="005C3495">
        <w:rPr>
          <w:color w:val="000000"/>
        </w:rPr>
        <w:t>.</w:t>
      </w:r>
    </w:p>
    <w:p w:rsidR="005F24F2" w:rsidRPr="005C3495" w:rsidRDefault="005F24F2" w:rsidP="006D1EA3">
      <w:pPr>
        <w:pStyle w:val="BodyText"/>
        <w:spacing w:after="0"/>
      </w:pPr>
    </w:p>
    <w:p w:rsidR="005F24F2" w:rsidRPr="005C3495" w:rsidRDefault="005F24F2" w:rsidP="006D1EA3">
      <w:pPr>
        <w:pStyle w:val="BodyText"/>
        <w:spacing w:after="0"/>
      </w:pPr>
      <w:r w:rsidRPr="005C3495">
        <w:t>By regular mail:</w:t>
      </w:r>
      <w:r w:rsidRPr="005C3495">
        <w:tab/>
      </w:r>
      <w:r w:rsidRPr="005C3495"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5C3495">
              <w:t>Data</w:t>
            </w:r>
          </w:smartTag>
          <w:r w:rsidRPr="005C3495">
            <w:t xml:space="preserve"> </w:t>
          </w:r>
          <w:smartTag w:uri="urn:schemas-microsoft-com:office:smarttags" w:element="PlaceName">
            <w:r w:rsidRPr="005C3495">
              <w:t>Request</w:t>
            </w:r>
          </w:smartTag>
          <w:r w:rsidRPr="005C3495">
            <w:t xml:space="preserve"> </w:t>
          </w:r>
          <w:smartTag w:uri="urn:schemas-microsoft-com:office:smarttags" w:element="PlaceName">
            <w:r w:rsidRPr="005C3495">
              <w:t>Response</w:t>
            </w:r>
          </w:smartTag>
          <w:r w:rsidRPr="005C3495">
            <w:t xml:space="preserve"> </w:t>
          </w:r>
          <w:smartTag w:uri="urn:schemas-microsoft-com:office:smarttags" w:element="PlaceType">
            <w:r w:rsidRPr="005C3495">
              <w:t>Center</w:t>
            </w:r>
          </w:smartTag>
        </w:smartTag>
      </w:smartTag>
    </w:p>
    <w:p w:rsidR="005F24F2" w:rsidRPr="005C3495" w:rsidRDefault="005F24F2" w:rsidP="006D1EA3">
      <w:pPr>
        <w:pStyle w:val="BodyText"/>
        <w:spacing w:after="0"/>
      </w:pPr>
      <w:r w:rsidRPr="005C3495">
        <w:tab/>
      </w:r>
      <w:r w:rsidRPr="005C3495">
        <w:tab/>
      </w:r>
      <w:r w:rsidRPr="005C3495">
        <w:tab/>
      </w:r>
      <w:r w:rsidRPr="005C3495">
        <w:tab/>
        <w:t>PacifiCorp</w:t>
      </w:r>
    </w:p>
    <w:p w:rsidR="005F24F2" w:rsidRPr="005C3495" w:rsidRDefault="005F24F2" w:rsidP="006D1EA3">
      <w:pPr>
        <w:pStyle w:val="BodyText"/>
        <w:spacing w:after="0"/>
      </w:pPr>
      <w:r w:rsidRPr="005C3495">
        <w:tab/>
      </w:r>
      <w:r w:rsidRPr="005C3495">
        <w:tab/>
      </w:r>
      <w:r w:rsidRPr="005C3495">
        <w:tab/>
      </w:r>
      <w:r w:rsidRPr="005C3495"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5C3495">
            <w:t>Suite</w:t>
          </w:r>
        </w:smartTag>
        <w:r w:rsidRPr="005C3495">
          <w:t xml:space="preserve"> 2000</w:t>
        </w:r>
      </w:smartTag>
    </w:p>
    <w:p w:rsidR="005F24F2" w:rsidRPr="005C3495" w:rsidRDefault="005F24F2" w:rsidP="006D1EA3">
      <w:pPr>
        <w:pStyle w:val="BodyText"/>
        <w:spacing w:after="0"/>
      </w:pPr>
      <w:r w:rsidRPr="005C3495">
        <w:tab/>
      </w:r>
      <w:r w:rsidRPr="005C3495">
        <w:tab/>
      </w:r>
      <w:r w:rsidRPr="005C3495">
        <w:tab/>
      </w:r>
      <w:r w:rsidRPr="005C3495">
        <w:tab/>
      </w:r>
      <w:smartTag w:uri="urn:schemas-microsoft-com:office:smarttags" w:element="place">
        <w:smartTag w:uri="urn:schemas-microsoft-com:office:smarttags" w:element="City">
          <w:r w:rsidRPr="005C3495">
            <w:t>Portland</w:t>
          </w:r>
        </w:smartTag>
        <w:r w:rsidRPr="005C3495">
          <w:t xml:space="preserve">, </w:t>
        </w:r>
        <w:smartTag w:uri="urn:schemas-microsoft-com:office:smarttags" w:element="PostalCode">
          <w:r w:rsidRPr="005C3495">
            <w:t>OR</w:t>
          </w:r>
        </w:smartTag>
        <w:r w:rsidRPr="005C3495">
          <w:t xml:space="preserve">  </w:t>
        </w:r>
        <w:smartTag w:uri="urn:schemas-microsoft-com:office:smarttags" w:element="PostalCode">
          <w:r w:rsidRPr="005C3495">
            <w:t>97232</w:t>
          </w:r>
        </w:smartTag>
      </w:smartTag>
    </w:p>
    <w:p w:rsidR="005F24F2" w:rsidRPr="005C3495" w:rsidRDefault="005F24F2" w:rsidP="006D1EA3">
      <w:pPr>
        <w:rPr>
          <w:szCs w:val="24"/>
        </w:rPr>
      </w:pPr>
    </w:p>
    <w:p w:rsidR="005F24F2" w:rsidRDefault="005F24F2" w:rsidP="006D1EA3">
      <w:pPr>
        <w:tabs>
          <w:tab w:val="left" w:pos="4140"/>
        </w:tabs>
        <w:rPr>
          <w:szCs w:val="24"/>
        </w:rPr>
      </w:pPr>
      <w:r>
        <w:rPr>
          <w:szCs w:val="24"/>
        </w:rPr>
        <w:t>Please direct informal questions regarding this filing to Cathie Allen at (503) 813-5934.</w:t>
      </w:r>
    </w:p>
    <w:p w:rsidR="005F24F2" w:rsidRPr="005C3495" w:rsidRDefault="005F24F2" w:rsidP="006D1EA3">
      <w:pPr>
        <w:tabs>
          <w:tab w:val="left" w:pos="4140"/>
        </w:tabs>
        <w:rPr>
          <w:szCs w:val="24"/>
        </w:rPr>
      </w:pPr>
    </w:p>
    <w:p w:rsidR="00BC1488" w:rsidRDefault="00BC1488" w:rsidP="006D1EA3">
      <w:pPr>
        <w:rPr>
          <w:szCs w:val="24"/>
        </w:rPr>
      </w:pPr>
    </w:p>
    <w:p w:rsidR="00FC2F16" w:rsidRDefault="00FC2F16" w:rsidP="006D1EA3">
      <w:pPr>
        <w:rPr>
          <w:szCs w:val="24"/>
        </w:rPr>
      </w:pPr>
    </w:p>
    <w:p w:rsidR="00BC1488" w:rsidRDefault="00BC1488" w:rsidP="006D1EA3">
      <w:pPr>
        <w:rPr>
          <w:szCs w:val="24"/>
        </w:rPr>
      </w:pPr>
    </w:p>
    <w:p w:rsidR="005F24F2" w:rsidRPr="005C3495" w:rsidRDefault="005F24F2" w:rsidP="006D1EA3">
      <w:pPr>
        <w:rPr>
          <w:szCs w:val="24"/>
        </w:rPr>
      </w:pPr>
      <w:r w:rsidRPr="005C3495">
        <w:rPr>
          <w:szCs w:val="24"/>
        </w:rPr>
        <w:lastRenderedPageBreak/>
        <w:t>Sincerely,</w:t>
      </w:r>
    </w:p>
    <w:p w:rsidR="005F24F2" w:rsidRPr="005C3495" w:rsidRDefault="005F24F2" w:rsidP="006D1EA3">
      <w:pPr>
        <w:rPr>
          <w:szCs w:val="24"/>
        </w:rPr>
      </w:pPr>
    </w:p>
    <w:p w:rsidR="005F24F2" w:rsidRPr="005C3495" w:rsidRDefault="005F24F2" w:rsidP="006D1EA3">
      <w:pPr>
        <w:rPr>
          <w:szCs w:val="24"/>
        </w:rPr>
      </w:pPr>
    </w:p>
    <w:p w:rsidR="005F24F2" w:rsidRPr="005C3495" w:rsidRDefault="005F24F2" w:rsidP="006D1EA3">
      <w:pPr>
        <w:rPr>
          <w:szCs w:val="24"/>
        </w:rPr>
      </w:pPr>
    </w:p>
    <w:p w:rsidR="005F24F2" w:rsidRPr="005C3495" w:rsidRDefault="005F24F2" w:rsidP="006D1EA3">
      <w:pPr>
        <w:rPr>
          <w:szCs w:val="24"/>
        </w:rPr>
      </w:pPr>
      <w:r w:rsidRPr="005C3495">
        <w:rPr>
          <w:szCs w:val="24"/>
        </w:rPr>
        <w:t>Andrea L. Kelly</w:t>
      </w:r>
    </w:p>
    <w:p w:rsidR="005F24F2" w:rsidRPr="005C3495" w:rsidRDefault="005F24F2" w:rsidP="006D1EA3">
      <w:pPr>
        <w:rPr>
          <w:szCs w:val="24"/>
        </w:rPr>
      </w:pPr>
      <w:r w:rsidRPr="005C3495">
        <w:rPr>
          <w:szCs w:val="24"/>
        </w:rPr>
        <w:t>Vice President, Regulation</w:t>
      </w:r>
    </w:p>
    <w:p w:rsidR="005F24F2" w:rsidRPr="005C3495" w:rsidRDefault="005F24F2" w:rsidP="006D1EA3">
      <w:pPr>
        <w:rPr>
          <w:szCs w:val="24"/>
        </w:rPr>
      </w:pPr>
    </w:p>
    <w:p w:rsidR="005F24F2" w:rsidRPr="005C3495" w:rsidRDefault="005F24F2" w:rsidP="006D1EA3">
      <w:pPr>
        <w:rPr>
          <w:szCs w:val="24"/>
        </w:rPr>
      </w:pPr>
      <w:r w:rsidRPr="005C3495">
        <w:rPr>
          <w:szCs w:val="24"/>
        </w:rPr>
        <w:t>Enclosures</w:t>
      </w:r>
    </w:p>
    <w:p w:rsidR="005F24F2" w:rsidRPr="005C3495" w:rsidRDefault="005F24F2" w:rsidP="006D1EA3">
      <w:pPr>
        <w:rPr>
          <w:szCs w:val="24"/>
        </w:rPr>
      </w:pPr>
    </w:p>
    <w:p w:rsidR="005F24F2" w:rsidRPr="005C3495" w:rsidRDefault="005F24F2" w:rsidP="006D1EA3">
      <w:pPr>
        <w:rPr>
          <w:szCs w:val="24"/>
        </w:rPr>
      </w:pPr>
      <w:r>
        <w:rPr>
          <w:szCs w:val="24"/>
        </w:rPr>
        <w:t>cc: Service List UE-100749</w:t>
      </w:r>
    </w:p>
    <w:p w:rsidR="005F24F2" w:rsidRPr="00990207" w:rsidRDefault="005F24F2" w:rsidP="006D1EA3">
      <w:pPr>
        <w:jc w:val="both"/>
      </w:pPr>
    </w:p>
    <w:sectPr w:rsidR="005F24F2" w:rsidRPr="00990207" w:rsidSect="00534881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CF5" w:rsidRDefault="00A54CF5" w:rsidP="00964072">
      <w:r>
        <w:separator/>
      </w:r>
    </w:p>
  </w:endnote>
  <w:endnote w:type="continuationSeparator" w:id="0">
    <w:p w:rsidR="00A54CF5" w:rsidRDefault="00A54CF5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0D" w:rsidRDefault="00B37D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0D" w:rsidRDefault="00B37D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0D" w:rsidRDefault="00B37D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CF5" w:rsidRDefault="00A54CF5" w:rsidP="00964072">
      <w:r>
        <w:separator/>
      </w:r>
    </w:p>
  </w:footnote>
  <w:footnote w:type="continuationSeparator" w:id="0">
    <w:p w:rsidR="00A54CF5" w:rsidRDefault="00A54CF5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0D" w:rsidRDefault="00B37D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0D" w:rsidRDefault="00B37D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0D" w:rsidRDefault="00B37D0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F2" w:rsidRDefault="005F24F2" w:rsidP="009E227C">
    <w:pPr>
      <w:pStyle w:val="Header"/>
    </w:pPr>
    <w:r>
      <w:t>Washington Utilities &amp; Transportation Commission</w:t>
    </w:r>
  </w:p>
  <w:p w:rsidR="005F24F2" w:rsidRDefault="005F24F2" w:rsidP="009E227C">
    <w:pPr>
      <w:pStyle w:val="Header"/>
    </w:pPr>
    <w:r>
      <w:t>November 5, 2010</w:t>
    </w:r>
  </w:p>
  <w:p w:rsidR="005F24F2" w:rsidRDefault="005F24F2" w:rsidP="009E227C">
    <w:pPr>
      <w:pStyle w:val="Header"/>
    </w:pPr>
    <w:r>
      <w:t xml:space="preserve">Page </w:t>
    </w:r>
    <w:fldSimple w:instr=" PAGE   \* MERGEFORMAT ">
      <w:r w:rsidR="00B37D0D">
        <w:rPr>
          <w:noProof/>
        </w:rPr>
        <w:t>2</w:t>
      </w:r>
    </w:fldSimple>
  </w:p>
  <w:p w:rsidR="005F24F2" w:rsidRDefault="005F24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48F"/>
    <w:rsid w:val="00034DE7"/>
    <w:rsid w:val="00087031"/>
    <w:rsid w:val="00096F46"/>
    <w:rsid w:val="000D369D"/>
    <w:rsid w:val="000E52A3"/>
    <w:rsid w:val="00146750"/>
    <w:rsid w:val="001810B6"/>
    <w:rsid w:val="001E7A07"/>
    <w:rsid w:val="002073A8"/>
    <w:rsid w:val="002652CD"/>
    <w:rsid w:val="002A52FD"/>
    <w:rsid w:val="002D4B38"/>
    <w:rsid w:val="003A0331"/>
    <w:rsid w:val="003B2D20"/>
    <w:rsid w:val="003C0961"/>
    <w:rsid w:val="003C3A72"/>
    <w:rsid w:val="003F1BF1"/>
    <w:rsid w:val="0041406D"/>
    <w:rsid w:val="00415FCA"/>
    <w:rsid w:val="00430A5B"/>
    <w:rsid w:val="004864BC"/>
    <w:rsid w:val="004C0652"/>
    <w:rsid w:val="00534881"/>
    <w:rsid w:val="005738BB"/>
    <w:rsid w:val="00594613"/>
    <w:rsid w:val="005C02F7"/>
    <w:rsid w:val="005C3495"/>
    <w:rsid w:val="005E5248"/>
    <w:rsid w:val="005F24F2"/>
    <w:rsid w:val="006256E3"/>
    <w:rsid w:val="0062691B"/>
    <w:rsid w:val="00654BA9"/>
    <w:rsid w:val="00667667"/>
    <w:rsid w:val="006970F0"/>
    <w:rsid w:val="006A1FA9"/>
    <w:rsid w:val="006D1EA3"/>
    <w:rsid w:val="00707CB4"/>
    <w:rsid w:val="007347C7"/>
    <w:rsid w:val="00740321"/>
    <w:rsid w:val="00765F30"/>
    <w:rsid w:val="00780EEE"/>
    <w:rsid w:val="007D60BE"/>
    <w:rsid w:val="007E421E"/>
    <w:rsid w:val="0083163C"/>
    <w:rsid w:val="008A048F"/>
    <w:rsid w:val="008A7E05"/>
    <w:rsid w:val="009100EA"/>
    <w:rsid w:val="00964072"/>
    <w:rsid w:val="00990207"/>
    <w:rsid w:val="009B35AF"/>
    <w:rsid w:val="009B4F02"/>
    <w:rsid w:val="009E227C"/>
    <w:rsid w:val="00A54CF5"/>
    <w:rsid w:val="00A67F5A"/>
    <w:rsid w:val="00A94B1F"/>
    <w:rsid w:val="00AA517F"/>
    <w:rsid w:val="00AC713D"/>
    <w:rsid w:val="00AE51AE"/>
    <w:rsid w:val="00B36C00"/>
    <w:rsid w:val="00B37D0D"/>
    <w:rsid w:val="00B82FE3"/>
    <w:rsid w:val="00BC1488"/>
    <w:rsid w:val="00C219B7"/>
    <w:rsid w:val="00C32542"/>
    <w:rsid w:val="00C52A4A"/>
    <w:rsid w:val="00C83AC8"/>
    <w:rsid w:val="00C90214"/>
    <w:rsid w:val="00CB7DAC"/>
    <w:rsid w:val="00CE1744"/>
    <w:rsid w:val="00CE3898"/>
    <w:rsid w:val="00D0390D"/>
    <w:rsid w:val="00D57F9B"/>
    <w:rsid w:val="00D870FC"/>
    <w:rsid w:val="00DD2EC3"/>
    <w:rsid w:val="00EA0EE9"/>
    <w:rsid w:val="00EB6B76"/>
    <w:rsid w:val="00ED3559"/>
    <w:rsid w:val="00F61D02"/>
    <w:rsid w:val="00FA08D3"/>
    <w:rsid w:val="00FC2F16"/>
    <w:rsid w:val="00F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0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AC8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rsid w:val="003C3A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4072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390D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6D1EA3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1EA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D1EA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D1E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datarequest@pacifi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2010-11-05T07:00:00+00:00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F74F5-7085-4CD8-B631-72FC27503CD8}"/>
</file>

<file path=customXml/itemProps2.xml><?xml version="1.0" encoding="utf-8"?>
<ds:datastoreItem xmlns:ds="http://schemas.openxmlformats.org/officeDocument/2006/customXml" ds:itemID="{BB0BD869-9D28-4409-8363-6E3D1772B727}"/>
</file>

<file path=customXml/itemProps3.xml><?xml version="1.0" encoding="utf-8"?>
<ds:datastoreItem xmlns:ds="http://schemas.openxmlformats.org/officeDocument/2006/customXml" ds:itemID="{B80C182B-74FD-4952-ACE8-61CC410F1F64}"/>
</file>

<file path=customXml/itemProps4.xml><?xml version="1.0" encoding="utf-8"?>
<ds:datastoreItem xmlns:ds="http://schemas.openxmlformats.org/officeDocument/2006/customXml" ds:itemID="{1867DAC8-057B-4CF2-A909-FFABD05EB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2010-11-04T18:38:00Z</dcterms:created>
  <dcterms:modified xsi:type="dcterms:W3CDTF">2010-11-04T18:38:00Z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