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DA499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14:paraId="19DDA49A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19DDA49B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19DDA49C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19DDA49D" w14:textId="77777777" w:rsidR="003F2CAF" w:rsidRDefault="005314BC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14:paraId="19DDA49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19DDA49F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19DDA4A0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14:paraId="19DDA4A1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19DDA4A2" w14:textId="77777777" w:rsidR="003F2CAF" w:rsidRPr="004F2ECB" w:rsidRDefault="003F2CAF" w:rsidP="003F2CAF">
      <w:pPr>
        <w:rPr>
          <w:rFonts w:ascii="Times New Roman" w:hAnsi="Times New Roman"/>
          <w:b w:val="0"/>
        </w:rPr>
      </w:pPr>
    </w:p>
    <w:p w14:paraId="19DDA4A3" w14:textId="77777777" w:rsidR="00C708A8" w:rsidRDefault="009B031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C708A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5314BC">
        <w:rPr>
          <w:rFonts w:ascii="Times New Roman" w:hAnsi="Times New Roman"/>
          <w:b w:val="0"/>
          <w:noProof/>
        </w:rPr>
        <w:t>May 11, 2016</w:t>
      </w:r>
      <w:r>
        <w:rPr>
          <w:rFonts w:ascii="Times New Roman" w:hAnsi="Times New Roman"/>
          <w:b w:val="0"/>
        </w:rPr>
        <w:fldChar w:fldCharType="end"/>
      </w:r>
    </w:p>
    <w:p w14:paraId="19DDA4A4" w14:textId="77777777" w:rsidR="00C708A8" w:rsidRPr="004F2ECB" w:rsidRDefault="00C708A8" w:rsidP="003F2CAF">
      <w:pPr>
        <w:rPr>
          <w:rFonts w:ascii="Times New Roman" w:hAnsi="Times New Roman"/>
          <w:b w:val="0"/>
        </w:rPr>
      </w:pPr>
    </w:p>
    <w:p w14:paraId="19DDA4A5" w14:textId="77777777"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14:paraId="19DDA4A6" w14:textId="77777777" w:rsidR="003867AD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19DDA4A7" w14:textId="77777777" w:rsidR="0033793F" w:rsidRPr="00E02603" w:rsidRDefault="0033793F">
      <w:pPr>
        <w:rPr>
          <w:rFonts w:ascii="Times New Roman" w:hAnsi="Times New Roman"/>
          <w:b w:val="0"/>
        </w:rPr>
      </w:pPr>
    </w:p>
    <w:p w14:paraId="19DDA4A8" w14:textId="77777777" w:rsidR="00D66AA4" w:rsidRDefault="00D66AA4">
      <w:pPr>
        <w:rPr>
          <w:rFonts w:ascii="Times New Roman" w:hAnsi="Times New Roman"/>
          <w:b w:val="0"/>
        </w:rPr>
      </w:pPr>
    </w:p>
    <w:p w14:paraId="19DDA4A9" w14:textId="77777777" w:rsidR="00A95C1C" w:rsidRDefault="00A95C1C" w:rsidP="00A95C1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14:paraId="19DDA4AA" w14:textId="77777777" w:rsidR="00A95C1C" w:rsidRDefault="00A95C1C" w:rsidP="00A95C1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19DDA4AB" w14:textId="77777777" w:rsidR="00A95C1C" w:rsidRDefault="00A95C1C" w:rsidP="00A95C1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19DDA4AC" w14:textId="77777777" w:rsidR="00A95C1C" w:rsidRDefault="00A95C1C" w:rsidP="00A95C1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19DDA4AD" w14:textId="77777777" w:rsidR="00A95C1C" w:rsidRDefault="00A95C1C" w:rsidP="00A95C1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19DDA4AE" w14:textId="77777777" w:rsidR="00A95C1C" w:rsidRPr="00674F78" w:rsidRDefault="00A95C1C" w:rsidP="00A95C1C">
      <w:pPr>
        <w:rPr>
          <w:rFonts w:ascii="Times New Roman" w:hAnsi="Times New Roman"/>
          <w:b w:val="0"/>
          <w:szCs w:val="24"/>
        </w:rPr>
      </w:pPr>
    </w:p>
    <w:p w14:paraId="19DDA4AF" w14:textId="77777777" w:rsidR="00A95C1C" w:rsidRDefault="00A95C1C" w:rsidP="00A95C1C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>
        <w:rPr>
          <w:rFonts w:ascii="Times New Roman" w:hAnsi="Times New Roman"/>
          <w:szCs w:val="24"/>
        </w:rPr>
        <w:t>143787</w:t>
      </w:r>
    </w:p>
    <w:p w14:paraId="19DDA4B0" w14:textId="77777777" w:rsidR="00A95C1C" w:rsidRPr="00716C55" w:rsidRDefault="00A95C1C" w:rsidP="00A95C1C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Clarification of Joint Carriers’ Comments</w:t>
      </w:r>
      <w:bookmarkStart w:id="0" w:name="_GoBack"/>
      <w:bookmarkEnd w:id="0"/>
    </w:p>
    <w:p w14:paraId="19DDA4B1" w14:textId="77777777" w:rsidR="0031066D" w:rsidRDefault="0031066D" w:rsidP="0031066D">
      <w:pPr>
        <w:rPr>
          <w:rFonts w:ascii="Times New Roman" w:hAnsi="Times New Roman"/>
          <w:b w:val="0"/>
        </w:rPr>
      </w:pPr>
    </w:p>
    <w:p w14:paraId="19DDA4B2" w14:textId="77777777" w:rsidR="0031066D" w:rsidRDefault="00A95C1C" w:rsidP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Dear Mr. King</w:t>
      </w:r>
      <w:r w:rsidR="0031066D">
        <w:rPr>
          <w:rFonts w:ascii="Times New Roman" w:hAnsi="Times New Roman"/>
          <w:b w:val="0"/>
        </w:rPr>
        <w:t>:</w:t>
      </w:r>
    </w:p>
    <w:p w14:paraId="19DDA4B3" w14:textId="77777777" w:rsidR="00D66AA4" w:rsidRDefault="00D66AA4">
      <w:pPr>
        <w:rPr>
          <w:rFonts w:ascii="Times New Roman" w:hAnsi="Times New Roman"/>
          <w:b w:val="0"/>
        </w:rPr>
      </w:pPr>
    </w:p>
    <w:p w14:paraId="19DDA4B4" w14:textId="77777777" w:rsidR="00A95C1C" w:rsidRPr="00A95C1C" w:rsidRDefault="00A95C1C" w:rsidP="00A95C1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A95C1C">
        <w:rPr>
          <w:rFonts w:ascii="Times New Roman" w:hAnsi="Times New Roman"/>
          <w:b w:val="0"/>
        </w:rPr>
        <w:t>This letter is to clarify the Joint Carriers’ comments filed on May 6, 2016.</w:t>
      </w:r>
      <w:r>
        <w:rPr>
          <w:rFonts w:ascii="Times New Roman" w:hAnsi="Times New Roman"/>
          <w:b w:val="0"/>
        </w:rPr>
        <w:t xml:space="preserve"> </w:t>
      </w:r>
      <w:r w:rsidRPr="00A95C1C">
        <w:rPr>
          <w:rFonts w:ascii="Times New Roman" w:hAnsi="Times New Roman"/>
          <w:b w:val="0"/>
        </w:rPr>
        <w:t xml:space="preserve"> On page 5 of those comments, the Carriers stated that “[t]he stepped approach [to implementation of ten-digit dialing] would allow mandatory ten-digit dialing to be implemented in the area currently covered by the 360 area code, and then it would be required in other NPA</w:t>
      </w:r>
      <w:r>
        <w:rPr>
          <w:rFonts w:ascii="Times New Roman" w:hAnsi="Times New Roman"/>
          <w:b w:val="0"/>
        </w:rPr>
        <w:t xml:space="preserve">s when each approach exhaust.”  </w:t>
      </w:r>
      <w:r w:rsidRPr="00A95C1C">
        <w:rPr>
          <w:rFonts w:ascii="Times New Roman" w:hAnsi="Times New Roman"/>
          <w:b w:val="0"/>
        </w:rPr>
        <w:t xml:space="preserve">The Joint Carriers now understand that Staff’s proposal is that ten-digit dialing be mandatory in all of Western Washington immediately upon implementation of the </w:t>
      </w:r>
      <w:r>
        <w:rPr>
          <w:rFonts w:ascii="Times New Roman" w:hAnsi="Times New Roman"/>
          <w:b w:val="0"/>
        </w:rPr>
        <w:t xml:space="preserve">new area code. </w:t>
      </w:r>
      <w:r w:rsidRPr="00A95C1C">
        <w:rPr>
          <w:rFonts w:ascii="Times New Roman" w:hAnsi="Times New Roman"/>
          <w:b w:val="0"/>
        </w:rPr>
        <w:t xml:space="preserve"> Staff believes that this minimizes confusion and is more efficient in terms of consumer education.</w:t>
      </w:r>
      <w:r>
        <w:rPr>
          <w:rFonts w:ascii="Times New Roman" w:hAnsi="Times New Roman"/>
          <w:b w:val="0"/>
        </w:rPr>
        <w:t xml:space="preserve"> </w:t>
      </w:r>
      <w:r w:rsidRPr="00A95C1C">
        <w:rPr>
          <w:rFonts w:ascii="Times New Roman" w:hAnsi="Times New Roman"/>
          <w:b w:val="0"/>
        </w:rPr>
        <w:t xml:space="preserve"> I have surveyed the signatories to the Joint Comments and can state that all Carriers support the Staff recommendation. </w:t>
      </w:r>
    </w:p>
    <w:p w14:paraId="19DDA4B5" w14:textId="77777777" w:rsidR="0031066D" w:rsidRDefault="0031066D">
      <w:pPr>
        <w:rPr>
          <w:rFonts w:ascii="Times New Roman" w:hAnsi="Times New Roman"/>
          <w:b w:val="0"/>
        </w:rPr>
      </w:pPr>
    </w:p>
    <w:p w14:paraId="19DDA4B6" w14:textId="77777777"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19DDA4B7" w14:textId="77777777" w:rsidR="0031066D" w:rsidRDefault="0031066D">
      <w:pPr>
        <w:rPr>
          <w:rFonts w:ascii="Times New Roman" w:hAnsi="Times New Roman"/>
          <w:b w:val="0"/>
        </w:rPr>
      </w:pPr>
    </w:p>
    <w:p w14:paraId="19DDA4B8" w14:textId="77777777" w:rsidR="0031066D" w:rsidRDefault="0031066D">
      <w:pPr>
        <w:rPr>
          <w:rFonts w:ascii="Times New Roman" w:hAnsi="Times New Roman"/>
          <w:b w:val="0"/>
        </w:rPr>
      </w:pPr>
    </w:p>
    <w:p w14:paraId="19DDA4B9" w14:textId="77777777" w:rsidR="0031066D" w:rsidRDefault="0031066D">
      <w:pPr>
        <w:rPr>
          <w:rFonts w:ascii="Times New Roman" w:hAnsi="Times New Roman"/>
          <w:b w:val="0"/>
        </w:rPr>
      </w:pPr>
    </w:p>
    <w:p w14:paraId="19DDA4BA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19DDA4BB" w14:textId="77777777" w:rsidR="00D66AA4" w:rsidRDefault="00D66AA4">
      <w:pPr>
        <w:rPr>
          <w:rFonts w:ascii="Times New Roman" w:hAnsi="Times New Roman"/>
          <w:b w:val="0"/>
        </w:rPr>
      </w:pPr>
    </w:p>
    <w:p w14:paraId="19DDA4BC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19DDA4BD" w14:textId="77777777" w:rsidR="00D66AA4" w:rsidRDefault="00D66AA4">
      <w:pPr>
        <w:rPr>
          <w:rFonts w:ascii="Times New Roman" w:hAnsi="Times New Roman"/>
          <w:b w:val="0"/>
        </w:rPr>
      </w:pPr>
    </w:p>
    <w:p w14:paraId="19DDA4BE" w14:textId="77777777" w:rsidR="00A95C1C" w:rsidRDefault="00A95C1C" w:rsidP="00A95C1C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Cynthia Manheim, AT&amp;T</w:t>
      </w:r>
    </w:p>
    <w:p w14:paraId="19DDA4BF" w14:textId="77777777" w:rsidR="00A95C1C" w:rsidRDefault="00A95C1C" w:rsidP="00A95C1C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Kristin Jacobson, Sprint</w:t>
      </w:r>
    </w:p>
    <w:p w14:paraId="19DDA4C0" w14:textId="77777777" w:rsidR="00A95C1C" w:rsidRDefault="00A95C1C" w:rsidP="00A95C1C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Teri Ohta, T-Mobile</w:t>
      </w:r>
    </w:p>
    <w:p w14:paraId="19DDA4C1" w14:textId="77777777" w:rsidR="00A95C1C" w:rsidRDefault="00A95C1C" w:rsidP="00A95C1C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Jesús G. Román</w:t>
      </w:r>
      <w:r w:rsidR="003867AD">
        <w:rPr>
          <w:rFonts w:ascii="Times New Roman" w:hAnsi="Times New Roman"/>
          <w:b w:val="0"/>
        </w:rPr>
        <w:t xml:space="preserve">, Verizon </w:t>
      </w:r>
    </w:p>
    <w:p w14:paraId="19DDA4C2" w14:textId="77777777" w:rsidR="00A95C1C" w:rsidRDefault="00A95C1C" w:rsidP="00A95C1C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Richard A. Finnigan</w:t>
      </w:r>
      <w:r w:rsidR="003867AD">
        <w:rPr>
          <w:rFonts w:ascii="Times New Roman" w:hAnsi="Times New Roman"/>
          <w:b w:val="0"/>
        </w:rPr>
        <w:t xml:space="preserve">, WITA </w:t>
      </w:r>
    </w:p>
    <w:sectPr w:rsidR="00A95C1C" w:rsidSect="00F636BE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DA4C5" w14:textId="77777777" w:rsidR="00A04B68" w:rsidRDefault="00A04B68" w:rsidP="00F636BE">
      <w:r>
        <w:separator/>
      </w:r>
    </w:p>
  </w:endnote>
  <w:endnote w:type="continuationSeparator" w:id="0">
    <w:p w14:paraId="19DDA4C6" w14:textId="77777777" w:rsidR="00A04B68" w:rsidRDefault="00A04B68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DA4C3" w14:textId="77777777" w:rsidR="00A04B68" w:rsidRDefault="00A04B68" w:rsidP="00F636BE">
      <w:r>
        <w:separator/>
      </w:r>
    </w:p>
  </w:footnote>
  <w:footnote w:type="continuationSeparator" w:id="0">
    <w:p w14:paraId="19DDA4C4" w14:textId="77777777" w:rsidR="00A04B68" w:rsidRDefault="00A04B68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DA4C7" w14:textId="77777777" w:rsidR="00A04B68" w:rsidRPr="00F636BE" w:rsidRDefault="00A04B68" w:rsidP="00F636BE">
    <w:pPr>
      <w:rPr>
        <w:rFonts w:ascii="Times New Roman" w:hAnsi="Times New Roman"/>
        <w:b w:val="0"/>
      </w:rPr>
    </w:pPr>
    <w:r w:rsidRPr="00F636BE">
      <w:rPr>
        <w:rFonts w:ascii="Times New Roman" w:hAnsi="Times New Roman"/>
        <w:b w:val="0"/>
      </w:rPr>
      <w:t>Lindsey Manning, Chairman</w:t>
    </w:r>
  </w:p>
  <w:p w14:paraId="19DDA4C8" w14:textId="77777777" w:rsidR="00A04B68" w:rsidRDefault="00A04B6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5314BC">
      <w:rPr>
        <w:rFonts w:ascii="Times New Roman" w:hAnsi="Times New Roman"/>
      </w:rPr>
      <w:t>May 11, 2016</w:t>
    </w:r>
    <w:r>
      <w:rPr>
        <w:rFonts w:ascii="Times New Roman" w:hAnsi="Times New Roman"/>
      </w:rPr>
      <w:fldChar w:fldCharType="end"/>
    </w:r>
  </w:p>
  <w:p w14:paraId="19DDA4C9" w14:textId="77777777" w:rsidR="00A04B68" w:rsidRPr="00F636BE" w:rsidRDefault="00A04B6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14:paraId="19DDA4CA" w14:textId="77777777" w:rsidR="00A04B68" w:rsidRDefault="00A04B68">
    <w:pPr>
      <w:pStyle w:val="Header"/>
      <w:rPr>
        <w:rFonts w:ascii="Times New Roman" w:hAnsi="Times New Roman"/>
      </w:rPr>
    </w:pPr>
  </w:p>
  <w:p w14:paraId="19DDA4CB" w14:textId="77777777" w:rsidR="00A04B68" w:rsidRPr="00F636BE" w:rsidRDefault="00A04B68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1059DE"/>
    <w:rsid w:val="00152DFC"/>
    <w:rsid w:val="00171DAE"/>
    <w:rsid w:val="001B235A"/>
    <w:rsid w:val="001F2A69"/>
    <w:rsid w:val="002A7A2B"/>
    <w:rsid w:val="002C1C42"/>
    <w:rsid w:val="0030459B"/>
    <w:rsid w:val="00306815"/>
    <w:rsid w:val="0031066D"/>
    <w:rsid w:val="00313154"/>
    <w:rsid w:val="0033793F"/>
    <w:rsid w:val="00343974"/>
    <w:rsid w:val="00370A3A"/>
    <w:rsid w:val="00376976"/>
    <w:rsid w:val="003867AD"/>
    <w:rsid w:val="003B2438"/>
    <w:rsid w:val="003E62C2"/>
    <w:rsid w:val="003F2CAF"/>
    <w:rsid w:val="003F2E82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14BC"/>
    <w:rsid w:val="00533CFF"/>
    <w:rsid w:val="005B27C8"/>
    <w:rsid w:val="005C0FF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A7CC8"/>
    <w:rsid w:val="007C2B11"/>
    <w:rsid w:val="007C76C3"/>
    <w:rsid w:val="007D3843"/>
    <w:rsid w:val="007F1509"/>
    <w:rsid w:val="00865F1B"/>
    <w:rsid w:val="00880C5F"/>
    <w:rsid w:val="008E1452"/>
    <w:rsid w:val="00937BD8"/>
    <w:rsid w:val="009425FD"/>
    <w:rsid w:val="00943BF5"/>
    <w:rsid w:val="009A5E91"/>
    <w:rsid w:val="009B0316"/>
    <w:rsid w:val="009D60B6"/>
    <w:rsid w:val="009F182F"/>
    <w:rsid w:val="009F45DC"/>
    <w:rsid w:val="009F7DF5"/>
    <w:rsid w:val="00A04B68"/>
    <w:rsid w:val="00A07FF5"/>
    <w:rsid w:val="00A95C1C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39B8"/>
    <w:rsid w:val="00C26E7C"/>
    <w:rsid w:val="00C708A8"/>
    <w:rsid w:val="00C90284"/>
    <w:rsid w:val="00CB6F8C"/>
    <w:rsid w:val="00CC64BB"/>
    <w:rsid w:val="00CC7402"/>
    <w:rsid w:val="00CD6B8A"/>
    <w:rsid w:val="00D5373E"/>
    <w:rsid w:val="00D66AA4"/>
    <w:rsid w:val="00D7463D"/>
    <w:rsid w:val="00D80439"/>
    <w:rsid w:val="00D94400"/>
    <w:rsid w:val="00DA765E"/>
    <w:rsid w:val="00DE3D71"/>
    <w:rsid w:val="00E00098"/>
    <w:rsid w:val="00E02603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2FC1"/>
    <w:rsid w:val="00F871A0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ocId w14:val="19DDA499"/>
  <w15:docId w15:val="{9F321A9A-014C-41EE-891D-4AC605D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FE4ABA04AB5F44B9F289CF3D78B8D2" ma:contentTypeVersion="175" ma:contentTypeDescription="" ma:contentTypeScope="" ma:versionID="add82fb669b0f9e73dca7dba922469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2014-12-03T08:00:00+00:00</OpenedDate>
    <Date1 xmlns="dc463f71-b30c-4ab2-9473-d307f9d35888">2016-05-11T07:00:00+00:00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Neustar, Inc.</CaseCompanyNames>
    <DocketNumber xmlns="dc463f71-b30c-4ab2-9473-d307f9d35888">143787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849288-D470-4F80-900F-1E49E8EE229C}"/>
</file>

<file path=customXml/itemProps2.xml><?xml version="1.0" encoding="utf-8"?>
<ds:datastoreItem xmlns:ds="http://schemas.openxmlformats.org/officeDocument/2006/customXml" ds:itemID="{530695A6-80C0-4199-937D-410BDF181CC7}"/>
</file>

<file path=customXml/itemProps3.xml><?xml version="1.0" encoding="utf-8"?>
<ds:datastoreItem xmlns:ds="http://schemas.openxmlformats.org/officeDocument/2006/customXml" ds:itemID="{0D17D746-6AC5-4070-B8B7-9035E75AEB78}"/>
</file>

<file path=customXml/itemProps4.xml><?xml version="1.0" encoding="utf-8"?>
<ds:datastoreItem xmlns:ds="http://schemas.openxmlformats.org/officeDocument/2006/customXml" ds:itemID="{2BB30FF3-2EE6-4F25-807C-5A0998068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2016-05-11T20:55:00Z</cp:lastPrinted>
  <dcterms:created xsi:type="dcterms:W3CDTF">2016-05-11T22:41:00Z</dcterms:created>
  <dcterms:modified xsi:type="dcterms:W3CDTF">2016-05-11T22:41:00Z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0x0101006E56B4D1795A2E4DB2F0B01679ED314A00D6FE4ABA04AB5F44B9F289CF3D78B8D2</vt:lpwstr>
  </property>
  <property fmtid="{D5CDD505-2E9C-101B-9397-08002B2CF9AE}" pid="3" name="_docset_NoMedatataSyncRequired">
    <vt:lpwstr>False</vt:lpwstr>
  </property>
</Properties>
</file>