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A159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BEFORE THE WASHINGTON UTILITIES AND TRANSPORTATION COMMISSION</w:t>
      </w:r>
    </w:p>
    <w:p w14:paraId="5FE4A15A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5FE4A16A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206382FE" w14:textId="77777777" w:rsidR="00B71323" w:rsidRDefault="00B7132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B71323">
              <w:rPr>
                <w:rFonts w:ascii="Times New Roman" w:hAnsi="Times New Roman"/>
              </w:rPr>
              <w:t>In re Application of</w:t>
            </w:r>
          </w:p>
          <w:p w14:paraId="6A314EB4" w14:textId="77777777" w:rsidR="00B71323" w:rsidRDefault="00B7132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6BADB966" w14:textId="77777777" w:rsidR="00B71323" w:rsidRDefault="00B7132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B71323">
              <w:rPr>
                <w:rFonts w:ascii="Times New Roman" w:hAnsi="Times New Roman"/>
              </w:rPr>
              <w:t>TOPSOILS, INC. D/B/A UNITED RECYCLING &amp; CONTAINER,</w:t>
            </w:r>
          </w:p>
          <w:p w14:paraId="794011F7" w14:textId="77777777" w:rsidR="00B71323" w:rsidRDefault="00B7132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2493EE5C" w14:textId="159FE0FC" w:rsidR="000971DB" w:rsidRDefault="00B7132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B71323">
              <w:rPr>
                <w:rFonts w:ascii="Times New Roman" w:hAnsi="Times New Roman"/>
              </w:rPr>
              <w:t>for a Certificate of Public Convenience and Necessity to Provide Solid Waste Collection Service</w:t>
            </w:r>
            <w:r>
              <w:rPr>
                <w:rFonts w:ascii="Times New Roman" w:hAnsi="Times New Roman"/>
              </w:rPr>
              <w:t>.</w:t>
            </w:r>
            <w:r w:rsidR="000971DB" w:rsidRPr="000971DB">
              <w:rPr>
                <w:rFonts w:ascii="Times New Roman" w:hAnsi="Times New Roman"/>
              </w:rPr>
              <w:t xml:space="preserve"> </w:t>
            </w:r>
          </w:p>
          <w:p w14:paraId="5FE4A164" w14:textId="5A2C136A" w:rsidR="007F3C4E" w:rsidRPr="003215A3" w:rsidRDefault="007F3C4E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E4A165" w14:textId="42EFA2E3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B71323">
              <w:rPr>
                <w:rFonts w:ascii="Times New Roman" w:hAnsi="Times New Roman"/>
              </w:rPr>
              <w:t>TG-150771</w:t>
            </w:r>
          </w:p>
          <w:p w14:paraId="5FE4A166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5FE4A167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5FE4A168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5FE4A169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5FE4A16B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5FE4A16C" w14:textId="77777777" w:rsidR="006911A3" w:rsidRPr="003215A3" w:rsidRDefault="006911A3" w:rsidP="007A41A2">
      <w:pPr>
        <w:pStyle w:val="BodyTextIndent"/>
        <w:numPr>
          <w:ilvl w:val="0"/>
          <w:numId w:val="4"/>
        </w:numPr>
        <w:tabs>
          <w:tab w:val="clear" w:pos="-1440"/>
          <w:tab w:val="clear" w:pos="720"/>
          <w:tab w:val="num" w:pos="-720"/>
        </w:tabs>
        <w:ind w:right="-34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5FE4A16D" w14:textId="77777777" w:rsidR="006911A3" w:rsidRPr="003215A3" w:rsidRDefault="006911A3" w:rsidP="007A41A2">
      <w:pPr>
        <w:jc w:val="both"/>
        <w:rPr>
          <w:rFonts w:ascii="Times New Roman" w:hAnsi="Times New Roman"/>
        </w:rPr>
      </w:pPr>
    </w:p>
    <w:p w14:paraId="5FE4A16E" w14:textId="77777777" w:rsidR="006911A3" w:rsidRDefault="006911A3" w:rsidP="007A41A2">
      <w:pPr>
        <w:numPr>
          <w:ilvl w:val="0"/>
          <w:numId w:val="4"/>
        </w:numPr>
        <w:tabs>
          <w:tab w:val="clear" w:pos="720"/>
          <w:tab w:val="left" w:pos="-1440"/>
        </w:tabs>
        <w:ind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5FE4A16F" w14:textId="77777777" w:rsidR="007A41A2" w:rsidRPr="003215A3" w:rsidRDefault="007A41A2" w:rsidP="007A41A2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</w:p>
    <w:p w14:paraId="5FE4A170" w14:textId="77777777" w:rsidR="007844A5" w:rsidRDefault="006911A3" w:rsidP="008D7D4F">
      <w:pPr>
        <w:pStyle w:val="BodyTextIndent2"/>
        <w:numPr>
          <w:ilvl w:val="0"/>
          <w:numId w:val="4"/>
        </w:numPr>
        <w:tabs>
          <w:tab w:val="clear" w:pos="720"/>
        </w:tabs>
        <w:ind w:left="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22F8DF7" w14:textId="77777777" w:rsidR="008D7D4F" w:rsidRDefault="008D7D4F" w:rsidP="008D7D4F">
      <w:pPr>
        <w:pStyle w:val="BodyTextIndent2"/>
        <w:ind w:left="0"/>
        <w:rPr>
          <w:rFonts w:ascii="Times New Roman" w:hAnsi="Times New Roman"/>
        </w:rPr>
      </w:pPr>
    </w:p>
    <w:p w14:paraId="5FE4A171" w14:textId="77777777" w:rsidR="006911A3" w:rsidRPr="003215A3" w:rsidRDefault="00DC4D10" w:rsidP="007A41A2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</w:t>
      </w:r>
      <w:r w:rsidR="00371028">
        <w:rPr>
          <w:rFonts w:ascii="Times New Roman" w:hAnsi="Times New Roman"/>
        </w:rPr>
        <w:t>-</w:t>
      </w:r>
      <w:r>
        <w:rPr>
          <w:rFonts w:ascii="Times New Roman" w:hAnsi="Times New Roman"/>
        </w:rPr>
        <w:t>Rulkowski</w:t>
      </w:r>
    </w:p>
    <w:p w14:paraId="5FE4A172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5FE4A173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5FE4A174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5FE4A175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5FE4A176" w14:textId="77777777" w:rsidR="007844A5" w:rsidRPr="003215A3" w:rsidRDefault="007844A5" w:rsidP="007A41A2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5FE4A177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D512B9">
        <w:rPr>
          <w:rFonts w:ascii="Times New Roman" w:hAnsi="Times New Roman"/>
        </w:rPr>
        <w:t>1186</w:t>
      </w:r>
    </w:p>
    <w:p w14:paraId="5FE4A17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5FE4A179" w14:textId="77777777" w:rsidR="007844A5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DC4D10" w:rsidRPr="00806A35">
          <w:rPr>
            <w:rStyle w:val="Hyperlink"/>
            <w:rFonts w:ascii="Times New Roman" w:hAnsi="Times New Roman"/>
          </w:rPr>
          <w:t>jcamero@utc.wa.gov</w:t>
        </w:r>
      </w:hyperlink>
      <w:r w:rsidR="003215A3">
        <w:rPr>
          <w:rFonts w:ascii="Times New Roman" w:hAnsi="Times New Roman"/>
        </w:rPr>
        <w:t xml:space="preserve"> </w:t>
      </w:r>
    </w:p>
    <w:p w14:paraId="5FE4A17A" w14:textId="77777777" w:rsidR="007A41A2" w:rsidRDefault="007A41A2" w:rsidP="007844A5">
      <w:pPr>
        <w:pStyle w:val="BodyTextIndent2"/>
        <w:ind w:left="0" w:firstLine="720"/>
        <w:rPr>
          <w:rFonts w:ascii="Times New Roman" w:hAnsi="Times New Roman"/>
        </w:rPr>
      </w:pPr>
    </w:p>
    <w:p w14:paraId="5FE4A17D" w14:textId="2C89C1F0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B71323">
        <w:rPr>
          <w:rFonts w:ascii="Times New Roman" w:hAnsi="Times New Roman"/>
        </w:rPr>
        <w:t>4th</w:t>
      </w:r>
      <w:r w:rsidR="00DC4D10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B71323">
        <w:rPr>
          <w:rFonts w:ascii="Times New Roman" w:hAnsi="Times New Roman"/>
        </w:rPr>
        <w:t>August</w:t>
      </w:r>
      <w:bookmarkStart w:id="0" w:name="_GoBack"/>
      <w:bookmarkEnd w:id="0"/>
      <w:r w:rsidR="008D7D4F">
        <w:rPr>
          <w:rFonts w:ascii="Times New Roman" w:hAnsi="Times New Roman"/>
        </w:rPr>
        <w:t>, 201</w:t>
      </w:r>
      <w:r w:rsidR="003700B8">
        <w:rPr>
          <w:rFonts w:ascii="Times New Roman" w:hAnsi="Times New Roman"/>
        </w:rPr>
        <w:t>5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5FE4A17E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7F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5FE4A180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5FE4A181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5FE4A182" w14:textId="77777777" w:rsid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5FE4A183" w14:textId="77777777" w:rsidR="007A41A2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4" w14:textId="77777777" w:rsidR="007A41A2" w:rsidRPr="003215A3" w:rsidRDefault="007A41A2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</w:p>
    <w:p w14:paraId="5FE4A185" w14:textId="77777777" w:rsidR="003F5E39" w:rsidRPr="003215A3" w:rsidRDefault="003F5E39" w:rsidP="003215A3">
      <w:pPr>
        <w:spacing w:line="240" w:lineRule="exact"/>
        <w:jc w:val="both"/>
        <w:rPr>
          <w:rFonts w:ascii="Times New Roman" w:hAnsi="Times New Roman"/>
        </w:rPr>
      </w:pPr>
    </w:p>
    <w:p w14:paraId="5FE4A18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5FE4A187" w14:textId="77777777" w:rsidR="003215A3" w:rsidRPr="003215A3" w:rsidRDefault="00DC4D10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5FE4A18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5FE4A18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5FE4A18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92641E">
      <w:footerReference w:type="default" r:id="rId11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4A18D" w14:textId="77777777" w:rsidR="007F3C4E" w:rsidRDefault="007F3C4E">
      <w:r>
        <w:separator/>
      </w:r>
    </w:p>
  </w:endnote>
  <w:endnote w:type="continuationSeparator" w:id="0">
    <w:p w14:paraId="5FE4A18E" w14:textId="77777777" w:rsidR="007F3C4E" w:rsidRDefault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A18F" w14:textId="77777777" w:rsidR="007F3C4E" w:rsidRDefault="007F3C4E">
    <w:pPr>
      <w:pStyle w:val="Footer"/>
      <w:rPr>
        <w:rFonts w:ascii="Times New Roman" w:hAnsi="Times New Roman"/>
        <w:sz w:val="20"/>
        <w:szCs w:val="20"/>
      </w:rPr>
    </w:pPr>
  </w:p>
  <w:p w14:paraId="5FE4A190" w14:textId="77777777" w:rsidR="007F3C4E" w:rsidRPr="00F821BD" w:rsidRDefault="007F3C4E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B71323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4A18B" w14:textId="77777777" w:rsidR="007F3C4E" w:rsidRDefault="007F3C4E">
      <w:r>
        <w:separator/>
      </w:r>
    </w:p>
  </w:footnote>
  <w:footnote w:type="continuationSeparator" w:id="0">
    <w:p w14:paraId="5FE4A18C" w14:textId="77777777" w:rsidR="007F3C4E" w:rsidRDefault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F042C9FC"/>
    <w:lvl w:ilvl="0" w:tplc="76A04B1A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65AD4"/>
    <w:rsid w:val="00072583"/>
    <w:rsid w:val="00074ED5"/>
    <w:rsid w:val="000971DB"/>
    <w:rsid w:val="001401C8"/>
    <w:rsid w:val="00236FE4"/>
    <w:rsid w:val="00263FE9"/>
    <w:rsid w:val="00270586"/>
    <w:rsid w:val="002B29F9"/>
    <w:rsid w:val="003215A3"/>
    <w:rsid w:val="003700B8"/>
    <w:rsid w:val="00371028"/>
    <w:rsid w:val="003F5E39"/>
    <w:rsid w:val="00495E3B"/>
    <w:rsid w:val="00496AED"/>
    <w:rsid w:val="00610252"/>
    <w:rsid w:val="00673940"/>
    <w:rsid w:val="006911A3"/>
    <w:rsid w:val="006F1441"/>
    <w:rsid w:val="007844A5"/>
    <w:rsid w:val="007A41A2"/>
    <w:rsid w:val="007F3C4E"/>
    <w:rsid w:val="00814675"/>
    <w:rsid w:val="008904C5"/>
    <w:rsid w:val="008D7D4F"/>
    <w:rsid w:val="009116EA"/>
    <w:rsid w:val="0092641E"/>
    <w:rsid w:val="0097063C"/>
    <w:rsid w:val="009773EF"/>
    <w:rsid w:val="00A11F1E"/>
    <w:rsid w:val="00A67601"/>
    <w:rsid w:val="00A8045C"/>
    <w:rsid w:val="00B71323"/>
    <w:rsid w:val="00B80C7E"/>
    <w:rsid w:val="00C5017F"/>
    <w:rsid w:val="00D512B9"/>
    <w:rsid w:val="00D8378C"/>
    <w:rsid w:val="00DC4D10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E4A153"/>
  <w15:docId w15:val="{CB00FA09-178E-4488-B58C-BFA4E365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926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camero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916EF017D008441B3C6EE77B3D953AB" ma:contentTypeVersion="119" ma:contentTypeDescription="" ma:contentTypeScope="" ma:versionID="de1488839944be47db241b46a974e7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2015-05-11T07:00:00+00:00</OpenedDate>
    <Date1 xmlns="dc463f71-b30c-4ab2-9473-d307f9d35888">2015-08-04T23:06:11+00:00</Date1>
    <IsDocumentOrder xmlns="dc463f71-b30c-4ab2-9473-d307f9d35888" xsi:nil="true"/>
    <IsHighlyConfidential xmlns="dc463f71-b30c-4ab2-9473-d307f9d35888">false</IsHighlyConfidential>
    <CaseCompanyNames xmlns="dc463f71-b30c-4ab2-9473-d307f9d35888">Topsoils, Inc.</CaseCompanyNames>
    <DocketNumber xmlns="dc463f71-b30c-4ab2-9473-d307f9d35888">150771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7AC32D4-7BFA-499A-A9E2-0B423B067ECA}"/>
</file>

<file path=customXml/itemProps2.xml><?xml version="1.0" encoding="utf-8"?>
<ds:datastoreItem xmlns:ds="http://schemas.openxmlformats.org/officeDocument/2006/customXml" ds:itemID="{5F2A789C-5C71-42C8-B4AE-F4F81157602E}"/>
</file>

<file path=customXml/itemProps3.xml><?xml version="1.0" encoding="utf-8"?>
<ds:datastoreItem xmlns:ds="http://schemas.openxmlformats.org/officeDocument/2006/customXml" ds:itemID="{765F8582-3E52-4347-BE3B-ED92D8DDAA29}"/>
</file>

<file path=customXml/itemProps4.xml><?xml version="1.0" encoding="utf-8"?>
<ds:datastoreItem xmlns:ds="http://schemas.openxmlformats.org/officeDocument/2006/customXml" ds:itemID="{66F20E3F-16FF-4357-B070-EC0ACF254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1477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14</cp:revision>
  <cp:lastPrinted>2013-10-10T18:04:00Z</cp:lastPrinted>
  <dcterms:created xsi:type="dcterms:W3CDTF">2013-04-03T16:34:00Z</dcterms:created>
  <dcterms:modified xsi:type="dcterms:W3CDTF">2015-07-30T23:21:00Z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0x0101006E56B4D1795A2E4DB2F0B01679ED314A007916EF017D008441B3C6EE77B3D953AB</vt:lpwstr>
  </property>
  <property fmtid="{D5CDD505-2E9C-101B-9397-08002B2CF9AE}" pid="3" name="_docset_NoMedatataSyncRequired">
    <vt:lpwstr>False</vt:lpwstr>
  </property>
</Properties>
</file>