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EA923" w14:textId="5A26D29D" w:rsidR="009D41F2" w:rsidRDefault="008956A7" w:rsidP="009D41F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bookmarkStart w:id="0" w:name="_GoBack"/>
      <w:bookmarkEnd w:id="0"/>
      <w:r w:rsidRPr="0053490F">
        <w:rPr>
          <w:sz w:val="24"/>
        </w:rPr>
        <w:t>Agenda Date:</w:t>
      </w:r>
      <w:r w:rsidRPr="0053490F">
        <w:rPr>
          <w:sz w:val="24"/>
        </w:rPr>
        <w:tab/>
      </w:r>
      <w:r w:rsidRPr="0053490F">
        <w:rPr>
          <w:sz w:val="24"/>
        </w:rPr>
        <w:tab/>
      </w:r>
      <w:r w:rsidR="00832CF6">
        <w:rPr>
          <w:sz w:val="24"/>
        </w:rPr>
        <w:t>August 30</w:t>
      </w:r>
      <w:r w:rsidR="009D41F2">
        <w:rPr>
          <w:sz w:val="24"/>
        </w:rPr>
        <w:t>, 201</w:t>
      </w:r>
      <w:r w:rsidR="00364DD4">
        <w:rPr>
          <w:sz w:val="24"/>
        </w:rPr>
        <w:t>2</w:t>
      </w:r>
      <w:r w:rsidR="00073A01">
        <w:rPr>
          <w:sz w:val="24"/>
        </w:rPr>
        <w:tab/>
      </w:r>
      <w:r w:rsidR="00073A01">
        <w:rPr>
          <w:sz w:val="24"/>
        </w:rPr>
        <w:tab/>
      </w:r>
      <w:r w:rsidR="00073A01">
        <w:rPr>
          <w:sz w:val="24"/>
        </w:rPr>
        <w:tab/>
      </w:r>
      <w:r w:rsidR="00073A01">
        <w:rPr>
          <w:sz w:val="24"/>
        </w:rPr>
        <w:tab/>
      </w:r>
      <w:r w:rsidR="00073A01" w:rsidRPr="00073A01">
        <w:rPr>
          <w:sz w:val="24"/>
        </w:rPr>
        <w:t>REVISED August 29, 2012</w:t>
      </w:r>
    </w:p>
    <w:p w14:paraId="6C1EA924" w14:textId="50AF76D7" w:rsidR="008956A7" w:rsidRPr="0053490F" w:rsidRDefault="009D41F2" w:rsidP="009D41F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u w:val="single"/>
        </w:rPr>
      </w:pPr>
      <w:r>
        <w:rPr>
          <w:sz w:val="24"/>
        </w:rPr>
        <w:t>I</w:t>
      </w:r>
      <w:r w:rsidR="008956A7" w:rsidRPr="0053490F">
        <w:rPr>
          <w:sz w:val="24"/>
        </w:rPr>
        <w:t>tem Number:</w:t>
      </w:r>
      <w:r w:rsidR="008956A7" w:rsidRPr="0053490F">
        <w:rPr>
          <w:sz w:val="24"/>
        </w:rPr>
        <w:tab/>
      </w:r>
      <w:r w:rsidR="00DB4DC6" w:rsidRPr="0053490F">
        <w:rPr>
          <w:sz w:val="24"/>
        </w:rPr>
        <w:tab/>
      </w:r>
      <w:r w:rsidR="00246B28">
        <w:rPr>
          <w:sz w:val="24"/>
        </w:rPr>
        <w:t>B</w:t>
      </w:r>
      <w:r w:rsidR="00832CF6">
        <w:rPr>
          <w:sz w:val="24"/>
        </w:rPr>
        <w:t>2</w:t>
      </w:r>
    </w:p>
    <w:p w14:paraId="6C1EA925" w14:textId="77777777"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14:paraId="6C1EA926" w14:textId="3916577F"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53490F">
        <w:rPr>
          <w:b/>
          <w:bCs/>
          <w:sz w:val="24"/>
        </w:rPr>
        <w:t xml:space="preserve">Docket: </w:t>
      </w:r>
      <w:r w:rsidRPr="0053490F">
        <w:rPr>
          <w:b/>
          <w:bCs/>
          <w:sz w:val="24"/>
        </w:rPr>
        <w:tab/>
      </w:r>
      <w:r w:rsidRPr="0053490F">
        <w:rPr>
          <w:b/>
          <w:bCs/>
          <w:sz w:val="24"/>
        </w:rPr>
        <w:tab/>
      </w:r>
      <w:r w:rsidR="00697E4B" w:rsidRPr="0053490F">
        <w:rPr>
          <w:b/>
          <w:bCs/>
          <w:sz w:val="24"/>
        </w:rPr>
        <w:t>TG</w:t>
      </w:r>
      <w:r w:rsidRPr="0053490F">
        <w:rPr>
          <w:b/>
          <w:bCs/>
          <w:sz w:val="24"/>
        </w:rPr>
        <w:t>-</w:t>
      </w:r>
      <w:r w:rsidR="00832CF6">
        <w:rPr>
          <w:b/>
          <w:bCs/>
          <w:sz w:val="24"/>
        </w:rPr>
        <w:t>12</w:t>
      </w:r>
      <w:r w:rsidR="00984FAF">
        <w:rPr>
          <w:b/>
          <w:bCs/>
          <w:sz w:val="24"/>
        </w:rPr>
        <w:t>0</w:t>
      </w:r>
      <w:r w:rsidR="00832CF6">
        <w:rPr>
          <w:b/>
          <w:bCs/>
          <w:sz w:val="24"/>
        </w:rPr>
        <w:t>733</w:t>
      </w:r>
    </w:p>
    <w:p w14:paraId="00ABB39A" w14:textId="5B9DCD66" w:rsidR="00621183" w:rsidRDefault="006E1E0E" w:rsidP="004A6D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53490F">
        <w:rPr>
          <w:sz w:val="24"/>
        </w:rPr>
        <w:t>Company Name:</w:t>
      </w:r>
      <w:r w:rsidRPr="0053490F">
        <w:rPr>
          <w:sz w:val="24"/>
        </w:rPr>
        <w:tab/>
      </w:r>
      <w:r w:rsidR="00832CF6">
        <w:rPr>
          <w:sz w:val="24"/>
        </w:rPr>
        <w:t>Zippy Disposal Service, Inc., G-121</w:t>
      </w:r>
    </w:p>
    <w:p w14:paraId="5835E108" w14:textId="08951D9D" w:rsidR="004B609F" w:rsidRPr="0053490F" w:rsidRDefault="00621183" w:rsidP="004A6D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Pr>
          <w:sz w:val="24"/>
        </w:rPr>
        <w:tab/>
      </w:r>
      <w:r>
        <w:rPr>
          <w:sz w:val="24"/>
        </w:rPr>
        <w:tab/>
      </w:r>
      <w:r>
        <w:rPr>
          <w:sz w:val="24"/>
        </w:rPr>
        <w:tab/>
      </w:r>
    </w:p>
    <w:p w14:paraId="6C1EA928" w14:textId="77777777" w:rsidR="006326CE" w:rsidRPr="0053490F" w:rsidRDefault="006326CE"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b/>
      </w:r>
      <w:r w:rsidRPr="0053490F">
        <w:rPr>
          <w:sz w:val="24"/>
        </w:rPr>
        <w:tab/>
      </w:r>
      <w:r w:rsidRPr="0053490F">
        <w:rPr>
          <w:sz w:val="24"/>
        </w:rPr>
        <w:tab/>
      </w:r>
    </w:p>
    <w:p w14:paraId="6C1EA929" w14:textId="04C2A8F0"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u w:val="single"/>
        </w:rPr>
        <w:t>Staff:</w:t>
      </w:r>
      <w:r w:rsidRPr="0053490F">
        <w:rPr>
          <w:sz w:val="24"/>
        </w:rPr>
        <w:tab/>
      </w:r>
      <w:r w:rsidRPr="0053490F">
        <w:rPr>
          <w:sz w:val="24"/>
        </w:rPr>
        <w:tab/>
      </w:r>
      <w:r w:rsidRPr="0053490F">
        <w:rPr>
          <w:sz w:val="24"/>
        </w:rPr>
        <w:tab/>
      </w:r>
      <w:r w:rsidR="00832CF6">
        <w:rPr>
          <w:sz w:val="24"/>
        </w:rPr>
        <w:t>Mike Young</w:t>
      </w:r>
      <w:r w:rsidRPr="0053490F">
        <w:rPr>
          <w:sz w:val="24"/>
        </w:rPr>
        <w:t>, Regulatory Analyst</w:t>
      </w:r>
    </w:p>
    <w:p w14:paraId="6C1EA92A" w14:textId="33E502ED"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b/>
      </w:r>
      <w:r w:rsidRPr="0053490F">
        <w:rPr>
          <w:sz w:val="24"/>
        </w:rPr>
        <w:tab/>
      </w:r>
      <w:r w:rsidRPr="0053490F">
        <w:rPr>
          <w:sz w:val="24"/>
        </w:rPr>
        <w:tab/>
      </w:r>
      <w:r w:rsidR="000E0EA5">
        <w:rPr>
          <w:sz w:val="24"/>
        </w:rPr>
        <w:t>John Cupp</w:t>
      </w:r>
      <w:r w:rsidRPr="0053490F">
        <w:rPr>
          <w:sz w:val="24"/>
        </w:rPr>
        <w:t xml:space="preserve">, </w:t>
      </w:r>
      <w:r w:rsidR="00F061F8" w:rsidRPr="0053490F">
        <w:rPr>
          <w:sz w:val="24"/>
        </w:rPr>
        <w:t xml:space="preserve">Consumer </w:t>
      </w:r>
      <w:r w:rsidR="006B3E31" w:rsidRPr="0053490F">
        <w:rPr>
          <w:sz w:val="24"/>
        </w:rPr>
        <w:t>Protection Staff</w:t>
      </w:r>
    </w:p>
    <w:p w14:paraId="6C1EA92B" w14:textId="460F2B6A" w:rsidR="0045500C" w:rsidRPr="0053490F" w:rsidRDefault="0045500C" w:rsidP="00EC73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C1EA92C" w14:textId="77777777" w:rsidR="00F720D5" w:rsidRPr="0053490F"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53490F">
        <w:rPr>
          <w:b/>
          <w:sz w:val="24"/>
          <w:u w:val="single"/>
        </w:rPr>
        <w:t>Recommendation</w:t>
      </w:r>
    </w:p>
    <w:p w14:paraId="6C1EA92D" w14:textId="77777777" w:rsidR="00697E4B" w:rsidRPr="0053490F" w:rsidRDefault="00697E4B"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21D06E6E" w14:textId="0F2EE31C" w:rsidR="003313B9" w:rsidRPr="007626D9" w:rsidRDefault="000B3E1A" w:rsidP="007626D9">
      <w:pPr>
        <w:rPr>
          <w:sz w:val="24"/>
        </w:rPr>
      </w:pPr>
      <w:r w:rsidRPr="007626D9">
        <w:rPr>
          <w:sz w:val="24"/>
        </w:rPr>
        <w:t xml:space="preserve">Dismiss the </w:t>
      </w:r>
      <w:r w:rsidR="003B15A3" w:rsidRPr="007626D9">
        <w:rPr>
          <w:sz w:val="24"/>
        </w:rPr>
        <w:t xml:space="preserve">Complaint and Order Suspending the Tariff Revisions filed by </w:t>
      </w:r>
      <w:r w:rsidR="000E0EA5" w:rsidRPr="007626D9">
        <w:rPr>
          <w:sz w:val="24"/>
        </w:rPr>
        <w:t>Zippy Disposal Service, Inc.</w:t>
      </w:r>
      <w:r w:rsidR="00B37FE4" w:rsidRPr="007626D9">
        <w:rPr>
          <w:sz w:val="24"/>
        </w:rPr>
        <w:t xml:space="preserve"> </w:t>
      </w:r>
      <w:r w:rsidR="003B15A3" w:rsidRPr="007626D9">
        <w:rPr>
          <w:sz w:val="24"/>
        </w:rPr>
        <w:t xml:space="preserve">on </w:t>
      </w:r>
      <w:r w:rsidR="000E0EA5" w:rsidRPr="007626D9">
        <w:rPr>
          <w:sz w:val="24"/>
        </w:rPr>
        <w:t>May 18, 2012</w:t>
      </w:r>
      <w:r w:rsidR="00EF786D" w:rsidRPr="007626D9">
        <w:rPr>
          <w:sz w:val="24"/>
        </w:rPr>
        <w:t>, and a</w:t>
      </w:r>
      <w:r w:rsidR="003313B9" w:rsidRPr="007626D9">
        <w:rPr>
          <w:sz w:val="24"/>
        </w:rPr>
        <w:t xml:space="preserve">llow the revised </w:t>
      </w:r>
      <w:r w:rsidR="00C50109">
        <w:rPr>
          <w:sz w:val="24"/>
        </w:rPr>
        <w:t>rates</w:t>
      </w:r>
      <w:r w:rsidR="003313B9" w:rsidRPr="007626D9">
        <w:rPr>
          <w:sz w:val="24"/>
        </w:rPr>
        <w:t xml:space="preserve"> filed on </w:t>
      </w:r>
      <w:r w:rsidR="000E0EA5" w:rsidRPr="007626D9">
        <w:rPr>
          <w:sz w:val="24"/>
        </w:rPr>
        <w:t>August 2</w:t>
      </w:r>
      <w:r w:rsidR="00106D30">
        <w:rPr>
          <w:sz w:val="24"/>
        </w:rPr>
        <w:t>2</w:t>
      </w:r>
      <w:r w:rsidR="003313B9" w:rsidRPr="007626D9">
        <w:rPr>
          <w:sz w:val="24"/>
        </w:rPr>
        <w:t>, 201</w:t>
      </w:r>
      <w:r w:rsidR="008D4331" w:rsidRPr="007626D9">
        <w:rPr>
          <w:sz w:val="24"/>
        </w:rPr>
        <w:t>2</w:t>
      </w:r>
      <w:r w:rsidR="00DB4476" w:rsidRPr="007626D9">
        <w:rPr>
          <w:sz w:val="24"/>
        </w:rPr>
        <w:t>,</w:t>
      </w:r>
      <w:r w:rsidR="003313B9" w:rsidRPr="007626D9">
        <w:rPr>
          <w:sz w:val="24"/>
        </w:rPr>
        <w:t xml:space="preserve"> to become effective on </w:t>
      </w:r>
      <w:r w:rsidR="000E0EA5" w:rsidRPr="007626D9">
        <w:rPr>
          <w:sz w:val="24"/>
        </w:rPr>
        <w:t>September</w:t>
      </w:r>
      <w:r w:rsidR="00DB4476" w:rsidRPr="007626D9">
        <w:rPr>
          <w:sz w:val="24"/>
        </w:rPr>
        <w:t xml:space="preserve"> 1, 2012</w:t>
      </w:r>
      <w:r w:rsidR="003313B9" w:rsidRPr="007626D9">
        <w:rPr>
          <w:sz w:val="24"/>
        </w:rPr>
        <w:t>.</w:t>
      </w:r>
    </w:p>
    <w:p w14:paraId="6C1EA92F" w14:textId="6A27ED60" w:rsidR="00487380" w:rsidRPr="0053490F" w:rsidRDefault="00487380" w:rsidP="003B15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C1EA930" w14:textId="77777777" w:rsidR="006C3C23" w:rsidRPr="0053490F" w:rsidRDefault="006C3C23" w:rsidP="006C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3490F">
        <w:rPr>
          <w:b/>
          <w:bCs/>
          <w:sz w:val="24"/>
          <w:u w:val="single"/>
        </w:rPr>
        <w:t>Discussion</w:t>
      </w:r>
    </w:p>
    <w:p w14:paraId="6C1EA931" w14:textId="77777777" w:rsidR="0045500C" w:rsidRPr="0053490F"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C1EA932" w14:textId="22C93AE1" w:rsidR="007F429A" w:rsidRDefault="00AF7170"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O</w:t>
      </w:r>
      <w:r w:rsidR="002827B9" w:rsidRPr="0053490F">
        <w:rPr>
          <w:sz w:val="24"/>
        </w:rPr>
        <w:t xml:space="preserve">n </w:t>
      </w:r>
      <w:r w:rsidR="00FC39B9">
        <w:rPr>
          <w:sz w:val="24"/>
        </w:rPr>
        <w:t>May 18</w:t>
      </w:r>
      <w:r w:rsidR="00532AB3">
        <w:rPr>
          <w:sz w:val="24"/>
        </w:rPr>
        <w:t>, 2011,</w:t>
      </w:r>
      <w:r w:rsidR="001F1C87" w:rsidRPr="0053490F">
        <w:rPr>
          <w:sz w:val="24"/>
        </w:rPr>
        <w:t xml:space="preserve"> </w:t>
      </w:r>
      <w:r w:rsidR="00FC39B9">
        <w:rPr>
          <w:sz w:val="24"/>
        </w:rPr>
        <w:t>Zippy Disposal Service, Inc.</w:t>
      </w:r>
      <w:r w:rsidR="004B609F">
        <w:rPr>
          <w:sz w:val="24"/>
        </w:rPr>
        <w:t xml:space="preserve"> </w:t>
      </w:r>
      <w:r w:rsidR="00FB4376">
        <w:rPr>
          <w:sz w:val="24"/>
        </w:rPr>
        <w:t>(</w:t>
      </w:r>
      <w:r w:rsidR="00FC39B9">
        <w:rPr>
          <w:sz w:val="24"/>
        </w:rPr>
        <w:t>Zippy</w:t>
      </w:r>
      <w:r w:rsidR="00AD22FC">
        <w:rPr>
          <w:sz w:val="24"/>
        </w:rPr>
        <w:t xml:space="preserve"> </w:t>
      </w:r>
      <w:r w:rsidR="00FB4376">
        <w:rPr>
          <w:sz w:val="24"/>
        </w:rPr>
        <w:t>or company)</w:t>
      </w:r>
      <w:r w:rsidR="00EF786D">
        <w:rPr>
          <w:sz w:val="24"/>
        </w:rPr>
        <w:t>,</w:t>
      </w:r>
      <w:r w:rsidR="00FB4376">
        <w:rPr>
          <w:sz w:val="24"/>
        </w:rPr>
        <w:t xml:space="preserve"> </w:t>
      </w:r>
      <w:r w:rsidRPr="0053490F">
        <w:rPr>
          <w:sz w:val="24"/>
        </w:rPr>
        <w:t>filed tariff revisions</w:t>
      </w:r>
      <w:r w:rsidR="00E44F84" w:rsidRPr="0053490F">
        <w:rPr>
          <w:sz w:val="24"/>
        </w:rPr>
        <w:t xml:space="preserve"> </w:t>
      </w:r>
      <w:r w:rsidR="002827B9" w:rsidRPr="0053490F">
        <w:rPr>
          <w:sz w:val="24"/>
        </w:rPr>
        <w:t>with the Utilities and Transportation Commission (commission)</w:t>
      </w:r>
      <w:r w:rsidR="00EF786D">
        <w:rPr>
          <w:sz w:val="24"/>
        </w:rPr>
        <w:t xml:space="preserve"> that</w:t>
      </w:r>
      <w:r w:rsidRPr="0053490F">
        <w:rPr>
          <w:sz w:val="24"/>
        </w:rPr>
        <w:t xml:space="preserve"> would </w:t>
      </w:r>
      <w:r w:rsidR="006D0B94" w:rsidRPr="0053490F">
        <w:rPr>
          <w:sz w:val="24"/>
        </w:rPr>
        <w:t>generate approximately $</w:t>
      </w:r>
      <w:r w:rsidR="00FC39B9">
        <w:rPr>
          <w:sz w:val="24"/>
        </w:rPr>
        <w:t>79,</w:t>
      </w:r>
      <w:r w:rsidR="00A55957">
        <w:rPr>
          <w:sz w:val="24"/>
        </w:rPr>
        <w:t>700</w:t>
      </w:r>
      <w:r w:rsidR="00A55957" w:rsidRPr="0053490F">
        <w:rPr>
          <w:sz w:val="24"/>
        </w:rPr>
        <w:t xml:space="preserve"> </w:t>
      </w:r>
      <w:r w:rsidR="006D0B94" w:rsidRPr="0053490F">
        <w:rPr>
          <w:sz w:val="24"/>
        </w:rPr>
        <w:t>(</w:t>
      </w:r>
      <w:r w:rsidR="00781003">
        <w:rPr>
          <w:sz w:val="24"/>
        </w:rPr>
        <w:t>5</w:t>
      </w:r>
      <w:r w:rsidR="00B614AD">
        <w:rPr>
          <w:sz w:val="24"/>
        </w:rPr>
        <w:t>.</w:t>
      </w:r>
      <w:r w:rsidR="00FC39B9">
        <w:rPr>
          <w:sz w:val="24"/>
        </w:rPr>
        <w:t>7</w:t>
      </w:r>
      <w:r w:rsidR="004C6F5C">
        <w:rPr>
          <w:sz w:val="24"/>
        </w:rPr>
        <w:t xml:space="preserve"> </w:t>
      </w:r>
      <w:r w:rsidR="006D0B94" w:rsidRPr="0053490F">
        <w:rPr>
          <w:sz w:val="24"/>
        </w:rPr>
        <w:t xml:space="preserve">percent) additional annual revenue. The proposed increases are prompted by </w:t>
      </w:r>
      <w:r w:rsidR="00E877AA">
        <w:rPr>
          <w:sz w:val="24"/>
        </w:rPr>
        <w:t>an</w:t>
      </w:r>
      <w:r w:rsidR="00EB33BD">
        <w:rPr>
          <w:sz w:val="24"/>
        </w:rPr>
        <w:t xml:space="preserve"> increase</w:t>
      </w:r>
      <w:r w:rsidR="006E029B" w:rsidRPr="0053490F">
        <w:rPr>
          <w:sz w:val="24"/>
        </w:rPr>
        <w:t xml:space="preserve"> in </w:t>
      </w:r>
      <w:r w:rsidR="00EB33BD">
        <w:rPr>
          <w:sz w:val="24"/>
        </w:rPr>
        <w:t xml:space="preserve">the </w:t>
      </w:r>
      <w:r w:rsidR="00FC39B9">
        <w:rPr>
          <w:sz w:val="24"/>
        </w:rPr>
        <w:t>Chelan</w:t>
      </w:r>
      <w:r w:rsidR="00AD22FC">
        <w:rPr>
          <w:sz w:val="24"/>
        </w:rPr>
        <w:t xml:space="preserve"> </w:t>
      </w:r>
      <w:r w:rsidR="00EB33BD">
        <w:rPr>
          <w:sz w:val="24"/>
        </w:rPr>
        <w:t xml:space="preserve">County disposal </w:t>
      </w:r>
      <w:r w:rsidR="00271661">
        <w:rPr>
          <w:sz w:val="24"/>
        </w:rPr>
        <w:t>fee</w:t>
      </w:r>
      <w:r w:rsidR="00EB33BD">
        <w:rPr>
          <w:sz w:val="24"/>
        </w:rPr>
        <w:t xml:space="preserve"> fro</w:t>
      </w:r>
      <w:r w:rsidR="00FB4376">
        <w:rPr>
          <w:sz w:val="24"/>
        </w:rPr>
        <w:t>m</w:t>
      </w:r>
      <w:r w:rsidR="00EB33BD">
        <w:rPr>
          <w:sz w:val="24"/>
        </w:rPr>
        <w:t xml:space="preserve"> $</w:t>
      </w:r>
      <w:r w:rsidR="00FC39B9">
        <w:rPr>
          <w:sz w:val="24"/>
        </w:rPr>
        <w:t>34.93</w:t>
      </w:r>
      <w:r w:rsidR="00EB33BD">
        <w:rPr>
          <w:sz w:val="24"/>
        </w:rPr>
        <w:t xml:space="preserve"> per </w:t>
      </w:r>
      <w:r w:rsidR="00FC39B9">
        <w:rPr>
          <w:sz w:val="24"/>
        </w:rPr>
        <w:t>yard</w:t>
      </w:r>
      <w:r w:rsidR="00EB33BD">
        <w:rPr>
          <w:sz w:val="24"/>
        </w:rPr>
        <w:t xml:space="preserve"> to $</w:t>
      </w:r>
      <w:r w:rsidR="00FC39B9">
        <w:rPr>
          <w:sz w:val="24"/>
        </w:rPr>
        <w:t>37.46</w:t>
      </w:r>
      <w:r w:rsidR="00EB33BD">
        <w:rPr>
          <w:sz w:val="24"/>
        </w:rPr>
        <w:t xml:space="preserve"> per</w:t>
      </w:r>
      <w:r w:rsidR="00FC39B9">
        <w:rPr>
          <w:sz w:val="24"/>
        </w:rPr>
        <w:t xml:space="preserve"> yard</w:t>
      </w:r>
      <w:r w:rsidR="00D66A1A">
        <w:rPr>
          <w:sz w:val="24"/>
        </w:rPr>
        <w:t xml:space="preserve"> </w:t>
      </w:r>
      <w:r w:rsidR="00E877AA">
        <w:rPr>
          <w:sz w:val="24"/>
        </w:rPr>
        <w:t xml:space="preserve">effective July </w:t>
      </w:r>
      <w:r w:rsidR="001E0E03">
        <w:rPr>
          <w:sz w:val="24"/>
        </w:rPr>
        <w:t>3</w:t>
      </w:r>
      <w:r w:rsidR="00E877AA">
        <w:rPr>
          <w:sz w:val="24"/>
        </w:rPr>
        <w:t>, 2012</w:t>
      </w:r>
      <w:r w:rsidR="00170CB0">
        <w:rPr>
          <w:sz w:val="24"/>
        </w:rPr>
        <w:t>.</w:t>
      </w:r>
      <w:r w:rsidR="00EB33BD">
        <w:rPr>
          <w:sz w:val="24"/>
        </w:rPr>
        <w:t xml:space="preserve"> </w:t>
      </w:r>
      <w:r w:rsidR="00271661">
        <w:rPr>
          <w:sz w:val="24"/>
        </w:rPr>
        <w:t>In addition,</w:t>
      </w:r>
      <w:r w:rsidR="00EB33BD">
        <w:rPr>
          <w:sz w:val="24"/>
        </w:rPr>
        <w:t xml:space="preserve"> the costs for </w:t>
      </w:r>
      <w:r w:rsidR="006E029B" w:rsidRPr="0053490F">
        <w:rPr>
          <w:sz w:val="24"/>
        </w:rPr>
        <w:t xml:space="preserve">labor, </w:t>
      </w:r>
      <w:r w:rsidR="000F21D6">
        <w:rPr>
          <w:sz w:val="24"/>
        </w:rPr>
        <w:t>employee benefits</w:t>
      </w:r>
      <w:r w:rsidR="006E029B" w:rsidRPr="0053490F">
        <w:rPr>
          <w:sz w:val="24"/>
        </w:rPr>
        <w:t>,</w:t>
      </w:r>
      <w:r w:rsidR="000F21D6">
        <w:rPr>
          <w:sz w:val="24"/>
        </w:rPr>
        <w:t xml:space="preserve"> and</w:t>
      </w:r>
      <w:r w:rsidR="00AC07F0">
        <w:rPr>
          <w:sz w:val="24"/>
        </w:rPr>
        <w:t xml:space="preserve"> </w:t>
      </w:r>
      <w:r w:rsidR="000F21D6">
        <w:rPr>
          <w:sz w:val="24"/>
        </w:rPr>
        <w:t xml:space="preserve">fuel </w:t>
      </w:r>
      <w:r w:rsidR="00AC07F0">
        <w:rPr>
          <w:sz w:val="24"/>
        </w:rPr>
        <w:t xml:space="preserve">have increased since </w:t>
      </w:r>
      <w:r w:rsidR="009C0016">
        <w:rPr>
          <w:sz w:val="24"/>
        </w:rPr>
        <w:t xml:space="preserve">the </w:t>
      </w:r>
      <w:r w:rsidR="00AC07F0">
        <w:rPr>
          <w:sz w:val="24"/>
        </w:rPr>
        <w:t>last general rate increase</w:t>
      </w:r>
      <w:r w:rsidR="0009134C" w:rsidRPr="0009134C">
        <w:rPr>
          <w:sz w:val="24"/>
        </w:rPr>
        <w:t xml:space="preserve"> </w:t>
      </w:r>
      <w:r w:rsidR="0009134C" w:rsidRPr="0053490F">
        <w:rPr>
          <w:sz w:val="24"/>
        </w:rPr>
        <w:t xml:space="preserve">became effective </w:t>
      </w:r>
      <w:r w:rsidR="00735723">
        <w:rPr>
          <w:sz w:val="24"/>
        </w:rPr>
        <w:t xml:space="preserve">on </w:t>
      </w:r>
      <w:r w:rsidR="00FC39B9">
        <w:rPr>
          <w:sz w:val="24"/>
        </w:rPr>
        <w:t>May 1</w:t>
      </w:r>
      <w:r w:rsidR="0009134C">
        <w:rPr>
          <w:sz w:val="24"/>
        </w:rPr>
        <w:t>, 20</w:t>
      </w:r>
      <w:r w:rsidR="00FC39B9">
        <w:rPr>
          <w:sz w:val="24"/>
        </w:rPr>
        <w:t>11</w:t>
      </w:r>
      <w:r w:rsidR="006E029B" w:rsidRPr="0053490F">
        <w:rPr>
          <w:sz w:val="24"/>
        </w:rPr>
        <w:t>.</w:t>
      </w:r>
      <w:r w:rsidR="00173F0F">
        <w:rPr>
          <w:sz w:val="24"/>
        </w:rPr>
        <w:t xml:space="preserve"> </w:t>
      </w:r>
      <w:r w:rsidR="00FC39B9">
        <w:rPr>
          <w:sz w:val="24"/>
        </w:rPr>
        <w:t>Zippy</w:t>
      </w:r>
      <w:r w:rsidR="00AC07F0">
        <w:rPr>
          <w:sz w:val="24"/>
        </w:rPr>
        <w:t xml:space="preserve"> </w:t>
      </w:r>
      <w:r w:rsidR="006E1E0E" w:rsidRPr="0053490F">
        <w:rPr>
          <w:sz w:val="24"/>
        </w:rPr>
        <w:t>provide</w:t>
      </w:r>
      <w:r w:rsidR="00AC07F0">
        <w:rPr>
          <w:sz w:val="24"/>
        </w:rPr>
        <w:t>s</w:t>
      </w:r>
      <w:r w:rsidR="006D0B94" w:rsidRPr="0053490F">
        <w:rPr>
          <w:sz w:val="24"/>
        </w:rPr>
        <w:t xml:space="preserve"> regulated </w:t>
      </w:r>
      <w:r w:rsidR="0009134C">
        <w:rPr>
          <w:sz w:val="24"/>
        </w:rPr>
        <w:t xml:space="preserve">solid waste collection </w:t>
      </w:r>
      <w:r w:rsidR="006D0B94" w:rsidRPr="0053490F">
        <w:rPr>
          <w:sz w:val="24"/>
        </w:rPr>
        <w:t>service to approximately</w:t>
      </w:r>
      <w:r w:rsidR="008D2F06">
        <w:rPr>
          <w:sz w:val="24"/>
        </w:rPr>
        <w:t xml:space="preserve"> </w:t>
      </w:r>
      <w:r w:rsidR="00FC39B9">
        <w:rPr>
          <w:sz w:val="24"/>
        </w:rPr>
        <w:t>1800</w:t>
      </w:r>
      <w:r w:rsidR="006D0B94" w:rsidRPr="0007403B">
        <w:rPr>
          <w:sz w:val="24"/>
        </w:rPr>
        <w:t xml:space="preserve"> residential</w:t>
      </w:r>
      <w:r w:rsidR="006D0B94" w:rsidRPr="0053490F">
        <w:rPr>
          <w:sz w:val="24"/>
        </w:rPr>
        <w:t xml:space="preserve"> and commercial customers</w:t>
      </w:r>
      <w:r w:rsidR="007F429A" w:rsidRPr="0053490F">
        <w:rPr>
          <w:sz w:val="24"/>
        </w:rPr>
        <w:t xml:space="preserve"> in </w:t>
      </w:r>
      <w:r w:rsidR="00FC39B9">
        <w:rPr>
          <w:sz w:val="24"/>
        </w:rPr>
        <w:t>Chelan, Douglas, and Okanogan</w:t>
      </w:r>
      <w:r w:rsidR="008D2F06">
        <w:rPr>
          <w:sz w:val="24"/>
        </w:rPr>
        <w:t xml:space="preserve"> </w:t>
      </w:r>
      <w:r w:rsidR="009D7342">
        <w:rPr>
          <w:sz w:val="24"/>
        </w:rPr>
        <w:t>C</w:t>
      </w:r>
      <w:r w:rsidR="007F429A" w:rsidRPr="0053490F">
        <w:rPr>
          <w:sz w:val="24"/>
        </w:rPr>
        <w:t>ount</w:t>
      </w:r>
      <w:r w:rsidR="00FC39B9">
        <w:rPr>
          <w:sz w:val="24"/>
        </w:rPr>
        <w:t>ies</w:t>
      </w:r>
      <w:r w:rsidR="007F429A" w:rsidRPr="0053490F">
        <w:rPr>
          <w:sz w:val="24"/>
        </w:rPr>
        <w:t xml:space="preserve">. </w:t>
      </w:r>
    </w:p>
    <w:p w14:paraId="6C1EA933" w14:textId="77777777" w:rsidR="00C869AA" w:rsidRPr="0053490F" w:rsidRDefault="00C869AA"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EC7F624" w14:textId="5FED8E9F" w:rsidR="00DB4476" w:rsidRDefault="00DB4476" w:rsidP="00106D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On </w:t>
      </w:r>
      <w:r w:rsidR="00FC39B9">
        <w:rPr>
          <w:sz w:val="24"/>
        </w:rPr>
        <w:t>June 28</w:t>
      </w:r>
      <w:r>
        <w:rPr>
          <w:sz w:val="24"/>
        </w:rPr>
        <w:t xml:space="preserve">, 2012, the company filed revised tariff pages designed to recover just the </w:t>
      </w:r>
      <w:r w:rsidR="00E877AA">
        <w:rPr>
          <w:sz w:val="24"/>
        </w:rPr>
        <w:t xml:space="preserve">Item 230 </w:t>
      </w:r>
      <w:r w:rsidR="00FC39B9">
        <w:rPr>
          <w:sz w:val="24"/>
        </w:rPr>
        <w:t>pass through portion of the disposal increase</w:t>
      </w:r>
      <w:r w:rsidR="00E877AA">
        <w:rPr>
          <w:sz w:val="24"/>
        </w:rPr>
        <w:t>,</w:t>
      </w:r>
      <w:r>
        <w:rPr>
          <w:sz w:val="24"/>
        </w:rPr>
        <w:t xml:space="preserve"> approximately $</w:t>
      </w:r>
      <w:r w:rsidR="00D044C7">
        <w:rPr>
          <w:sz w:val="24"/>
        </w:rPr>
        <w:t>12,600</w:t>
      </w:r>
      <w:r w:rsidR="003E654C">
        <w:rPr>
          <w:sz w:val="24"/>
        </w:rPr>
        <w:t xml:space="preserve"> (0.9%)</w:t>
      </w:r>
      <w:r w:rsidR="00D044C7">
        <w:rPr>
          <w:sz w:val="24"/>
        </w:rPr>
        <w:t xml:space="preserve"> </w:t>
      </w:r>
      <w:r>
        <w:rPr>
          <w:sz w:val="24"/>
        </w:rPr>
        <w:t>additional annual</w:t>
      </w:r>
      <w:r w:rsidR="00414408">
        <w:rPr>
          <w:sz w:val="24"/>
        </w:rPr>
        <w:t xml:space="preserve"> revenue</w:t>
      </w:r>
      <w:r>
        <w:rPr>
          <w:sz w:val="24"/>
        </w:rPr>
        <w:t>.</w:t>
      </w:r>
      <w:r w:rsidR="00106D30">
        <w:rPr>
          <w:sz w:val="24"/>
        </w:rPr>
        <w:t xml:space="preserve"> T</w:t>
      </w:r>
      <w:r>
        <w:rPr>
          <w:sz w:val="24"/>
        </w:rPr>
        <w:t xml:space="preserve">he commission entered a Complaint and Order Suspending Tariff Revisions and allowed the revised pages to become effective </w:t>
      </w:r>
      <w:r w:rsidR="00735723">
        <w:rPr>
          <w:sz w:val="24"/>
        </w:rPr>
        <w:t xml:space="preserve">on </w:t>
      </w:r>
      <w:r w:rsidR="00D66A1A">
        <w:rPr>
          <w:sz w:val="24"/>
        </w:rPr>
        <w:t>July 3</w:t>
      </w:r>
      <w:r>
        <w:rPr>
          <w:sz w:val="24"/>
        </w:rPr>
        <w:t>, 2012, on a temporary basis, subject to refund.</w:t>
      </w:r>
    </w:p>
    <w:p w14:paraId="127AAF84" w14:textId="77777777" w:rsidR="007626D9" w:rsidRDefault="007626D9" w:rsidP="005F56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3E99F36" w14:textId="09E1BDB6" w:rsidR="00242720" w:rsidRDefault="00552561" w:rsidP="005F56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The company calculated </w:t>
      </w:r>
      <w:r w:rsidR="00106D30">
        <w:rPr>
          <w:sz w:val="24"/>
        </w:rPr>
        <w:t xml:space="preserve">that </w:t>
      </w:r>
      <w:r w:rsidR="00E877AA">
        <w:rPr>
          <w:sz w:val="24"/>
        </w:rPr>
        <w:t>it needed</w:t>
      </w:r>
      <w:r>
        <w:rPr>
          <w:sz w:val="24"/>
        </w:rPr>
        <w:t xml:space="preserve"> $110,000 </w:t>
      </w:r>
      <w:r w:rsidR="003E654C">
        <w:rPr>
          <w:sz w:val="24"/>
        </w:rPr>
        <w:t xml:space="preserve">(7.9 percent) </w:t>
      </w:r>
      <w:r w:rsidR="00E877AA">
        <w:rPr>
          <w:sz w:val="24"/>
        </w:rPr>
        <w:t>additional annual revenue</w:t>
      </w:r>
      <w:r w:rsidR="00242720">
        <w:rPr>
          <w:sz w:val="24"/>
        </w:rPr>
        <w:t xml:space="preserve">. Staff’s audit showed the company demonstrated a need for </w:t>
      </w:r>
      <w:r w:rsidR="00242720" w:rsidRPr="00242720">
        <w:rPr>
          <w:sz w:val="24"/>
        </w:rPr>
        <w:t>$104,700 (7.5 percent) additional annual revenue</w:t>
      </w:r>
      <w:r w:rsidR="00242720">
        <w:rPr>
          <w:sz w:val="24"/>
        </w:rPr>
        <w:t>. The company</w:t>
      </w:r>
      <w:r>
        <w:rPr>
          <w:sz w:val="24"/>
        </w:rPr>
        <w:t xml:space="preserve"> file</w:t>
      </w:r>
      <w:r w:rsidR="00242720">
        <w:rPr>
          <w:sz w:val="24"/>
        </w:rPr>
        <w:t>d</w:t>
      </w:r>
      <w:r>
        <w:rPr>
          <w:sz w:val="24"/>
        </w:rPr>
        <w:t xml:space="preserve"> proposed rates that would generate only $79,700 </w:t>
      </w:r>
      <w:r w:rsidR="003E654C">
        <w:rPr>
          <w:sz w:val="24"/>
        </w:rPr>
        <w:t xml:space="preserve">(5.7 percent) </w:t>
      </w:r>
      <w:r>
        <w:rPr>
          <w:sz w:val="24"/>
        </w:rPr>
        <w:t>additional annual revenue</w:t>
      </w:r>
      <w:r w:rsidR="00242720">
        <w:rPr>
          <w:sz w:val="24"/>
        </w:rPr>
        <w:t xml:space="preserve"> and the proposed rates did not increase all rates</w:t>
      </w:r>
      <w:r>
        <w:rPr>
          <w:sz w:val="24"/>
        </w:rPr>
        <w:t xml:space="preserve">. </w:t>
      </w:r>
      <w:r w:rsidR="00377D64">
        <w:rPr>
          <w:sz w:val="24"/>
        </w:rPr>
        <w:t xml:space="preserve">Staff’s Cost of Service study </w:t>
      </w:r>
      <w:r w:rsidR="00242720">
        <w:rPr>
          <w:sz w:val="24"/>
        </w:rPr>
        <w:t xml:space="preserve">showed that some of the company’s existing and proposed rates are higher than the cost of service and some of the existing and proposed rates are less than the cost of service. </w:t>
      </w:r>
    </w:p>
    <w:p w14:paraId="7DD4A134" w14:textId="77777777" w:rsidR="00242720" w:rsidRDefault="00242720" w:rsidP="005F56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3E9D9CC" w14:textId="3437B04E" w:rsidR="00DB4476" w:rsidRDefault="00E877AA" w:rsidP="005F56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Staff </w:t>
      </w:r>
      <w:r w:rsidR="00C50109">
        <w:rPr>
          <w:sz w:val="24"/>
        </w:rPr>
        <w:t>and</w:t>
      </w:r>
      <w:r w:rsidR="00377D64">
        <w:rPr>
          <w:sz w:val="24"/>
        </w:rPr>
        <w:t xml:space="preserve"> the company </w:t>
      </w:r>
      <w:r w:rsidR="00C50109">
        <w:rPr>
          <w:sz w:val="24"/>
        </w:rPr>
        <w:t xml:space="preserve">agreed </w:t>
      </w:r>
      <w:r w:rsidR="00377D64">
        <w:rPr>
          <w:sz w:val="24"/>
        </w:rPr>
        <w:t xml:space="preserve">to </w:t>
      </w:r>
      <w:r w:rsidR="00C50109">
        <w:rPr>
          <w:sz w:val="24"/>
        </w:rPr>
        <w:t>a revised rate design that would generate $</w:t>
      </w:r>
      <w:r w:rsidR="001E0E03">
        <w:rPr>
          <w:sz w:val="24"/>
        </w:rPr>
        <w:t>79,500</w:t>
      </w:r>
      <w:r w:rsidR="001C6BC8">
        <w:rPr>
          <w:sz w:val="24"/>
        </w:rPr>
        <w:t xml:space="preserve"> </w:t>
      </w:r>
      <w:r w:rsidR="003E654C">
        <w:rPr>
          <w:sz w:val="24"/>
        </w:rPr>
        <w:t xml:space="preserve">(5.7 percent) </w:t>
      </w:r>
      <w:r w:rsidR="00377D64">
        <w:rPr>
          <w:sz w:val="24"/>
        </w:rPr>
        <w:t xml:space="preserve">additional </w:t>
      </w:r>
      <w:r w:rsidR="00C50109">
        <w:rPr>
          <w:sz w:val="24"/>
        </w:rPr>
        <w:t>annual</w:t>
      </w:r>
      <w:r w:rsidR="001C6BC8">
        <w:rPr>
          <w:sz w:val="24"/>
        </w:rPr>
        <w:t xml:space="preserve"> </w:t>
      </w:r>
      <w:r w:rsidR="00377D64">
        <w:rPr>
          <w:sz w:val="24"/>
        </w:rPr>
        <w:t xml:space="preserve">revenue </w:t>
      </w:r>
      <w:r w:rsidR="00C50109">
        <w:rPr>
          <w:sz w:val="24"/>
        </w:rPr>
        <w:t>and keep all rates equal to or less than the</w:t>
      </w:r>
      <w:r w:rsidR="00377D64">
        <w:rPr>
          <w:sz w:val="24"/>
        </w:rPr>
        <w:t xml:space="preserve"> </w:t>
      </w:r>
      <w:r w:rsidR="00EF786D">
        <w:rPr>
          <w:sz w:val="24"/>
        </w:rPr>
        <w:t xml:space="preserve">rates the company </w:t>
      </w:r>
      <w:r w:rsidR="00377D64">
        <w:rPr>
          <w:sz w:val="24"/>
        </w:rPr>
        <w:t xml:space="preserve">noticed </w:t>
      </w:r>
      <w:r w:rsidR="00EF786D">
        <w:rPr>
          <w:sz w:val="24"/>
        </w:rPr>
        <w:t>to customers</w:t>
      </w:r>
      <w:r w:rsidR="00377D64">
        <w:rPr>
          <w:sz w:val="24"/>
        </w:rPr>
        <w:t>.</w:t>
      </w:r>
      <w:r w:rsidR="00EF786D">
        <w:rPr>
          <w:sz w:val="24"/>
        </w:rPr>
        <w:t xml:space="preserve"> </w:t>
      </w:r>
      <w:r w:rsidR="00106D30">
        <w:rPr>
          <w:sz w:val="24"/>
        </w:rPr>
        <w:t xml:space="preserve">This compromise partially implements cost of service rates. Staff has advised the company that we expect the company’s next filing will fully implement cost of service based rates. </w:t>
      </w:r>
      <w:r w:rsidR="00EF786D">
        <w:rPr>
          <w:sz w:val="24"/>
        </w:rPr>
        <w:t>O</w:t>
      </w:r>
      <w:r w:rsidR="00DB4476" w:rsidRPr="003765E3">
        <w:rPr>
          <w:sz w:val="24"/>
        </w:rPr>
        <w:t xml:space="preserve">n </w:t>
      </w:r>
      <w:r w:rsidR="0042362E">
        <w:rPr>
          <w:sz w:val="24"/>
        </w:rPr>
        <w:t>August</w:t>
      </w:r>
      <w:r w:rsidR="0074757B">
        <w:rPr>
          <w:sz w:val="24"/>
        </w:rPr>
        <w:t xml:space="preserve"> 2</w:t>
      </w:r>
      <w:r w:rsidR="00377D64">
        <w:rPr>
          <w:sz w:val="24"/>
        </w:rPr>
        <w:t>2</w:t>
      </w:r>
      <w:r w:rsidR="00DB4476" w:rsidRPr="003765E3">
        <w:rPr>
          <w:sz w:val="24"/>
        </w:rPr>
        <w:t>, 201</w:t>
      </w:r>
      <w:r w:rsidR="00DB4476">
        <w:rPr>
          <w:sz w:val="24"/>
        </w:rPr>
        <w:t>2</w:t>
      </w:r>
      <w:r w:rsidR="00DB4476" w:rsidRPr="003765E3">
        <w:rPr>
          <w:sz w:val="24"/>
        </w:rPr>
        <w:t xml:space="preserve">, </w:t>
      </w:r>
      <w:r w:rsidR="0042362E">
        <w:rPr>
          <w:sz w:val="24"/>
        </w:rPr>
        <w:t>Zippy</w:t>
      </w:r>
      <w:r w:rsidR="0074757B">
        <w:rPr>
          <w:sz w:val="24"/>
        </w:rPr>
        <w:t xml:space="preserve"> </w:t>
      </w:r>
      <w:r w:rsidR="00DB4476" w:rsidRPr="003765E3">
        <w:rPr>
          <w:sz w:val="24"/>
        </w:rPr>
        <w:t>filed revised rates at staff recommended levels</w:t>
      </w:r>
      <w:r w:rsidR="0042362E">
        <w:rPr>
          <w:sz w:val="24"/>
        </w:rPr>
        <w:t>.</w:t>
      </w:r>
    </w:p>
    <w:p w14:paraId="16A24C0E" w14:textId="77777777" w:rsidR="003C42C9" w:rsidRDefault="003C42C9" w:rsidP="000D7884">
      <w:pPr>
        <w:rPr>
          <w:b/>
          <w:sz w:val="24"/>
          <w:u w:val="single"/>
        </w:rPr>
      </w:pPr>
    </w:p>
    <w:p w14:paraId="6B4C840F" w14:textId="77777777" w:rsidR="003C42C9" w:rsidRDefault="003C42C9" w:rsidP="000D7884">
      <w:pPr>
        <w:rPr>
          <w:b/>
          <w:sz w:val="24"/>
          <w:u w:val="single"/>
        </w:rPr>
      </w:pPr>
    </w:p>
    <w:p w14:paraId="71731E85" w14:textId="77777777" w:rsidR="003C42C9" w:rsidRDefault="003C42C9" w:rsidP="000D7884">
      <w:pPr>
        <w:rPr>
          <w:b/>
          <w:sz w:val="24"/>
          <w:u w:val="single"/>
        </w:rPr>
      </w:pPr>
    </w:p>
    <w:p w14:paraId="15053FCA" w14:textId="77777777" w:rsidR="000D7884" w:rsidRPr="00E20CCF" w:rsidRDefault="000D7884" w:rsidP="000D7884">
      <w:pPr>
        <w:rPr>
          <w:b/>
          <w:sz w:val="24"/>
          <w:u w:val="single"/>
        </w:rPr>
      </w:pPr>
      <w:r w:rsidRPr="00E20CCF">
        <w:rPr>
          <w:b/>
          <w:sz w:val="24"/>
          <w:u w:val="single"/>
        </w:rPr>
        <w:lastRenderedPageBreak/>
        <w:t>Customer Comments</w:t>
      </w:r>
    </w:p>
    <w:p w14:paraId="056CEBF9" w14:textId="77777777" w:rsidR="000D7884" w:rsidRPr="00E20CCF" w:rsidRDefault="000D7884" w:rsidP="000D7884">
      <w:pPr>
        <w:rPr>
          <w:b/>
          <w:sz w:val="24"/>
          <w:u w:val="single"/>
        </w:rPr>
      </w:pPr>
    </w:p>
    <w:p w14:paraId="3EA55CCA" w14:textId="77777777" w:rsidR="000D7884" w:rsidRPr="00E20CCF" w:rsidRDefault="000D7884" w:rsidP="000D7884">
      <w:pPr>
        <w:pStyle w:val="ListParagraph"/>
        <w:ind w:left="0"/>
        <w:rPr>
          <w:b/>
          <w:sz w:val="24"/>
          <w:u w:val="single"/>
        </w:rPr>
      </w:pPr>
      <w:r w:rsidRPr="00E20CCF">
        <w:rPr>
          <w:sz w:val="24"/>
        </w:rPr>
        <w:t>On</w:t>
      </w:r>
      <w:r>
        <w:rPr>
          <w:sz w:val="24"/>
        </w:rPr>
        <w:t xml:space="preserve"> May 30</w:t>
      </w:r>
      <w:r w:rsidRPr="00E20CCF">
        <w:rPr>
          <w:sz w:val="24"/>
        </w:rPr>
        <w:t xml:space="preserve">, the company notified its customers of the proposed rate increase by mail. </w:t>
      </w:r>
      <w:r>
        <w:rPr>
          <w:sz w:val="24"/>
        </w:rPr>
        <w:t>Three</w:t>
      </w:r>
      <w:r w:rsidRPr="00E20CCF">
        <w:rPr>
          <w:sz w:val="24"/>
        </w:rPr>
        <w:t xml:space="preserve"> comments have been received to date; </w:t>
      </w:r>
      <w:r>
        <w:rPr>
          <w:sz w:val="24"/>
        </w:rPr>
        <w:t xml:space="preserve">all </w:t>
      </w:r>
      <w:r w:rsidRPr="00E20CCF">
        <w:rPr>
          <w:sz w:val="24"/>
        </w:rPr>
        <w:t xml:space="preserve">are opposed to the proposed </w:t>
      </w:r>
      <w:r>
        <w:rPr>
          <w:sz w:val="24"/>
        </w:rPr>
        <w:t xml:space="preserve">rate increase. </w:t>
      </w:r>
      <w:r w:rsidRPr="00E20CCF">
        <w:rPr>
          <w:sz w:val="24"/>
        </w:rPr>
        <w:t xml:space="preserve">Customers </w:t>
      </w:r>
      <w:r>
        <w:rPr>
          <w:sz w:val="24"/>
        </w:rPr>
        <w:t>were</w:t>
      </w:r>
      <w:r w:rsidRPr="00E20CCF">
        <w:rPr>
          <w:sz w:val="24"/>
        </w:rPr>
        <w:t xml:space="preserve"> notified that they may access documents </w:t>
      </w:r>
      <w:r>
        <w:rPr>
          <w:sz w:val="24"/>
        </w:rPr>
        <w:t>about</w:t>
      </w:r>
      <w:r w:rsidRPr="00E20CCF">
        <w:rPr>
          <w:sz w:val="24"/>
        </w:rPr>
        <w:t xml:space="preserve"> this rate case </w:t>
      </w:r>
      <w:r>
        <w:rPr>
          <w:sz w:val="24"/>
        </w:rPr>
        <w:t>on the commission’s website</w:t>
      </w:r>
      <w:r w:rsidRPr="00E20CCF">
        <w:rPr>
          <w:sz w:val="24"/>
        </w:rPr>
        <w:t xml:space="preserve">, and that they may contact </w:t>
      </w:r>
      <w:r>
        <w:rPr>
          <w:sz w:val="24"/>
        </w:rPr>
        <w:t>John Cupp</w:t>
      </w:r>
      <w:r w:rsidRPr="00E20CCF">
        <w:rPr>
          <w:sz w:val="24"/>
        </w:rPr>
        <w:t xml:space="preserve"> at 1-888-333-WUTC (9882) or </w:t>
      </w:r>
      <w:r>
        <w:rPr>
          <w:sz w:val="24"/>
        </w:rPr>
        <w:t>jcupp@utc.wa.gov</w:t>
      </w:r>
      <w:r w:rsidRPr="00E20CCF">
        <w:rPr>
          <w:sz w:val="24"/>
        </w:rPr>
        <w:t xml:space="preserve"> with questions or concerns.</w:t>
      </w:r>
    </w:p>
    <w:p w14:paraId="68E58719" w14:textId="77777777" w:rsidR="000D7884" w:rsidRPr="00E20CCF" w:rsidRDefault="000D7884" w:rsidP="000D7884">
      <w:pPr>
        <w:rPr>
          <w:sz w:val="24"/>
        </w:rPr>
      </w:pPr>
    </w:p>
    <w:p w14:paraId="487CC27E" w14:textId="77777777" w:rsidR="000D7884" w:rsidRPr="00E20CCF" w:rsidRDefault="000D7884" w:rsidP="000D7884">
      <w:pPr>
        <w:rPr>
          <w:b/>
          <w:sz w:val="24"/>
        </w:rPr>
      </w:pPr>
      <w:r w:rsidRPr="00E20CCF">
        <w:rPr>
          <w:b/>
          <w:sz w:val="24"/>
        </w:rPr>
        <w:t>General Comment</w:t>
      </w:r>
      <w:r w:rsidRPr="006536DD">
        <w:rPr>
          <w:b/>
          <w:sz w:val="24"/>
        </w:rPr>
        <w:t>s</w:t>
      </w:r>
    </w:p>
    <w:p w14:paraId="753E31A3" w14:textId="77777777" w:rsidR="000D7884" w:rsidRDefault="000D7884" w:rsidP="000D7884">
      <w:pPr>
        <w:widowControl/>
        <w:numPr>
          <w:ilvl w:val="0"/>
          <w:numId w:val="24"/>
        </w:numPr>
        <w:autoSpaceDE/>
        <w:autoSpaceDN/>
        <w:adjustRightInd/>
        <w:rPr>
          <w:sz w:val="24"/>
        </w:rPr>
      </w:pPr>
      <w:r>
        <w:rPr>
          <w:sz w:val="24"/>
        </w:rPr>
        <w:t>All three commenters stated that the increase is too drastic and that the company should make ends meet by tightening its belt.</w:t>
      </w:r>
    </w:p>
    <w:p w14:paraId="6E03408F" w14:textId="77777777" w:rsidR="000D7884" w:rsidRDefault="000D7884" w:rsidP="000D7884">
      <w:pPr>
        <w:rPr>
          <w:sz w:val="24"/>
        </w:rPr>
      </w:pPr>
    </w:p>
    <w:p w14:paraId="0DD0A204" w14:textId="77777777" w:rsidR="000D7884" w:rsidRPr="004777BD" w:rsidRDefault="000D7884" w:rsidP="000D7884">
      <w:pPr>
        <w:ind w:left="720"/>
        <w:rPr>
          <w:b/>
          <w:sz w:val="24"/>
        </w:rPr>
      </w:pPr>
      <w:r w:rsidRPr="004777BD">
        <w:rPr>
          <w:b/>
          <w:sz w:val="24"/>
        </w:rPr>
        <w:t>Staff Response</w:t>
      </w:r>
    </w:p>
    <w:p w14:paraId="0D058A5A" w14:textId="17E434DE" w:rsidR="000A6384" w:rsidRDefault="000D7884" w:rsidP="007626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E20CCF">
        <w:rPr>
          <w:sz w:val="24"/>
        </w:rPr>
        <w:t>Customers were advised that state law requires rates to be fair, just, reasonable and sufficient to allow the company to recover reasonable operating expenses</w:t>
      </w:r>
      <w:r>
        <w:rPr>
          <w:sz w:val="24"/>
        </w:rPr>
        <w:t>,</w:t>
      </w:r>
      <w:r w:rsidRPr="00E20CCF">
        <w:rPr>
          <w:sz w:val="24"/>
        </w:rPr>
        <w:t xml:space="preserve"> and</w:t>
      </w:r>
      <w:r>
        <w:rPr>
          <w:sz w:val="24"/>
        </w:rPr>
        <w:t>,</w:t>
      </w:r>
      <w:r w:rsidRPr="00E20CCF">
        <w:rPr>
          <w:sz w:val="24"/>
        </w:rPr>
        <w:t xml:space="preserve"> the opportunity</w:t>
      </w:r>
      <w:r>
        <w:rPr>
          <w:sz w:val="24"/>
        </w:rPr>
        <w:t xml:space="preserve"> for the company</w:t>
      </w:r>
      <w:r w:rsidRPr="00E20CCF">
        <w:rPr>
          <w:sz w:val="24"/>
        </w:rPr>
        <w:t xml:space="preserve"> to earn a reasonable return on investment. Regulatory staff review filing</w:t>
      </w:r>
      <w:r>
        <w:rPr>
          <w:sz w:val="24"/>
        </w:rPr>
        <w:t>s</w:t>
      </w:r>
      <w:r w:rsidRPr="00E20CCF">
        <w:rPr>
          <w:sz w:val="24"/>
        </w:rPr>
        <w:t xml:space="preserve"> to ensure that all rates and fees are appropriate.</w:t>
      </w:r>
    </w:p>
    <w:p w14:paraId="2C645238" w14:textId="77777777" w:rsidR="00EF786D" w:rsidRPr="00D15A90" w:rsidRDefault="00EF786D" w:rsidP="007626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u w:val="single"/>
        </w:rPr>
      </w:pPr>
    </w:p>
    <w:p w14:paraId="37010297" w14:textId="77777777" w:rsidR="003B15A3" w:rsidRDefault="003B15A3" w:rsidP="00182A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u w:val="single"/>
        </w:rPr>
      </w:pPr>
      <w:r w:rsidRPr="003B15A3">
        <w:rPr>
          <w:b/>
          <w:sz w:val="24"/>
          <w:u w:val="single"/>
        </w:rPr>
        <w:t>Rate Comparison</w:t>
      </w:r>
    </w:p>
    <w:p w14:paraId="067704A3" w14:textId="77777777" w:rsidR="00AB1365" w:rsidRDefault="00AB1365" w:rsidP="00182A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u w:val="single"/>
        </w:rPr>
      </w:pPr>
    </w:p>
    <w:tbl>
      <w:tblPr>
        <w:tblW w:w="47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1"/>
        <w:gridCol w:w="1171"/>
        <w:gridCol w:w="1257"/>
        <w:gridCol w:w="1261"/>
        <w:gridCol w:w="1259"/>
      </w:tblGrid>
      <w:tr w:rsidR="00AB1365" w:rsidRPr="003B15A3" w14:paraId="3133888E" w14:textId="77777777" w:rsidTr="00D80682">
        <w:trPr>
          <w:trHeight w:val="292"/>
        </w:trPr>
        <w:tc>
          <w:tcPr>
            <w:tcW w:w="2257" w:type="pct"/>
            <w:vAlign w:val="bottom"/>
          </w:tcPr>
          <w:p w14:paraId="0C718AF9" w14:textId="77777777" w:rsidR="00AB1365" w:rsidRPr="003B15A3" w:rsidRDefault="00AB1365"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Pr>
                <w:b/>
                <w:sz w:val="24"/>
              </w:rPr>
              <w:t xml:space="preserve">Chelan County </w:t>
            </w:r>
            <w:r w:rsidRPr="003B15A3">
              <w:rPr>
                <w:b/>
                <w:sz w:val="24"/>
              </w:rPr>
              <w:t>Residential Rates</w:t>
            </w:r>
          </w:p>
        </w:tc>
        <w:tc>
          <w:tcPr>
            <w:tcW w:w="649" w:type="pct"/>
            <w:vAlign w:val="center"/>
          </w:tcPr>
          <w:p w14:paraId="7AED1F69" w14:textId="77777777" w:rsidR="00AB1365" w:rsidRPr="003B15A3" w:rsidRDefault="00AB1365"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3B15A3">
              <w:rPr>
                <w:b/>
                <w:sz w:val="24"/>
              </w:rPr>
              <w:t>Current Rate</w:t>
            </w:r>
          </w:p>
        </w:tc>
        <w:tc>
          <w:tcPr>
            <w:tcW w:w="697" w:type="pct"/>
            <w:vAlign w:val="center"/>
          </w:tcPr>
          <w:p w14:paraId="75DAFEBF" w14:textId="77777777" w:rsidR="00AB1365" w:rsidRPr="003B15A3" w:rsidRDefault="00AB1365"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3B15A3">
              <w:rPr>
                <w:b/>
                <w:sz w:val="24"/>
              </w:rPr>
              <w:t>Proposed Rate</w:t>
            </w:r>
          </w:p>
        </w:tc>
        <w:tc>
          <w:tcPr>
            <w:tcW w:w="699" w:type="pct"/>
          </w:tcPr>
          <w:p w14:paraId="3AB283DD" w14:textId="759DEF1A" w:rsidR="00AB1365" w:rsidRPr="003B15A3" w:rsidRDefault="00AB1365"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Pr>
                <w:b/>
                <w:sz w:val="24"/>
              </w:rPr>
              <w:t>Revised Rate</w:t>
            </w:r>
          </w:p>
        </w:tc>
        <w:tc>
          <w:tcPr>
            <w:tcW w:w="698" w:type="pct"/>
            <w:vAlign w:val="center"/>
          </w:tcPr>
          <w:p w14:paraId="6D6BCC1C" w14:textId="21C26BE9" w:rsidR="00AB1365" w:rsidRPr="003B15A3" w:rsidRDefault="00AB1365"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3B15A3">
              <w:rPr>
                <w:b/>
                <w:sz w:val="24"/>
              </w:rPr>
              <w:t>Percent</w:t>
            </w:r>
          </w:p>
          <w:p w14:paraId="5B824F92" w14:textId="77777777" w:rsidR="00AB1365" w:rsidRDefault="00AB1365"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3B15A3">
              <w:rPr>
                <w:b/>
                <w:sz w:val="24"/>
              </w:rPr>
              <w:t>Increase</w:t>
            </w:r>
          </w:p>
        </w:tc>
      </w:tr>
      <w:tr w:rsidR="00AB1365" w:rsidRPr="003B15A3" w14:paraId="2CCCF500" w14:textId="77777777" w:rsidTr="00D80682">
        <w:trPr>
          <w:trHeight w:val="307"/>
        </w:trPr>
        <w:tc>
          <w:tcPr>
            <w:tcW w:w="2257" w:type="pct"/>
          </w:tcPr>
          <w:p w14:paraId="210A745F" w14:textId="77777777" w:rsidR="00AB1365" w:rsidRPr="003B15A3" w:rsidRDefault="00AB1365"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 Can</w:t>
            </w:r>
            <w:r w:rsidRPr="003B15A3">
              <w:rPr>
                <w:sz w:val="24"/>
              </w:rPr>
              <w:t xml:space="preserve"> Weekly Pick-up</w:t>
            </w:r>
          </w:p>
        </w:tc>
        <w:tc>
          <w:tcPr>
            <w:tcW w:w="649" w:type="pct"/>
            <w:vAlign w:val="bottom"/>
          </w:tcPr>
          <w:p w14:paraId="291F309D" w14:textId="77777777" w:rsidR="00AB1365" w:rsidRPr="003B15A3" w:rsidRDefault="00AB1365"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w:t>
            </w:r>
            <w:r>
              <w:rPr>
                <w:sz w:val="24"/>
              </w:rPr>
              <w:t>15.59</w:t>
            </w:r>
          </w:p>
        </w:tc>
        <w:tc>
          <w:tcPr>
            <w:tcW w:w="697" w:type="pct"/>
            <w:vAlign w:val="bottom"/>
          </w:tcPr>
          <w:p w14:paraId="2C98B12E" w14:textId="77777777" w:rsidR="00AB1365" w:rsidRPr="003B15A3" w:rsidRDefault="00AB1365"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w:t>
            </w:r>
            <w:r>
              <w:rPr>
                <w:sz w:val="24"/>
              </w:rPr>
              <w:t>17.95</w:t>
            </w:r>
          </w:p>
        </w:tc>
        <w:tc>
          <w:tcPr>
            <w:tcW w:w="699" w:type="pct"/>
          </w:tcPr>
          <w:p w14:paraId="6C3AE75F" w14:textId="46EAC024" w:rsidR="00AB1365" w:rsidRDefault="00AB1365"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17.95</w:t>
            </w:r>
          </w:p>
        </w:tc>
        <w:tc>
          <w:tcPr>
            <w:tcW w:w="698" w:type="pct"/>
            <w:vAlign w:val="bottom"/>
          </w:tcPr>
          <w:p w14:paraId="78D209C0" w14:textId="63D05225" w:rsidR="00AB1365" w:rsidRPr="003B15A3" w:rsidRDefault="00AB1365" w:rsidP="00AB136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15.1</w:t>
            </w:r>
            <w:r w:rsidRPr="003B15A3">
              <w:rPr>
                <w:sz w:val="24"/>
              </w:rPr>
              <w:t>%</w:t>
            </w:r>
          </w:p>
        </w:tc>
      </w:tr>
      <w:tr w:rsidR="00AB1365" w:rsidRPr="003B15A3" w14:paraId="6D3D861D" w14:textId="77777777" w:rsidTr="00D80682">
        <w:trPr>
          <w:trHeight w:val="292"/>
        </w:trPr>
        <w:tc>
          <w:tcPr>
            <w:tcW w:w="2257" w:type="pct"/>
          </w:tcPr>
          <w:p w14:paraId="66C36CD1" w14:textId="77777777" w:rsidR="00AB1365" w:rsidRPr="003B15A3" w:rsidRDefault="00AB1365"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Pr>
                <w:b/>
                <w:sz w:val="24"/>
              </w:rPr>
              <w:t xml:space="preserve">Chelan County </w:t>
            </w:r>
            <w:r w:rsidRPr="003B15A3">
              <w:rPr>
                <w:b/>
                <w:sz w:val="24"/>
              </w:rPr>
              <w:t>Commercial Per Pick-up Rates</w:t>
            </w:r>
          </w:p>
        </w:tc>
        <w:tc>
          <w:tcPr>
            <w:tcW w:w="649" w:type="pct"/>
            <w:vAlign w:val="bottom"/>
          </w:tcPr>
          <w:p w14:paraId="723274F3" w14:textId="77777777" w:rsidR="00AB1365" w:rsidRPr="003B15A3" w:rsidRDefault="00AB1365"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p>
        </w:tc>
        <w:tc>
          <w:tcPr>
            <w:tcW w:w="697" w:type="pct"/>
            <w:vAlign w:val="bottom"/>
          </w:tcPr>
          <w:p w14:paraId="14BD851E" w14:textId="77777777" w:rsidR="00AB1365" w:rsidRPr="003B15A3" w:rsidRDefault="00AB1365"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p>
        </w:tc>
        <w:tc>
          <w:tcPr>
            <w:tcW w:w="699" w:type="pct"/>
          </w:tcPr>
          <w:p w14:paraId="58E3B844" w14:textId="77777777" w:rsidR="00AB1365" w:rsidRPr="003B15A3" w:rsidRDefault="00AB1365"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p>
        </w:tc>
        <w:tc>
          <w:tcPr>
            <w:tcW w:w="698" w:type="pct"/>
            <w:vAlign w:val="bottom"/>
          </w:tcPr>
          <w:p w14:paraId="45A88685" w14:textId="14CB5E0C" w:rsidR="00AB1365" w:rsidRPr="003B15A3" w:rsidRDefault="00AB1365"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p>
        </w:tc>
      </w:tr>
      <w:tr w:rsidR="001A7FAD" w:rsidRPr="003B15A3" w14:paraId="66B00CED" w14:textId="77777777" w:rsidTr="00D80682">
        <w:trPr>
          <w:trHeight w:val="292"/>
        </w:trPr>
        <w:tc>
          <w:tcPr>
            <w:tcW w:w="2257" w:type="pct"/>
          </w:tcPr>
          <w:p w14:paraId="65496893" w14:textId="0AECD703" w:rsidR="001A7FAD" w:rsidRDefault="001A7FAD"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1-yard Commercial Container</w:t>
            </w:r>
          </w:p>
        </w:tc>
        <w:tc>
          <w:tcPr>
            <w:tcW w:w="649" w:type="pct"/>
            <w:vAlign w:val="center"/>
          </w:tcPr>
          <w:p w14:paraId="4C3DC976" w14:textId="3B014BAE" w:rsidR="001A7FAD" w:rsidRPr="003B15A3" w:rsidRDefault="001A7FAD"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$15.50</w:t>
            </w:r>
          </w:p>
        </w:tc>
        <w:tc>
          <w:tcPr>
            <w:tcW w:w="697" w:type="pct"/>
            <w:vAlign w:val="center"/>
          </w:tcPr>
          <w:p w14:paraId="79668995" w14:textId="3BC137E4" w:rsidR="001A7FAD" w:rsidRPr="003B15A3" w:rsidRDefault="001A7FAD"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$16.15</w:t>
            </w:r>
          </w:p>
        </w:tc>
        <w:tc>
          <w:tcPr>
            <w:tcW w:w="699" w:type="pct"/>
          </w:tcPr>
          <w:p w14:paraId="6DB91189" w14:textId="7E89EBF5" w:rsidR="001A7FAD" w:rsidRDefault="001A7FAD" w:rsidP="001A7F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$16.15</w:t>
            </w:r>
          </w:p>
        </w:tc>
        <w:tc>
          <w:tcPr>
            <w:tcW w:w="698" w:type="pct"/>
          </w:tcPr>
          <w:p w14:paraId="6FE2B113" w14:textId="0C2E16CF" w:rsidR="001A7FAD" w:rsidDel="001A7FAD" w:rsidRDefault="001A7FAD"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4.2%</w:t>
            </w:r>
          </w:p>
        </w:tc>
      </w:tr>
      <w:tr w:rsidR="00AB1365" w:rsidRPr="003B15A3" w14:paraId="312CC42A" w14:textId="77777777" w:rsidTr="00D80682">
        <w:trPr>
          <w:trHeight w:val="292"/>
        </w:trPr>
        <w:tc>
          <w:tcPr>
            <w:tcW w:w="2257" w:type="pct"/>
          </w:tcPr>
          <w:p w14:paraId="7BCD1A9F" w14:textId="77777777" w:rsidR="00AB1365" w:rsidRPr="003B15A3" w:rsidRDefault="00AB1365"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2</w:t>
            </w:r>
            <w:r w:rsidRPr="003B15A3">
              <w:rPr>
                <w:sz w:val="24"/>
              </w:rPr>
              <w:t>0</w:t>
            </w:r>
            <w:r>
              <w:rPr>
                <w:sz w:val="24"/>
              </w:rPr>
              <w:t>-</w:t>
            </w:r>
            <w:r w:rsidRPr="003B15A3">
              <w:rPr>
                <w:sz w:val="24"/>
              </w:rPr>
              <w:t>Yard Drop Box (Non-Compacted)</w:t>
            </w:r>
          </w:p>
        </w:tc>
        <w:tc>
          <w:tcPr>
            <w:tcW w:w="649" w:type="pct"/>
            <w:vAlign w:val="center"/>
          </w:tcPr>
          <w:p w14:paraId="06833196" w14:textId="77777777" w:rsidR="00AB1365" w:rsidRPr="003B15A3" w:rsidRDefault="00AB1365"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w:t>
            </w:r>
            <w:r>
              <w:rPr>
                <w:sz w:val="24"/>
              </w:rPr>
              <w:t>118.65</w:t>
            </w:r>
          </w:p>
        </w:tc>
        <w:tc>
          <w:tcPr>
            <w:tcW w:w="697" w:type="pct"/>
            <w:vAlign w:val="center"/>
          </w:tcPr>
          <w:p w14:paraId="721209A7" w14:textId="77777777" w:rsidR="00AB1365" w:rsidRPr="003B15A3" w:rsidRDefault="00AB1365"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w:t>
            </w:r>
            <w:r>
              <w:rPr>
                <w:sz w:val="24"/>
              </w:rPr>
              <w:t>128.00</w:t>
            </w:r>
          </w:p>
        </w:tc>
        <w:tc>
          <w:tcPr>
            <w:tcW w:w="699" w:type="pct"/>
          </w:tcPr>
          <w:p w14:paraId="5E36C12E" w14:textId="4404079B" w:rsidR="00AB1365" w:rsidRDefault="00AB1365" w:rsidP="001A7F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w:t>
            </w:r>
            <w:r w:rsidR="001A7FAD">
              <w:rPr>
                <w:sz w:val="24"/>
              </w:rPr>
              <w:t>128.00</w:t>
            </w:r>
          </w:p>
        </w:tc>
        <w:tc>
          <w:tcPr>
            <w:tcW w:w="698" w:type="pct"/>
          </w:tcPr>
          <w:p w14:paraId="3909346B" w14:textId="69A4976E" w:rsidR="00AB1365" w:rsidRDefault="001A7FAD"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7.9</w:t>
            </w:r>
            <w:r w:rsidR="00AB1365" w:rsidRPr="003B15A3">
              <w:rPr>
                <w:sz w:val="24"/>
              </w:rPr>
              <w:t>%</w:t>
            </w:r>
          </w:p>
        </w:tc>
      </w:tr>
      <w:tr w:rsidR="00D80682" w:rsidRPr="003B15A3" w14:paraId="126D50BE" w14:textId="48526838" w:rsidTr="00D80682">
        <w:trPr>
          <w:trHeight w:val="292"/>
        </w:trPr>
        <w:tc>
          <w:tcPr>
            <w:tcW w:w="2257" w:type="pct"/>
          </w:tcPr>
          <w:p w14:paraId="75095B6F" w14:textId="53313E90" w:rsidR="00D80682" w:rsidRDefault="00D80682"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3</w:t>
            </w:r>
            <w:r w:rsidRPr="003B15A3">
              <w:rPr>
                <w:sz w:val="24"/>
              </w:rPr>
              <w:t>0</w:t>
            </w:r>
            <w:r>
              <w:rPr>
                <w:sz w:val="24"/>
              </w:rPr>
              <w:t>-</w:t>
            </w:r>
            <w:r w:rsidRPr="003B15A3">
              <w:rPr>
                <w:sz w:val="24"/>
              </w:rPr>
              <w:t>Yard Drop Box (Non-Compacted)</w:t>
            </w:r>
          </w:p>
        </w:tc>
        <w:tc>
          <w:tcPr>
            <w:tcW w:w="649" w:type="pct"/>
            <w:vAlign w:val="center"/>
          </w:tcPr>
          <w:p w14:paraId="0305B8F3" w14:textId="00F0D280" w:rsidR="00D80682" w:rsidRPr="003B15A3" w:rsidRDefault="00D80682"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$133.10</w:t>
            </w:r>
          </w:p>
        </w:tc>
        <w:tc>
          <w:tcPr>
            <w:tcW w:w="697" w:type="pct"/>
            <w:vAlign w:val="center"/>
          </w:tcPr>
          <w:p w14:paraId="0D94ECEA" w14:textId="66773110" w:rsidR="00D80682" w:rsidRPr="003B15A3" w:rsidRDefault="00D80682"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$138.00</w:t>
            </w:r>
          </w:p>
        </w:tc>
        <w:tc>
          <w:tcPr>
            <w:tcW w:w="699" w:type="pct"/>
          </w:tcPr>
          <w:p w14:paraId="25518E0D" w14:textId="55BA3871" w:rsidR="00D80682" w:rsidRDefault="00D80682" w:rsidP="001A7F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$133.10</w:t>
            </w:r>
          </w:p>
        </w:tc>
        <w:tc>
          <w:tcPr>
            <w:tcW w:w="698" w:type="pct"/>
          </w:tcPr>
          <w:p w14:paraId="44C34650" w14:textId="021DB26B" w:rsidR="00D80682" w:rsidRDefault="00D80682"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0.0%</w:t>
            </w:r>
          </w:p>
        </w:tc>
      </w:tr>
      <w:tr w:rsidR="002A0EC4" w:rsidRPr="003B15A3" w14:paraId="309D1F8A" w14:textId="77777777" w:rsidTr="00D80682">
        <w:trPr>
          <w:trHeight w:val="292"/>
        </w:trPr>
        <w:tc>
          <w:tcPr>
            <w:tcW w:w="2257" w:type="pct"/>
          </w:tcPr>
          <w:p w14:paraId="44953B0F" w14:textId="16CFBCE3" w:rsidR="002A0EC4" w:rsidRPr="002A0EC4" w:rsidRDefault="002A0EC4"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2A0EC4">
              <w:rPr>
                <w:b/>
                <w:sz w:val="24"/>
              </w:rPr>
              <w:t>Douglas &amp; Okanogan County Residential Rates</w:t>
            </w:r>
          </w:p>
        </w:tc>
        <w:tc>
          <w:tcPr>
            <w:tcW w:w="649" w:type="pct"/>
            <w:vAlign w:val="center"/>
          </w:tcPr>
          <w:p w14:paraId="2C077B2D" w14:textId="77777777" w:rsidR="002A0EC4" w:rsidRPr="003B15A3" w:rsidRDefault="002A0EC4"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tc>
        <w:tc>
          <w:tcPr>
            <w:tcW w:w="697" w:type="pct"/>
            <w:vAlign w:val="center"/>
          </w:tcPr>
          <w:p w14:paraId="360D4730" w14:textId="77777777" w:rsidR="002A0EC4" w:rsidRPr="003B15A3" w:rsidRDefault="002A0EC4"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tc>
        <w:tc>
          <w:tcPr>
            <w:tcW w:w="699" w:type="pct"/>
          </w:tcPr>
          <w:p w14:paraId="3670CE1C" w14:textId="77777777" w:rsidR="002A0EC4" w:rsidRDefault="002A0EC4"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tc>
        <w:tc>
          <w:tcPr>
            <w:tcW w:w="698" w:type="pct"/>
          </w:tcPr>
          <w:p w14:paraId="209FE190" w14:textId="77777777" w:rsidR="002A0EC4" w:rsidRDefault="002A0EC4"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tc>
      </w:tr>
      <w:tr w:rsidR="002A0EC4" w:rsidRPr="003B15A3" w14:paraId="6AC376D7" w14:textId="77777777" w:rsidTr="00D80682">
        <w:trPr>
          <w:trHeight w:val="292"/>
        </w:trPr>
        <w:tc>
          <w:tcPr>
            <w:tcW w:w="2257" w:type="pct"/>
          </w:tcPr>
          <w:p w14:paraId="55BE8D2D" w14:textId="3025099D" w:rsidR="002A0EC4" w:rsidRDefault="002A0EC4"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 Can</w:t>
            </w:r>
            <w:r w:rsidRPr="003B15A3">
              <w:rPr>
                <w:sz w:val="24"/>
              </w:rPr>
              <w:t xml:space="preserve"> Weekly Pick-up</w:t>
            </w:r>
          </w:p>
        </w:tc>
        <w:tc>
          <w:tcPr>
            <w:tcW w:w="649" w:type="pct"/>
            <w:vAlign w:val="center"/>
          </w:tcPr>
          <w:p w14:paraId="0A3ACB7F" w14:textId="5375D0DC" w:rsidR="002A0EC4" w:rsidRPr="003B15A3" w:rsidRDefault="002A0EC4"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$14.85</w:t>
            </w:r>
          </w:p>
        </w:tc>
        <w:tc>
          <w:tcPr>
            <w:tcW w:w="697" w:type="pct"/>
            <w:vAlign w:val="center"/>
          </w:tcPr>
          <w:p w14:paraId="0C9D79F1" w14:textId="7D1B6285" w:rsidR="002A0EC4" w:rsidRPr="003B15A3" w:rsidRDefault="002A0EC4"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$16.35</w:t>
            </w:r>
          </w:p>
        </w:tc>
        <w:tc>
          <w:tcPr>
            <w:tcW w:w="699" w:type="pct"/>
          </w:tcPr>
          <w:p w14:paraId="105BCBE0" w14:textId="1E9F92B6" w:rsidR="002A0EC4" w:rsidRDefault="002A0EC4"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$16.35</w:t>
            </w:r>
          </w:p>
        </w:tc>
        <w:tc>
          <w:tcPr>
            <w:tcW w:w="698" w:type="pct"/>
          </w:tcPr>
          <w:p w14:paraId="2CA90221" w14:textId="6ACC1679" w:rsidR="002A0EC4" w:rsidRDefault="002A0EC4"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10.1%</w:t>
            </w:r>
          </w:p>
        </w:tc>
      </w:tr>
      <w:tr w:rsidR="002A0EC4" w:rsidRPr="003B15A3" w14:paraId="56C44479" w14:textId="77777777" w:rsidTr="00D80682">
        <w:trPr>
          <w:trHeight w:val="292"/>
        </w:trPr>
        <w:tc>
          <w:tcPr>
            <w:tcW w:w="2257" w:type="pct"/>
          </w:tcPr>
          <w:p w14:paraId="67278BF3" w14:textId="5CED0BC5" w:rsidR="002A0EC4" w:rsidRDefault="002A0EC4"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A0EC4">
              <w:rPr>
                <w:b/>
                <w:sz w:val="24"/>
              </w:rPr>
              <w:t xml:space="preserve">Douglas &amp; Okanogan County </w:t>
            </w:r>
            <w:r w:rsidRPr="003B15A3">
              <w:rPr>
                <w:b/>
                <w:sz w:val="24"/>
              </w:rPr>
              <w:t>Commercial Per Pick-up Rates</w:t>
            </w:r>
          </w:p>
        </w:tc>
        <w:tc>
          <w:tcPr>
            <w:tcW w:w="649" w:type="pct"/>
            <w:vAlign w:val="center"/>
          </w:tcPr>
          <w:p w14:paraId="7330E821" w14:textId="77777777" w:rsidR="002A0EC4" w:rsidRPr="003B15A3" w:rsidRDefault="002A0EC4"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tc>
        <w:tc>
          <w:tcPr>
            <w:tcW w:w="697" w:type="pct"/>
            <w:vAlign w:val="center"/>
          </w:tcPr>
          <w:p w14:paraId="364627AF" w14:textId="77777777" w:rsidR="002A0EC4" w:rsidRPr="003B15A3" w:rsidRDefault="002A0EC4"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tc>
        <w:tc>
          <w:tcPr>
            <w:tcW w:w="699" w:type="pct"/>
          </w:tcPr>
          <w:p w14:paraId="3C6D3B6B" w14:textId="77777777" w:rsidR="002A0EC4" w:rsidRDefault="002A0EC4"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tc>
        <w:tc>
          <w:tcPr>
            <w:tcW w:w="698" w:type="pct"/>
          </w:tcPr>
          <w:p w14:paraId="458D3F5A" w14:textId="77777777" w:rsidR="002A0EC4" w:rsidRDefault="002A0EC4"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tc>
      </w:tr>
      <w:tr w:rsidR="002A0EC4" w:rsidRPr="003B15A3" w14:paraId="27758C82" w14:textId="77777777" w:rsidTr="00D80682">
        <w:trPr>
          <w:trHeight w:val="292"/>
        </w:trPr>
        <w:tc>
          <w:tcPr>
            <w:tcW w:w="2257" w:type="pct"/>
          </w:tcPr>
          <w:p w14:paraId="2EAA88D0" w14:textId="0FEE60BD" w:rsidR="002A0EC4" w:rsidRDefault="002A0EC4"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2</w:t>
            </w:r>
            <w:r w:rsidRPr="003B15A3">
              <w:rPr>
                <w:sz w:val="24"/>
              </w:rPr>
              <w:t>0</w:t>
            </w:r>
            <w:r>
              <w:rPr>
                <w:sz w:val="24"/>
              </w:rPr>
              <w:t>-</w:t>
            </w:r>
            <w:r w:rsidRPr="003B15A3">
              <w:rPr>
                <w:sz w:val="24"/>
              </w:rPr>
              <w:t>Yard Drop Box (Non-Compacted)</w:t>
            </w:r>
          </w:p>
        </w:tc>
        <w:tc>
          <w:tcPr>
            <w:tcW w:w="649" w:type="pct"/>
            <w:vAlign w:val="center"/>
          </w:tcPr>
          <w:p w14:paraId="5F4F5CB1" w14:textId="4701EE61" w:rsidR="002A0EC4" w:rsidRPr="003B15A3" w:rsidRDefault="002A0EC4"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$107.75</w:t>
            </w:r>
          </w:p>
        </w:tc>
        <w:tc>
          <w:tcPr>
            <w:tcW w:w="697" w:type="pct"/>
            <w:vAlign w:val="center"/>
          </w:tcPr>
          <w:p w14:paraId="02A3D6EF" w14:textId="3022D02A" w:rsidR="002A0EC4" w:rsidRPr="003B15A3" w:rsidRDefault="002A0EC4"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$114.95</w:t>
            </w:r>
          </w:p>
        </w:tc>
        <w:tc>
          <w:tcPr>
            <w:tcW w:w="699" w:type="pct"/>
          </w:tcPr>
          <w:p w14:paraId="62794020" w14:textId="42989554" w:rsidR="002A0EC4" w:rsidRDefault="002A0EC4"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$114.95</w:t>
            </w:r>
          </w:p>
        </w:tc>
        <w:tc>
          <w:tcPr>
            <w:tcW w:w="698" w:type="pct"/>
          </w:tcPr>
          <w:p w14:paraId="609DF965" w14:textId="72A58896" w:rsidR="002A0EC4" w:rsidRDefault="002A0EC4"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6.7%</w:t>
            </w:r>
          </w:p>
        </w:tc>
      </w:tr>
      <w:tr w:rsidR="00D80682" w:rsidRPr="003B15A3" w14:paraId="6139BCED" w14:textId="77777777" w:rsidTr="00D80682">
        <w:trPr>
          <w:trHeight w:val="292"/>
        </w:trPr>
        <w:tc>
          <w:tcPr>
            <w:tcW w:w="2257" w:type="pct"/>
          </w:tcPr>
          <w:p w14:paraId="6BFD3423" w14:textId="174042D0" w:rsidR="00D80682" w:rsidRDefault="00D80682"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3</w:t>
            </w:r>
            <w:r w:rsidRPr="003B15A3">
              <w:rPr>
                <w:sz w:val="24"/>
              </w:rPr>
              <w:t>0</w:t>
            </w:r>
            <w:r>
              <w:rPr>
                <w:sz w:val="24"/>
              </w:rPr>
              <w:t>-</w:t>
            </w:r>
            <w:r w:rsidRPr="003B15A3">
              <w:rPr>
                <w:sz w:val="24"/>
              </w:rPr>
              <w:t>Yard Drop Box (Non-Compacted)</w:t>
            </w:r>
          </w:p>
        </w:tc>
        <w:tc>
          <w:tcPr>
            <w:tcW w:w="649" w:type="pct"/>
            <w:vAlign w:val="center"/>
          </w:tcPr>
          <w:p w14:paraId="6BC60997" w14:textId="174FE781" w:rsidR="00D80682" w:rsidRDefault="00D80682"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$124.00</w:t>
            </w:r>
          </w:p>
        </w:tc>
        <w:tc>
          <w:tcPr>
            <w:tcW w:w="697" w:type="pct"/>
            <w:vAlign w:val="center"/>
          </w:tcPr>
          <w:p w14:paraId="276ACED5" w14:textId="6F70ED58" w:rsidR="00D80682" w:rsidRDefault="00D80682"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$124.95</w:t>
            </w:r>
          </w:p>
        </w:tc>
        <w:tc>
          <w:tcPr>
            <w:tcW w:w="699" w:type="pct"/>
          </w:tcPr>
          <w:p w14:paraId="478D8749" w14:textId="4C72171F" w:rsidR="00D80682" w:rsidRDefault="00D80682" w:rsidP="004155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106D30">
              <w:rPr>
                <w:sz w:val="24"/>
              </w:rPr>
              <w:t>$</w:t>
            </w:r>
            <w:r w:rsidR="0041550C" w:rsidRPr="007626D9">
              <w:rPr>
                <w:sz w:val="24"/>
              </w:rPr>
              <w:t>124</w:t>
            </w:r>
            <w:r w:rsidR="0041550C">
              <w:rPr>
                <w:sz w:val="24"/>
              </w:rPr>
              <w:t>.95</w:t>
            </w:r>
          </w:p>
        </w:tc>
        <w:tc>
          <w:tcPr>
            <w:tcW w:w="698" w:type="pct"/>
          </w:tcPr>
          <w:p w14:paraId="1B8BE76B" w14:textId="4FEDE4E4" w:rsidR="00D80682" w:rsidRDefault="0041550C"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0.8</w:t>
            </w:r>
            <w:r w:rsidR="00D80682">
              <w:rPr>
                <w:sz w:val="24"/>
              </w:rPr>
              <w:t>%</w:t>
            </w:r>
          </w:p>
        </w:tc>
      </w:tr>
    </w:tbl>
    <w:p w14:paraId="1F1406D4" w14:textId="77777777" w:rsidR="00D15A90" w:rsidRPr="003B15A3" w:rsidRDefault="00D15A90" w:rsidP="00182A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u w:val="single"/>
        </w:rPr>
      </w:pPr>
    </w:p>
    <w:p w14:paraId="34123DC0" w14:textId="77777777" w:rsidR="003B15A3" w:rsidRPr="003B15A3" w:rsidRDefault="003B15A3" w:rsidP="003B15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sectPr w:rsidR="003B15A3" w:rsidRPr="003B15A3" w:rsidSect="00D84B7C">
          <w:headerReference w:type="default" r:id="rId13"/>
          <w:headerReference w:type="first" r:id="rId14"/>
          <w:endnotePr>
            <w:numFmt w:val="decimal"/>
            <w:numRestart w:val="eachSect"/>
          </w:endnotePr>
          <w:type w:val="continuous"/>
          <w:pgSz w:w="12240" w:h="15840" w:code="1"/>
          <w:pgMar w:top="1440" w:right="1440" w:bottom="1440" w:left="1440" w:header="1008" w:footer="720" w:gutter="0"/>
          <w:cols w:space="720"/>
          <w:noEndnote/>
          <w:titlePg/>
          <w:docGrid w:linePitch="272"/>
        </w:sectPr>
      </w:pPr>
    </w:p>
    <w:p w14:paraId="3898D558" w14:textId="57737B39" w:rsidR="00B5092C" w:rsidRDefault="00A632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lastRenderedPageBreak/>
        <w:t>Commission staff has completed its review of the company’s supporting financial documents, books and records. Staff’s review shows that expenses are reasonable and required as part of the company’s operation. The customer</w:t>
      </w:r>
      <w:r w:rsidR="00242720">
        <w:rPr>
          <w:sz w:val="24"/>
        </w:rPr>
        <w:t>s</w:t>
      </w:r>
      <w:r>
        <w:rPr>
          <w:sz w:val="24"/>
        </w:rPr>
        <w:t>’ comments do not change staff’s opinion that the company’s financial information supports the revised revenue requirement and the revised proposed rates and charges are fair, just</w:t>
      </w:r>
      <w:r w:rsidR="00242720">
        <w:rPr>
          <w:sz w:val="24"/>
        </w:rPr>
        <w:t>,</w:t>
      </w:r>
      <w:r>
        <w:rPr>
          <w:sz w:val="24"/>
        </w:rPr>
        <w:t xml:space="preserve"> reasonable and sufficient. </w:t>
      </w:r>
    </w:p>
    <w:p w14:paraId="09910E1E" w14:textId="77777777" w:rsidR="00A6325B" w:rsidRDefault="00A632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14:paraId="6FCD98F3" w14:textId="77777777" w:rsidR="00242720" w:rsidRDefault="00242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14:paraId="6C1EA979" w14:textId="77777777" w:rsidR="00F720D5" w:rsidRDefault="00996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Pr>
          <w:b/>
          <w:sz w:val="24"/>
          <w:u w:val="single"/>
        </w:rPr>
        <w:lastRenderedPageBreak/>
        <w:t>C</w:t>
      </w:r>
      <w:r w:rsidR="00F720D5" w:rsidRPr="0053490F">
        <w:rPr>
          <w:b/>
          <w:sz w:val="24"/>
          <w:u w:val="single"/>
        </w:rPr>
        <w:t>onclusion</w:t>
      </w:r>
    </w:p>
    <w:p w14:paraId="60D3C94B" w14:textId="77777777" w:rsidR="0009401E" w:rsidRPr="0053490F" w:rsidRDefault="00094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14:paraId="6C1EA97D" w14:textId="6393E4EF" w:rsidR="006C38C6" w:rsidRPr="006C38C6" w:rsidRDefault="00763D6A" w:rsidP="003B15A3">
      <w:pPr>
        <w:rPr>
          <w:sz w:val="24"/>
        </w:rPr>
      </w:pPr>
      <w:r w:rsidRPr="00763D6A">
        <w:rPr>
          <w:sz w:val="24"/>
        </w:rPr>
        <w:t>Dismiss the Complaint and Order Suspending the Tariff Revisions filed by Zippy Disposal Service, Inc.</w:t>
      </w:r>
      <w:r w:rsidR="00C50109">
        <w:rPr>
          <w:sz w:val="24"/>
        </w:rPr>
        <w:t>,</w:t>
      </w:r>
      <w:r w:rsidRPr="00763D6A">
        <w:rPr>
          <w:sz w:val="24"/>
        </w:rPr>
        <w:t xml:space="preserve"> on May 18, 2012, and allow the revised </w:t>
      </w:r>
      <w:r w:rsidR="00C50109">
        <w:rPr>
          <w:sz w:val="24"/>
        </w:rPr>
        <w:t>rates</w:t>
      </w:r>
      <w:r w:rsidRPr="00763D6A">
        <w:rPr>
          <w:sz w:val="24"/>
        </w:rPr>
        <w:t xml:space="preserve"> filed on August 2</w:t>
      </w:r>
      <w:r w:rsidR="00106D30">
        <w:rPr>
          <w:sz w:val="24"/>
        </w:rPr>
        <w:t>2</w:t>
      </w:r>
      <w:r w:rsidRPr="00763D6A">
        <w:rPr>
          <w:sz w:val="24"/>
        </w:rPr>
        <w:t>, 2012, to become effective on September 1, 2012.</w:t>
      </w:r>
    </w:p>
    <w:sectPr w:rsidR="006C38C6" w:rsidRPr="006C38C6" w:rsidSect="00D84B7C">
      <w:headerReference w:type="first" r:id="rId15"/>
      <w:footnotePr>
        <w:numRestart w:val="eachSect"/>
      </w:footnotePr>
      <w:endnotePr>
        <w:numFmt w:val="decimal"/>
        <w:numRestart w:val="eachSect"/>
      </w:endnotePr>
      <w:type w:val="continuous"/>
      <w:pgSz w:w="12240" w:h="15840" w:code="1"/>
      <w:pgMar w:top="1440" w:right="1440" w:bottom="1440" w:left="1440" w:header="1008"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B38ED" w14:textId="77777777" w:rsidR="006276C3" w:rsidRDefault="006276C3">
      <w:r>
        <w:separator/>
      </w:r>
    </w:p>
  </w:endnote>
  <w:endnote w:type="continuationSeparator" w:id="0">
    <w:p w14:paraId="739E5D50" w14:textId="77777777" w:rsidR="006276C3" w:rsidRDefault="0062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211E2" w14:textId="77777777" w:rsidR="006276C3" w:rsidRDefault="006276C3">
      <w:r>
        <w:separator/>
      </w:r>
    </w:p>
  </w:footnote>
  <w:footnote w:type="continuationSeparator" w:id="0">
    <w:p w14:paraId="67948E88" w14:textId="77777777" w:rsidR="006276C3" w:rsidRDefault="00627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4559E" w14:textId="7E60D2C2" w:rsidR="00242720" w:rsidRDefault="00242720">
    <w:pPr>
      <w:spacing w:line="238" w:lineRule="auto"/>
    </w:pPr>
    <w:r w:rsidRPr="00FE0AD1">
      <w:t>Docket TG-</w:t>
    </w:r>
    <w:r>
      <w:t>121733</w:t>
    </w:r>
  </w:p>
  <w:p w14:paraId="52753E47" w14:textId="7CAF6D33" w:rsidR="00242720" w:rsidRPr="00FE0AD1" w:rsidRDefault="00242720">
    <w:pPr>
      <w:spacing w:line="238" w:lineRule="auto"/>
    </w:pPr>
    <w:r>
      <w:t>August 30, 2012</w:t>
    </w:r>
  </w:p>
  <w:p w14:paraId="76E30640" w14:textId="77777777" w:rsidR="00242720" w:rsidRPr="00FE0AD1" w:rsidRDefault="00242720">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C21DDB">
      <w:rPr>
        <w:rStyle w:val="PageNumber"/>
        <w:noProof/>
      </w:rPr>
      <w:t>3</w:t>
    </w:r>
    <w:r w:rsidRPr="00FE0AD1">
      <w:rPr>
        <w:rStyle w:val="PageNumber"/>
      </w:rPr>
      <w:fldChar w:fldCharType="end"/>
    </w:r>
  </w:p>
  <w:p w14:paraId="7E73CAFE" w14:textId="77777777" w:rsidR="00242720" w:rsidRDefault="00242720">
    <w:pPr>
      <w:spacing w:line="238" w:lineRule="auto"/>
      <w:rPr>
        <w:rFonts w:ascii="Palatino Linotype" w:hAnsi="Palatino Linotype"/>
      </w:rPr>
    </w:pPr>
  </w:p>
  <w:p w14:paraId="3B3F7B51" w14:textId="77777777" w:rsidR="00242720" w:rsidRDefault="002427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72FA2" w14:textId="77777777" w:rsidR="00242720" w:rsidRPr="00D84B7C" w:rsidRDefault="00242720" w:rsidP="00D84B7C">
    <w:pPr>
      <w:spacing w:line="238"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EA988" w14:textId="77777777" w:rsidR="00242720" w:rsidRPr="00D84B7C" w:rsidRDefault="00242720" w:rsidP="00D84B7C">
    <w:pPr>
      <w:spacing w:line="238"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5DC"/>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2A64D71"/>
    <w:multiLevelType w:val="hybridMultilevel"/>
    <w:tmpl w:val="4664E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BB1021"/>
    <w:multiLevelType w:val="hybridMultilevel"/>
    <w:tmpl w:val="0846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CC10CF"/>
    <w:multiLevelType w:val="hybridMultilevel"/>
    <w:tmpl w:val="958A45C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D700D1"/>
    <w:multiLevelType w:val="hybridMultilevel"/>
    <w:tmpl w:val="59D00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083E0B"/>
    <w:multiLevelType w:val="hybridMultilevel"/>
    <w:tmpl w:val="59D00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34616D"/>
    <w:multiLevelType w:val="hybridMultilevel"/>
    <w:tmpl w:val="2D30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3B2267"/>
    <w:multiLevelType w:val="hybridMultilevel"/>
    <w:tmpl w:val="57A270AA"/>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6800C42"/>
    <w:multiLevelType w:val="hybridMultilevel"/>
    <w:tmpl w:val="D6CA7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257125"/>
    <w:multiLevelType w:val="hybridMultilevel"/>
    <w:tmpl w:val="8B582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E62299"/>
    <w:multiLevelType w:val="hybridMultilevel"/>
    <w:tmpl w:val="BF34BA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B401C7"/>
    <w:multiLevelType w:val="hybridMultilevel"/>
    <w:tmpl w:val="17FA22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46856E6"/>
    <w:multiLevelType w:val="hybridMultilevel"/>
    <w:tmpl w:val="47B0B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427610"/>
    <w:multiLevelType w:val="hybridMultilevel"/>
    <w:tmpl w:val="1EA4E60C"/>
    <w:lvl w:ilvl="0" w:tplc="41687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6682260"/>
    <w:multiLevelType w:val="hybridMultilevel"/>
    <w:tmpl w:val="59D00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4652D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4">
    <w:nsid w:val="69D675E1"/>
    <w:multiLevelType w:val="hybridMultilevel"/>
    <w:tmpl w:val="AD1EE9D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7E723F"/>
    <w:multiLevelType w:val="hybridMultilevel"/>
    <w:tmpl w:val="04D0F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F45F8B"/>
    <w:multiLevelType w:val="hybridMultilevel"/>
    <w:tmpl w:val="BA2E240C"/>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1"/>
  </w:num>
  <w:num w:numId="2">
    <w:abstractNumId w:val="19"/>
  </w:num>
  <w:num w:numId="3">
    <w:abstractNumId w:val="3"/>
  </w:num>
  <w:num w:numId="4">
    <w:abstractNumId w:val="27"/>
  </w:num>
  <w:num w:numId="5">
    <w:abstractNumId w:val="14"/>
  </w:num>
  <w:num w:numId="6">
    <w:abstractNumId w:val="22"/>
  </w:num>
  <w:num w:numId="7">
    <w:abstractNumId w:val="16"/>
  </w:num>
  <w:num w:numId="8">
    <w:abstractNumId w:val="20"/>
  </w:num>
  <w:num w:numId="9">
    <w:abstractNumId w:val="4"/>
  </w:num>
  <w:num w:numId="10">
    <w:abstractNumId w:val="18"/>
  </w:num>
  <w:num w:numId="11">
    <w:abstractNumId w:val="0"/>
  </w:num>
  <w:num w:numId="12">
    <w:abstractNumId w:val="25"/>
  </w:num>
  <w:num w:numId="13">
    <w:abstractNumId w:val="26"/>
  </w:num>
  <w:num w:numId="14">
    <w:abstractNumId w:val="8"/>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9"/>
  </w:num>
  <w:num w:numId="18">
    <w:abstractNumId w:val="1"/>
  </w:num>
  <w:num w:numId="19">
    <w:abstractNumId w:val="13"/>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
  </w:num>
  <w:num w:numId="23">
    <w:abstractNumId w:val="12"/>
  </w:num>
  <w:num w:numId="24">
    <w:abstractNumId w:val="15"/>
  </w:num>
  <w:num w:numId="25">
    <w:abstractNumId w:val="6"/>
  </w:num>
  <w:num w:numId="26">
    <w:abstractNumId w:val="7"/>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5"/>
  </w:num>
  <w:num w:numId="30">
    <w:abstractNumId w:val="1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BE"/>
    <w:rsid w:val="00016E6E"/>
    <w:rsid w:val="00021C05"/>
    <w:rsid w:val="00022014"/>
    <w:rsid w:val="000231A7"/>
    <w:rsid w:val="0002573A"/>
    <w:rsid w:val="0002730A"/>
    <w:rsid w:val="000377B4"/>
    <w:rsid w:val="0004008D"/>
    <w:rsid w:val="00041309"/>
    <w:rsid w:val="000529F6"/>
    <w:rsid w:val="00055129"/>
    <w:rsid w:val="00066BF9"/>
    <w:rsid w:val="00071B8B"/>
    <w:rsid w:val="00072E8D"/>
    <w:rsid w:val="00073A01"/>
    <w:rsid w:val="0007403B"/>
    <w:rsid w:val="00074C54"/>
    <w:rsid w:val="00077614"/>
    <w:rsid w:val="0009134C"/>
    <w:rsid w:val="00092820"/>
    <w:rsid w:val="0009317F"/>
    <w:rsid w:val="0009401E"/>
    <w:rsid w:val="000A1FD5"/>
    <w:rsid w:val="000A2FD7"/>
    <w:rsid w:val="000A6384"/>
    <w:rsid w:val="000A6847"/>
    <w:rsid w:val="000B3E1A"/>
    <w:rsid w:val="000B5EAF"/>
    <w:rsid w:val="000C7B7A"/>
    <w:rsid w:val="000D0D9B"/>
    <w:rsid w:val="000D2F0C"/>
    <w:rsid w:val="000D6EE8"/>
    <w:rsid w:val="000D73DD"/>
    <w:rsid w:val="000D7884"/>
    <w:rsid w:val="000D7B14"/>
    <w:rsid w:val="000E0A65"/>
    <w:rsid w:val="000E0B80"/>
    <w:rsid w:val="000E0EA5"/>
    <w:rsid w:val="000E186B"/>
    <w:rsid w:val="000E5DC6"/>
    <w:rsid w:val="000F21D6"/>
    <w:rsid w:val="000F23B0"/>
    <w:rsid w:val="000F4F28"/>
    <w:rsid w:val="000F5982"/>
    <w:rsid w:val="00100A13"/>
    <w:rsid w:val="00105F8B"/>
    <w:rsid w:val="00106D30"/>
    <w:rsid w:val="001113F5"/>
    <w:rsid w:val="00113B57"/>
    <w:rsid w:val="00114DD1"/>
    <w:rsid w:val="001170AA"/>
    <w:rsid w:val="00122480"/>
    <w:rsid w:val="0012467E"/>
    <w:rsid w:val="001269F2"/>
    <w:rsid w:val="00131C9E"/>
    <w:rsid w:val="00135861"/>
    <w:rsid w:val="00137FE5"/>
    <w:rsid w:val="0015140F"/>
    <w:rsid w:val="00156D17"/>
    <w:rsid w:val="0016108B"/>
    <w:rsid w:val="00161E2E"/>
    <w:rsid w:val="00164BEE"/>
    <w:rsid w:val="00167178"/>
    <w:rsid w:val="00170CB0"/>
    <w:rsid w:val="00171541"/>
    <w:rsid w:val="00173F0F"/>
    <w:rsid w:val="00175973"/>
    <w:rsid w:val="00176731"/>
    <w:rsid w:val="00180222"/>
    <w:rsid w:val="00182A79"/>
    <w:rsid w:val="0019005A"/>
    <w:rsid w:val="001A386E"/>
    <w:rsid w:val="001A5711"/>
    <w:rsid w:val="001A67EE"/>
    <w:rsid w:val="001A7FAD"/>
    <w:rsid w:val="001B09AF"/>
    <w:rsid w:val="001B4800"/>
    <w:rsid w:val="001C037D"/>
    <w:rsid w:val="001C187C"/>
    <w:rsid w:val="001C441F"/>
    <w:rsid w:val="001C6BC8"/>
    <w:rsid w:val="001D1736"/>
    <w:rsid w:val="001D28F3"/>
    <w:rsid w:val="001D2BAD"/>
    <w:rsid w:val="001D636B"/>
    <w:rsid w:val="001D6D6C"/>
    <w:rsid w:val="001E0E03"/>
    <w:rsid w:val="001E2886"/>
    <w:rsid w:val="001E2BF6"/>
    <w:rsid w:val="001E5965"/>
    <w:rsid w:val="001E641B"/>
    <w:rsid w:val="001E7F1E"/>
    <w:rsid w:val="001F14DF"/>
    <w:rsid w:val="001F1C87"/>
    <w:rsid w:val="001F50B5"/>
    <w:rsid w:val="001F7126"/>
    <w:rsid w:val="00203489"/>
    <w:rsid w:val="00204E23"/>
    <w:rsid w:val="0021738F"/>
    <w:rsid w:val="00217468"/>
    <w:rsid w:val="0023003A"/>
    <w:rsid w:val="00230B69"/>
    <w:rsid w:val="00233439"/>
    <w:rsid w:val="002348E0"/>
    <w:rsid w:val="002349CB"/>
    <w:rsid w:val="0023600B"/>
    <w:rsid w:val="0024162C"/>
    <w:rsid w:val="00242000"/>
    <w:rsid w:val="00242720"/>
    <w:rsid w:val="00242972"/>
    <w:rsid w:val="0024691D"/>
    <w:rsid w:val="00246B28"/>
    <w:rsid w:val="0024704F"/>
    <w:rsid w:val="002520CC"/>
    <w:rsid w:val="002532BE"/>
    <w:rsid w:val="002546F5"/>
    <w:rsid w:val="00257DBD"/>
    <w:rsid w:val="00264C5C"/>
    <w:rsid w:val="00264FBF"/>
    <w:rsid w:val="0026637B"/>
    <w:rsid w:val="00267644"/>
    <w:rsid w:val="00270C7B"/>
    <w:rsid w:val="00271661"/>
    <w:rsid w:val="00274B3C"/>
    <w:rsid w:val="002761A1"/>
    <w:rsid w:val="0027629F"/>
    <w:rsid w:val="0028209E"/>
    <w:rsid w:val="002827B9"/>
    <w:rsid w:val="00282B08"/>
    <w:rsid w:val="00284568"/>
    <w:rsid w:val="0028479C"/>
    <w:rsid w:val="002870DF"/>
    <w:rsid w:val="00290FCA"/>
    <w:rsid w:val="002928AA"/>
    <w:rsid w:val="0029365C"/>
    <w:rsid w:val="0029443A"/>
    <w:rsid w:val="0029615A"/>
    <w:rsid w:val="002A0EC4"/>
    <w:rsid w:val="002A1B14"/>
    <w:rsid w:val="002A28C5"/>
    <w:rsid w:val="002A5D58"/>
    <w:rsid w:val="002B0001"/>
    <w:rsid w:val="002B14DD"/>
    <w:rsid w:val="002B1B73"/>
    <w:rsid w:val="002B20A1"/>
    <w:rsid w:val="002B3B6D"/>
    <w:rsid w:val="002C151B"/>
    <w:rsid w:val="002C1D40"/>
    <w:rsid w:val="002D3175"/>
    <w:rsid w:val="002D4C72"/>
    <w:rsid w:val="002D4F2A"/>
    <w:rsid w:val="002D64E6"/>
    <w:rsid w:val="002D6B9D"/>
    <w:rsid w:val="002E0C08"/>
    <w:rsid w:val="002F03A3"/>
    <w:rsid w:val="002F4DD8"/>
    <w:rsid w:val="00303311"/>
    <w:rsid w:val="00303781"/>
    <w:rsid w:val="0031222B"/>
    <w:rsid w:val="00313257"/>
    <w:rsid w:val="00313EEB"/>
    <w:rsid w:val="003261B5"/>
    <w:rsid w:val="003313B9"/>
    <w:rsid w:val="00332030"/>
    <w:rsid w:val="00341372"/>
    <w:rsid w:val="00342C1E"/>
    <w:rsid w:val="0034523A"/>
    <w:rsid w:val="00350743"/>
    <w:rsid w:val="00351D43"/>
    <w:rsid w:val="00353188"/>
    <w:rsid w:val="00354ECA"/>
    <w:rsid w:val="003568A1"/>
    <w:rsid w:val="0036109B"/>
    <w:rsid w:val="00361D71"/>
    <w:rsid w:val="00363EE1"/>
    <w:rsid w:val="00364DD4"/>
    <w:rsid w:val="00365704"/>
    <w:rsid w:val="00365866"/>
    <w:rsid w:val="00370CA1"/>
    <w:rsid w:val="00371323"/>
    <w:rsid w:val="00371383"/>
    <w:rsid w:val="00376C63"/>
    <w:rsid w:val="00377CFC"/>
    <w:rsid w:val="00377D64"/>
    <w:rsid w:val="00380767"/>
    <w:rsid w:val="00382C0C"/>
    <w:rsid w:val="00386E17"/>
    <w:rsid w:val="00393E46"/>
    <w:rsid w:val="003A2597"/>
    <w:rsid w:val="003A789A"/>
    <w:rsid w:val="003B15A3"/>
    <w:rsid w:val="003B41F4"/>
    <w:rsid w:val="003C18AE"/>
    <w:rsid w:val="003C3D11"/>
    <w:rsid w:val="003C42C9"/>
    <w:rsid w:val="003D1063"/>
    <w:rsid w:val="003D2301"/>
    <w:rsid w:val="003D5389"/>
    <w:rsid w:val="003D7349"/>
    <w:rsid w:val="003E2910"/>
    <w:rsid w:val="003E2C21"/>
    <w:rsid w:val="003E406D"/>
    <w:rsid w:val="003E4343"/>
    <w:rsid w:val="003E4D88"/>
    <w:rsid w:val="003E654C"/>
    <w:rsid w:val="003F10C8"/>
    <w:rsid w:val="003F3237"/>
    <w:rsid w:val="00401A09"/>
    <w:rsid w:val="004076BE"/>
    <w:rsid w:val="00413B25"/>
    <w:rsid w:val="00414408"/>
    <w:rsid w:val="0041550C"/>
    <w:rsid w:val="0042096A"/>
    <w:rsid w:val="0042362E"/>
    <w:rsid w:val="00423720"/>
    <w:rsid w:val="00425275"/>
    <w:rsid w:val="00425D44"/>
    <w:rsid w:val="00427A22"/>
    <w:rsid w:val="00431820"/>
    <w:rsid w:val="00433B87"/>
    <w:rsid w:val="0044302E"/>
    <w:rsid w:val="00444FAE"/>
    <w:rsid w:val="00450022"/>
    <w:rsid w:val="00452078"/>
    <w:rsid w:val="0045500C"/>
    <w:rsid w:val="00463927"/>
    <w:rsid w:val="0046592B"/>
    <w:rsid w:val="00467164"/>
    <w:rsid w:val="004721BB"/>
    <w:rsid w:val="00475ADF"/>
    <w:rsid w:val="00476C07"/>
    <w:rsid w:val="004827C9"/>
    <w:rsid w:val="00482E3F"/>
    <w:rsid w:val="00487380"/>
    <w:rsid w:val="00490F8D"/>
    <w:rsid w:val="00493276"/>
    <w:rsid w:val="0049346D"/>
    <w:rsid w:val="00493CA6"/>
    <w:rsid w:val="00497914"/>
    <w:rsid w:val="004A1FDD"/>
    <w:rsid w:val="004A2682"/>
    <w:rsid w:val="004A3E1A"/>
    <w:rsid w:val="004A53E9"/>
    <w:rsid w:val="004A6812"/>
    <w:rsid w:val="004A6D98"/>
    <w:rsid w:val="004A6EE8"/>
    <w:rsid w:val="004A763B"/>
    <w:rsid w:val="004B2FFF"/>
    <w:rsid w:val="004B4F08"/>
    <w:rsid w:val="004B609F"/>
    <w:rsid w:val="004C0041"/>
    <w:rsid w:val="004C6F5C"/>
    <w:rsid w:val="004D0D89"/>
    <w:rsid w:val="004D28EE"/>
    <w:rsid w:val="004D6B7E"/>
    <w:rsid w:val="004E1FFF"/>
    <w:rsid w:val="004E7B6A"/>
    <w:rsid w:val="0050347B"/>
    <w:rsid w:val="00503A9E"/>
    <w:rsid w:val="00503B79"/>
    <w:rsid w:val="005113BB"/>
    <w:rsid w:val="005123CA"/>
    <w:rsid w:val="0051493E"/>
    <w:rsid w:val="0051755E"/>
    <w:rsid w:val="005217FE"/>
    <w:rsid w:val="00522A88"/>
    <w:rsid w:val="00522AD8"/>
    <w:rsid w:val="00525E51"/>
    <w:rsid w:val="00532AB3"/>
    <w:rsid w:val="00533BFC"/>
    <w:rsid w:val="0053490F"/>
    <w:rsid w:val="0054218E"/>
    <w:rsid w:val="00543DD9"/>
    <w:rsid w:val="00544FCF"/>
    <w:rsid w:val="00552561"/>
    <w:rsid w:val="005525D6"/>
    <w:rsid w:val="00554AAA"/>
    <w:rsid w:val="0055788D"/>
    <w:rsid w:val="005612F3"/>
    <w:rsid w:val="0056162E"/>
    <w:rsid w:val="00565882"/>
    <w:rsid w:val="005664E5"/>
    <w:rsid w:val="00573088"/>
    <w:rsid w:val="00573D3D"/>
    <w:rsid w:val="005770E2"/>
    <w:rsid w:val="00582E05"/>
    <w:rsid w:val="005866C1"/>
    <w:rsid w:val="00591778"/>
    <w:rsid w:val="00595A3C"/>
    <w:rsid w:val="00596266"/>
    <w:rsid w:val="005962D7"/>
    <w:rsid w:val="005966FF"/>
    <w:rsid w:val="005A2763"/>
    <w:rsid w:val="005A282E"/>
    <w:rsid w:val="005B4AE8"/>
    <w:rsid w:val="005C0529"/>
    <w:rsid w:val="005C27C6"/>
    <w:rsid w:val="005C2901"/>
    <w:rsid w:val="005C5C86"/>
    <w:rsid w:val="005D1C65"/>
    <w:rsid w:val="005D2457"/>
    <w:rsid w:val="005D2C8D"/>
    <w:rsid w:val="005D2EF9"/>
    <w:rsid w:val="005D32BD"/>
    <w:rsid w:val="005E01D4"/>
    <w:rsid w:val="005E28A4"/>
    <w:rsid w:val="005F1B24"/>
    <w:rsid w:val="005F4E63"/>
    <w:rsid w:val="005F567A"/>
    <w:rsid w:val="005F7DA5"/>
    <w:rsid w:val="00602CB2"/>
    <w:rsid w:val="0060344F"/>
    <w:rsid w:val="00605346"/>
    <w:rsid w:val="0060574B"/>
    <w:rsid w:val="006063DE"/>
    <w:rsid w:val="0061036D"/>
    <w:rsid w:val="006126E8"/>
    <w:rsid w:val="00613D6A"/>
    <w:rsid w:val="0061511A"/>
    <w:rsid w:val="00620B46"/>
    <w:rsid w:val="00621183"/>
    <w:rsid w:val="00622736"/>
    <w:rsid w:val="0062357E"/>
    <w:rsid w:val="006267F1"/>
    <w:rsid w:val="006276C3"/>
    <w:rsid w:val="006326CE"/>
    <w:rsid w:val="0063699A"/>
    <w:rsid w:val="00644C3C"/>
    <w:rsid w:val="0064714F"/>
    <w:rsid w:val="00647A12"/>
    <w:rsid w:val="0065069C"/>
    <w:rsid w:val="0065301B"/>
    <w:rsid w:val="006536CD"/>
    <w:rsid w:val="006540D9"/>
    <w:rsid w:val="0065659A"/>
    <w:rsid w:val="00656655"/>
    <w:rsid w:val="006571D7"/>
    <w:rsid w:val="0066284C"/>
    <w:rsid w:val="00663672"/>
    <w:rsid w:val="00665BFB"/>
    <w:rsid w:val="00674E59"/>
    <w:rsid w:val="00675AA7"/>
    <w:rsid w:val="0067655D"/>
    <w:rsid w:val="006775D8"/>
    <w:rsid w:val="00681001"/>
    <w:rsid w:val="00681461"/>
    <w:rsid w:val="0068313F"/>
    <w:rsid w:val="00697E4B"/>
    <w:rsid w:val="006A04FE"/>
    <w:rsid w:val="006B3E31"/>
    <w:rsid w:val="006B43DB"/>
    <w:rsid w:val="006B4679"/>
    <w:rsid w:val="006B5516"/>
    <w:rsid w:val="006B5540"/>
    <w:rsid w:val="006B5A31"/>
    <w:rsid w:val="006C1863"/>
    <w:rsid w:val="006C1FFD"/>
    <w:rsid w:val="006C2E93"/>
    <w:rsid w:val="006C38C6"/>
    <w:rsid w:val="006C3C23"/>
    <w:rsid w:val="006C46E4"/>
    <w:rsid w:val="006C7028"/>
    <w:rsid w:val="006D0B94"/>
    <w:rsid w:val="006D1C3C"/>
    <w:rsid w:val="006D516C"/>
    <w:rsid w:val="006D7946"/>
    <w:rsid w:val="006E029B"/>
    <w:rsid w:val="006E03AC"/>
    <w:rsid w:val="006E1E0E"/>
    <w:rsid w:val="006E238F"/>
    <w:rsid w:val="006E4D50"/>
    <w:rsid w:val="006F2FB0"/>
    <w:rsid w:val="00705045"/>
    <w:rsid w:val="0070506B"/>
    <w:rsid w:val="00712EAF"/>
    <w:rsid w:val="007155BE"/>
    <w:rsid w:val="00716230"/>
    <w:rsid w:val="00716994"/>
    <w:rsid w:val="00717F25"/>
    <w:rsid w:val="00720462"/>
    <w:rsid w:val="00724965"/>
    <w:rsid w:val="00727768"/>
    <w:rsid w:val="00732CD4"/>
    <w:rsid w:val="00732F21"/>
    <w:rsid w:val="00734CBB"/>
    <w:rsid w:val="00735723"/>
    <w:rsid w:val="00736665"/>
    <w:rsid w:val="00737B9F"/>
    <w:rsid w:val="0074757B"/>
    <w:rsid w:val="00750CE3"/>
    <w:rsid w:val="0075204B"/>
    <w:rsid w:val="00754F16"/>
    <w:rsid w:val="00761AD1"/>
    <w:rsid w:val="007626D9"/>
    <w:rsid w:val="00763D6A"/>
    <w:rsid w:val="007672EC"/>
    <w:rsid w:val="0077590C"/>
    <w:rsid w:val="00781003"/>
    <w:rsid w:val="00786935"/>
    <w:rsid w:val="007874F3"/>
    <w:rsid w:val="00790133"/>
    <w:rsid w:val="00792A0E"/>
    <w:rsid w:val="007A2598"/>
    <w:rsid w:val="007A3E61"/>
    <w:rsid w:val="007A5EDA"/>
    <w:rsid w:val="007B4078"/>
    <w:rsid w:val="007B43B9"/>
    <w:rsid w:val="007C6071"/>
    <w:rsid w:val="007C7B37"/>
    <w:rsid w:val="007D2543"/>
    <w:rsid w:val="007D28AD"/>
    <w:rsid w:val="007D3909"/>
    <w:rsid w:val="007D414B"/>
    <w:rsid w:val="007D7BA1"/>
    <w:rsid w:val="007E068A"/>
    <w:rsid w:val="007E21CF"/>
    <w:rsid w:val="007E4B76"/>
    <w:rsid w:val="007F0A9C"/>
    <w:rsid w:val="007F11E6"/>
    <w:rsid w:val="007F158A"/>
    <w:rsid w:val="007F429A"/>
    <w:rsid w:val="007F5F8D"/>
    <w:rsid w:val="007F7E51"/>
    <w:rsid w:val="00801256"/>
    <w:rsid w:val="00801602"/>
    <w:rsid w:val="00801742"/>
    <w:rsid w:val="008025A9"/>
    <w:rsid w:val="008026CF"/>
    <w:rsid w:val="00803B0C"/>
    <w:rsid w:val="008058FE"/>
    <w:rsid w:val="00805D0D"/>
    <w:rsid w:val="00807220"/>
    <w:rsid w:val="008123BB"/>
    <w:rsid w:val="008139A2"/>
    <w:rsid w:val="00822D4C"/>
    <w:rsid w:val="008234B5"/>
    <w:rsid w:val="00824A29"/>
    <w:rsid w:val="008279E3"/>
    <w:rsid w:val="00832AA3"/>
    <w:rsid w:val="00832CF6"/>
    <w:rsid w:val="00842072"/>
    <w:rsid w:val="00842F17"/>
    <w:rsid w:val="0084436A"/>
    <w:rsid w:val="0084526E"/>
    <w:rsid w:val="008506EB"/>
    <w:rsid w:val="00852801"/>
    <w:rsid w:val="008550E6"/>
    <w:rsid w:val="00856F9D"/>
    <w:rsid w:val="00861EB7"/>
    <w:rsid w:val="00863257"/>
    <w:rsid w:val="0086429A"/>
    <w:rsid w:val="00867482"/>
    <w:rsid w:val="00867E78"/>
    <w:rsid w:val="00870AF0"/>
    <w:rsid w:val="00876E35"/>
    <w:rsid w:val="0088310A"/>
    <w:rsid w:val="00887099"/>
    <w:rsid w:val="00887599"/>
    <w:rsid w:val="008878AE"/>
    <w:rsid w:val="00890A4C"/>
    <w:rsid w:val="0089153B"/>
    <w:rsid w:val="008956A7"/>
    <w:rsid w:val="008A33D4"/>
    <w:rsid w:val="008A49D4"/>
    <w:rsid w:val="008A5620"/>
    <w:rsid w:val="008A674C"/>
    <w:rsid w:val="008B44FE"/>
    <w:rsid w:val="008B50E0"/>
    <w:rsid w:val="008B66BD"/>
    <w:rsid w:val="008C2290"/>
    <w:rsid w:val="008C2BF1"/>
    <w:rsid w:val="008D2F06"/>
    <w:rsid w:val="008D36A8"/>
    <w:rsid w:val="008D4331"/>
    <w:rsid w:val="008D58A4"/>
    <w:rsid w:val="008D6D28"/>
    <w:rsid w:val="008D7832"/>
    <w:rsid w:val="008F2EF6"/>
    <w:rsid w:val="008F5292"/>
    <w:rsid w:val="008F5A12"/>
    <w:rsid w:val="008F6B63"/>
    <w:rsid w:val="00903BB9"/>
    <w:rsid w:val="00903FF9"/>
    <w:rsid w:val="0090455E"/>
    <w:rsid w:val="00904F3F"/>
    <w:rsid w:val="00910747"/>
    <w:rsid w:val="009108A7"/>
    <w:rsid w:val="00911436"/>
    <w:rsid w:val="00914A67"/>
    <w:rsid w:val="00916157"/>
    <w:rsid w:val="00917864"/>
    <w:rsid w:val="00921502"/>
    <w:rsid w:val="00921DA3"/>
    <w:rsid w:val="00930600"/>
    <w:rsid w:val="0093111C"/>
    <w:rsid w:val="00933C8F"/>
    <w:rsid w:val="00940D68"/>
    <w:rsid w:val="009425D1"/>
    <w:rsid w:val="0094567D"/>
    <w:rsid w:val="00947858"/>
    <w:rsid w:val="00950C19"/>
    <w:rsid w:val="00951684"/>
    <w:rsid w:val="00955A1B"/>
    <w:rsid w:val="00957836"/>
    <w:rsid w:val="009579C1"/>
    <w:rsid w:val="00961BA1"/>
    <w:rsid w:val="00970EDB"/>
    <w:rsid w:val="00970F01"/>
    <w:rsid w:val="009745CA"/>
    <w:rsid w:val="00975D49"/>
    <w:rsid w:val="0097608F"/>
    <w:rsid w:val="009821E7"/>
    <w:rsid w:val="0098380F"/>
    <w:rsid w:val="00984FAF"/>
    <w:rsid w:val="0098684D"/>
    <w:rsid w:val="0098762F"/>
    <w:rsid w:val="00991DF9"/>
    <w:rsid w:val="00996D58"/>
    <w:rsid w:val="009A05FA"/>
    <w:rsid w:val="009A33FE"/>
    <w:rsid w:val="009A39CD"/>
    <w:rsid w:val="009B4F36"/>
    <w:rsid w:val="009B7577"/>
    <w:rsid w:val="009B7E71"/>
    <w:rsid w:val="009C0016"/>
    <w:rsid w:val="009C74E4"/>
    <w:rsid w:val="009D1E51"/>
    <w:rsid w:val="009D41F2"/>
    <w:rsid w:val="009D48B1"/>
    <w:rsid w:val="009D4F84"/>
    <w:rsid w:val="009D6E2A"/>
    <w:rsid w:val="009D7342"/>
    <w:rsid w:val="009E0F64"/>
    <w:rsid w:val="009E1DD5"/>
    <w:rsid w:val="009E29F6"/>
    <w:rsid w:val="009E615A"/>
    <w:rsid w:val="009E7631"/>
    <w:rsid w:val="009F0527"/>
    <w:rsid w:val="009F22C3"/>
    <w:rsid w:val="009F549F"/>
    <w:rsid w:val="009F7B9B"/>
    <w:rsid w:val="00A03E89"/>
    <w:rsid w:val="00A0489E"/>
    <w:rsid w:val="00A06025"/>
    <w:rsid w:val="00A06BE7"/>
    <w:rsid w:val="00A07A0B"/>
    <w:rsid w:val="00A13F6B"/>
    <w:rsid w:val="00A15637"/>
    <w:rsid w:val="00A1759B"/>
    <w:rsid w:val="00A21FD8"/>
    <w:rsid w:val="00A24F0F"/>
    <w:rsid w:val="00A262D5"/>
    <w:rsid w:val="00A265BB"/>
    <w:rsid w:val="00A277CA"/>
    <w:rsid w:val="00A304FE"/>
    <w:rsid w:val="00A30F20"/>
    <w:rsid w:val="00A3544F"/>
    <w:rsid w:val="00A447A5"/>
    <w:rsid w:val="00A45D40"/>
    <w:rsid w:val="00A470C8"/>
    <w:rsid w:val="00A512BF"/>
    <w:rsid w:val="00A531C6"/>
    <w:rsid w:val="00A55957"/>
    <w:rsid w:val="00A57B8A"/>
    <w:rsid w:val="00A614DA"/>
    <w:rsid w:val="00A62535"/>
    <w:rsid w:val="00A6325B"/>
    <w:rsid w:val="00A674E8"/>
    <w:rsid w:val="00A67FCE"/>
    <w:rsid w:val="00A80177"/>
    <w:rsid w:val="00A82198"/>
    <w:rsid w:val="00A8224D"/>
    <w:rsid w:val="00A84A6B"/>
    <w:rsid w:val="00A87E3D"/>
    <w:rsid w:val="00A94E8C"/>
    <w:rsid w:val="00A94F66"/>
    <w:rsid w:val="00AB1365"/>
    <w:rsid w:val="00AB7F3F"/>
    <w:rsid w:val="00AC07F0"/>
    <w:rsid w:val="00AC0A88"/>
    <w:rsid w:val="00AC447C"/>
    <w:rsid w:val="00AC7EC8"/>
    <w:rsid w:val="00AD22FC"/>
    <w:rsid w:val="00AD6225"/>
    <w:rsid w:val="00AD6498"/>
    <w:rsid w:val="00AE3869"/>
    <w:rsid w:val="00AE55DC"/>
    <w:rsid w:val="00AE6C13"/>
    <w:rsid w:val="00AE790C"/>
    <w:rsid w:val="00AF113E"/>
    <w:rsid w:val="00AF1A52"/>
    <w:rsid w:val="00AF547D"/>
    <w:rsid w:val="00AF7170"/>
    <w:rsid w:val="00AF7AFF"/>
    <w:rsid w:val="00B06066"/>
    <w:rsid w:val="00B065CE"/>
    <w:rsid w:val="00B07439"/>
    <w:rsid w:val="00B11E23"/>
    <w:rsid w:val="00B15537"/>
    <w:rsid w:val="00B16054"/>
    <w:rsid w:val="00B175A9"/>
    <w:rsid w:val="00B200A5"/>
    <w:rsid w:val="00B34AE0"/>
    <w:rsid w:val="00B35EA6"/>
    <w:rsid w:val="00B37FE4"/>
    <w:rsid w:val="00B45DD3"/>
    <w:rsid w:val="00B47BBA"/>
    <w:rsid w:val="00B5092C"/>
    <w:rsid w:val="00B56F23"/>
    <w:rsid w:val="00B57C91"/>
    <w:rsid w:val="00B614AD"/>
    <w:rsid w:val="00B64ACF"/>
    <w:rsid w:val="00B67A7C"/>
    <w:rsid w:val="00B67B15"/>
    <w:rsid w:val="00B74DDB"/>
    <w:rsid w:val="00B807D1"/>
    <w:rsid w:val="00B81754"/>
    <w:rsid w:val="00B84712"/>
    <w:rsid w:val="00B87F9F"/>
    <w:rsid w:val="00B925F4"/>
    <w:rsid w:val="00B94DB6"/>
    <w:rsid w:val="00BA095A"/>
    <w:rsid w:val="00BA7938"/>
    <w:rsid w:val="00BB7AF1"/>
    <w:rsid w:val="00BC372B"/>
    <w:rsid w:val="00BC5CEE"/>
    <w:rsid w:val="00BD0937"/>
    <w:rsid w:val="00BE0150"/>
    <w:rsid w:val="00BE172A"/>
    <w:rsid w:val="00BE2F9E"/>
    <w:rsid w:val="00BE56A0"/>
    <w:rsid w:val="00BF1D1C"/>
    <w:rsid w:val="00BF4E0E"/>
    <w:rsid w:val="00BF68B6"/>
    <w:rsid w:val="00C122A1"/>
    <w:rsid w:val="00C1295B"/>
    <w:rsid w:val="00C13D84"/>
    <w:rsid w:val="00C16E52"/>
    <w:rsid w:val="00C20C46"/>
    <w:rsid w:val="00C21DDB"/>
    <w:rsid w:val="00C23C07"/>
    <w:rsid w:val="00C2474C"/>
    <w:rsid w:val="00C25C2C"/>
    <w:rsid w:val="00C37AD1"/>
    <w:rsid w:val="00C37DE9"/>
    <w:rsid w:val="00C40858"/>
    <w:rsid w:val="00C4158A"/>
    <w:rsid w:val="00C4692D"/>
    <w:rsid w:val="00C50109"/>
    <w:rsid w:val="00C50796"/>
    <w:rsid w:val="00C508B3"/>
    <w:rsid w:val="00C50DA3"/>
    <w:rsid w:val="00C51415"/>
    <w:rsid w:val="00C60CB2"/>
    <w:rsid w:val="00C60D28"/>
    <w:rsid w:val="00C61311"/>
    <w:rsid w:val="00C63BAC"/>
    <w:rsid w:val="00C66289"/>
    <w:rsid w:val="00C74B99"/>
    <w:rsid w:val="00C76A0C"/>
    <w:rsid w:val="00C801BF"/>
    <w:rsid w:val="00C83D88"/>
    <w:rsid w:val="00C83F63"/>
    <w:rsid w:val="00C83FE0"/>
    <w:rsid w:val="00C85133"/>
    <w:rsid w:val="00C855C0"/>
    <w:rsid w:val="00C85E75"/>
    <w:rsid w:val="00C869AA"/>
    <w:rsid w:val="00C9123C"/>
    <w:rsid w:val="00C932DF"/>
    <w:rsid w:val="00C9557A"/>
    <w:rsid w:val="00C96F4F"/>
    <w:rsid w:val="00CA1DCA"/>
    <w:rsid w:val="00CA4063"/>
    <w:rsid w:val="00CA72A0"/>
    <w:rsid w:val="00CA7E19"/>
    <w:rsid w:val="00CB23C7"/>
    <w:rsid w:val="00CB2A5C"/>
    <w:rsid w:val="00CB730A"/>
    <w:rsid w:val="00CB75C6"/>
    <w:rsid w:val="00CC09AC"/>
    <w:rsid w:val="00CC1C72"/>
    <w:rsid w:val="00CC4A9A"/>
    <w:rsid w:val="00CC572A"/>
    <w:rsid w:val="00CC70B2"/>
    <w:rsid w:val="00CC71A3"/>
    <w:rsid w:val="00CD423C"/>
    <w:rsid w:val="00CD4791"/>
    <w:rsid w:val="00CD5E33"/>
    <w:rsid w:val="00CD6A67"/>
    <w:rsid w:val="00CD6BE3"/>
    <w:rsid w:val="00CE78A0"/>
    <w:rsid w:val="00CF1A13"/>
    <w:rsid w:val="00CF24FB"/>
    <w:rsid w:val="00CF3ACE"/>
    <w:rsid w:val="00D044C7"/>
    <w:rsid w:val="00D05589"/>
    <w:rsid w:val="00D06720"/>
    <w:rsid w:val="00D15A90"/>
    <w:rsid w:val="00D167F3"/>
    <w:rsid w:val="00D20143"/>
    <w:rsid w:val="00D226A4"/>
    <w:rsid w:val="00D23A4C"/>
    <w:rsid w:val="00D27383"/>
    <w:rsid w:val="00D30610"/>
    <w:rsid w:val="00D31736"/>
    <w:rsid w:val="00D35597"/>
    <w:rsid w:val="00D366FC"/>
    <w:rsid w:val="00D41717"/>
    <w:rsid w:val="00D569D8"/>
    <w:rsid w:val="00D62722"/>
    <w:rsid w:val="00D66A1A"/>
    <w:rsid w:val="00D80682"/>
    <w:rsid w:val="00D84B7C"/>
    <w:rsid w:val="00D85988"/>
    <w:rsid w:val="00D91508"/>
    <w:rsid w:val="00D928CE"/>
    <w:rsid w:val="00D942B2"/>
    <w:rsid w:val="00DA42DE"/>
    <w:rsid w:val="00DB4476"/>
    <w:rsid w:val="00DB4DC6"/>
    <w:rsid w:val="00DB6CB8"/>
    <w:rsid w:val="00DC05A4"/>
    <w:rsid w:val="00DD195B"/>
    <w:rsid w:val="00DD2AA8"/>
    <w:rsid w:val="00DD31CB"/>
    <w:rsid w:val="00DD5104"/>
    <w:rsid w:val="00DD6C20"/>
    <w:rsid w:val="00DD6D79"/>
    <w:rsid w:val="00DD75B3"/>
    <w:rsid w:val="00DE1D10"/>
    <w:rsid w:val="00DE3F53"/>
    <w:rsid w:val="00DE657C"/>
    <w:rsid w:val="00DE7B06"/>
    <w:rsid w:val="00DF06C1"/>
    <w:rsid w:val="00DF102E"/>
    <w:rsid w:val="00DF550F"/>
    <w:rsid w:val="00DF714E"/>
    <w:rsid w:val="00E014D9"/>
    <w:rsid w:val="00E0261D"/>
    <w:rsid w:val="00E03F74"/>
    <w:rsid w:val="00E06C58"/>
    <w:rsid w:val="00E07447"/>
    <w:rsid w:val="00E16AEB"/>
    <w:rsid w:val="00E20500"/>
    <w:rsid w:val="00E20755"/>
    <w:rsid w:val="00E25CDB"/>
    <w:rsid w:val="00E26F8B"/>
    <w:rsid w:val="00E27D91"/>
    <w:rsid w:val="00E3062B"/>
    <w:rsid w:val="00E3306A"/>
    <w:rsid w:val="00E33599"/>
    <w:rsid w:val="00E37428"/>
    <w:rsid w:val="00E4050B"/>
    <w:rsid w:val="00E41204"/>
    <w:rsid w:val="00E44F84"/>
    <w:rsid w:val="00E452EA"/>
    <w:rsid w:val="00E45D6E"/>
    <w:rsid w:val="00E53A6F"/>
    <w:rsid w:val="00E540CE"/>
    <w:rsid w:val="00E540FA"/>
    <w:rsid w:val="00E60B5B"/>
    <w:rsid w:val="00E64636"/>
    <w:rsid w:val="00E64C9D"/>
    <w:rsid w:val="00E702E9"/>
    <w:rsid w:val="00E7074E"/>
    <w:rsid w:val="00E736E5"/>
    <w:rsid w:val="00E754AB"/>
    <w:rsid w:val="00E7665D"/>
    <w:rsid w:val="00E7670E"/>
    <w:rsid w:val="00E829F9"/>
    <w:rsid w:val="00E83C1C"/>
    <w:rsid w:val="00E8463C"/>
    <w:rsid w:val="00E85A0E"/>
    <w:rsid w:val="00E877AA"/>
    <w:rsid w:val="00E9031F"/>
    <w:rsid w:val="00E90EC4"/>
    <w:rsid w:val="00E92607"/>
    <w:rsid w:val="00E9483C"/>
    <w:rsid w:val="00EB10F2"/>
    <w:rsid w:val="00EB271B"/>
    <w:rsid w:val="00EB2769"/>
    <w:rsid w:val="00EB33BD"/>
    <w:rsid w:val="00EB3969"/>
    <w:rsid w:val="00EB6C05"/>
    <w:rsid w:val="00EB7715"/>
    <w:rsid w:val="00EC0BB8"/>
    <w:rsid w:val="00EC634E"/>
    <w:rsid w:val="00EC7385"/>
    <w:rsid w:val="00EE1C95"/>
    <w:rsid w:val="00EE1F43"/>
    <w:rsid w:val="00EE21DA"/>
    <w:rsid w:val="00EF0E49"/>
    <w:rsid w:val="00EF0F45"/>
    <w:rsid w:val="00EF26F5"/>
    <w:rsid w:val="00EF4C3E"/>
    <w:rsid w:val="00EF75CA"/>
    <w:rsid w:val="00EF786D"/>
    <w:rsid w:val="00EF7F05"/>
    <w:rsid w:val="00F00FCA"/>
    <w:rsid w:val="00F019BA"/>
    <w:rsid w:val="00F03C33"/>
    <w:rsid w:val="00F061F8"/>
    <w:rsid w:val="00F063AC"/>
    <w:rsid w:val="00F11665"/>
    <w:rsid w:val="00F119F2"/>
    <w:rsid w:val="00F138FD"/>
    <w:rsid w:val="00F14893"/>
    <w:rsid w:val="00F21617"/>
    <w:rsid w:val="00F235DC"/>
    <w:rsid w:val="00F25574"/>
    <w:rsid w:val="00F30FF0"/>
    <w:rsid w:val="00F37209"/>
    <w:rsid w:val="00F40862"/>
    <w:rsid w:val="00F4180C"/>
    <w:rsid w:val="00F4377E"/>
    <w:rsid w:val="00F47A17"/>
    <w:rsid w:val="00F53432"/>
    <w:rsid w:val="00F60DC4"/>
    <w:rsid w:val="00F62736"/>
    <w:rsid w:val="00F62BCC"/>
    <w:rsid w:val="00F65276"/>
    <w:rsid w:val="00F720D5"/>
    <w:rsid w:val="00F7392A"/>
    <w:rsid w:val="00F77B5D"/>
    <w:rsid w:val="00F81039"/>
    <w:rsid w:val="00F839AE"/>
    <w:rsid w:val="00F8530F"/>
    <w:rsid w:val="00F879A2"/>
    <w:rsid w:val="00FA775F"/>
    <w:rsid w:val="00FB4376"/>
    <w:rsid w:val="00FB52F3"/>
    <w:rsid w:val="00FB7421"/>
    <w:rsid w:val="00FC2E4A"/>
    <w:rsid w:val="00FC39B9"/>
    <w:rsid w:val="00FC46BC"/>
    <w:rsid w:val="00FC77A8"/>
    <w:rsid w:val="00FD2E81"/>
    <w:rsid w:val="00FD5206"/>
    <w:rsid w:val="00FE0AD1"/>
    <w:rsid w:val="00FE0B88"/>
    <w:rsid w:val="00FE2920"/>
    <w:rsid w:val="00FE36E5"/>
    <w:rsid w:val="00FF2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1EA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19140">
      <w:bodyDiv w:val="1"/>
      <w:marLeft w:val="0"/>
      <w:marRight w:val="0"/>
      <w:marTop w:val="0"/>
      <w:marBottom w:val="0"/>
      <w:divBdr>
        <w:top w:val="none" w:sz="0" w:space="0" w:color="auto"/>
        <w:left w:val="none" w:sz="0" w:space="0" w:color="auto"/>
        <w:bottom w:val="none" w:sz="0" w:space="0" w:color="auto"/>
        <w:right w:val="none" w:sz="0" w:space="0" w:color="auto"/>
      </w:divBdr>
    </w:div>
    <w:div w:id="944003069">
      <w:bodyDiv w:val="1"/>
      <w:marLeft w:val="0"/>
      <w:marRight w:val="0"/>
      <w:marTop w:val="0"/>
      <w:marBottom w:val="0"/>
      <w:divBdr>
        <w:top w:val="none" w:sz="0" w:space="0" w:color="auto"/>
        <w:left w:val="none" w:sz="0" w:space="0" w:color="auto"/>
        <w:bottom w:val="none" w:sz="0" w:space="0" w:color="auto"/>
        <w:right w:val="none" w:sz="0" w:space="0" w:color="auto"/>
      </w:divBdr>
    </w:div>
    <w:div w:id="1072239548">
      <w:bodyDiv w:val="1"/>
      <w:marLeft w:val="0"/>
      <w:marRight w:val="0"/>
      <w:marTop w:val="0"/>
      <w:marBottom w:val="0"/>
      <w:divBdr>
        <w:top w:val="none" w:sz="0" w:space="0" w:color="auto"/>
        <w:left w:val="none" w:sz="0" w:space="0" w:color="auto"/>
        <w:bottom w:val="none" w:sz="0" w:space="0" w:color="auto"/>
        <w:right w:val="none" w:sz="0" w:space="0" w:color="auto"/>
      </w:divBdr>
    </w:div>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1272666197">
      <w:bodyDiv w:val="1"/>
      <w:marLeft w:val="0"/>
      <w:marRight w:val="0"/>
      <w:marTop w:val="0"/>
      <w:marBottom w:val="0"/>
      <w:divBdr>
        <w:top w:val="none" w:sz="0" w:space="0" w:color="auto"/>
        <w:left w:val="none" w:sz="0" w:space="0" w:color="auto"/>
        <w:bottom w:val="none" w:sz="0" w:space="0" w:color="auto"/>
        <w:right w:val="none" w:sz="0" w:space="0" w:color="auto"/>
      </w:divBdr>
    </w:div>
    <w:div w:id="1370496157">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F07B8188FB6BA44A4614C4498A5EB41" ma:contentTypeVersion="139" ma:contentTypeDescription="" ma:contentTypeScope="" ma:versionID="ada71ec9ec60b795a0d1ca1c3b349ab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2012-05-18T07:00:00+00:00</OpenedDate>
    <Date1 xmlns="dc463f71-b30c-4ab2-9473-d307f9d35888">2012-08-30T07:00:00+00:00</Date1>
    <IsDocumentOrder xmlns="dc463f71-b30c-4ab2-9473-d307f9d35888" xsi:nil="true"/>
    <IsHighlyConfidential xmlns="dc463f71-b30c-4ab2-9473-d307f9d35888">false</IsHighlyConfidential>
    <CaseCompanyNames xmlns="dc463f71-b30c-4ab2-9473-d307f9d35888">ZIPPY DISPOSAL SERVICE, INC.</CaseCompanyNames>
    <DocketNumber xmlns="dc463f71-b30c-4ab2-9473-d307f9d35888">120733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40EF470-78C1-4A9C-A770-6F9650BEA669}"/>
</file>

<file path=customXml/itemProps2.xml><?xml version="1.0" encoding="utf-8"?>
<ds:datastoreItem xmlns:ds="http://schemas.openxmlformats.org/officeDocument/2006/customXml" ds:itemID="{A346912C-3592-4A0E-8D0F-BDD958224291}"/>
</file>

<file path=customXml/itemProps3.xml><?xml version="1.0" encoding="utf-8"?>
<ds:datastoreItem xmlns:ds="http://schemas.openxmlformats.org/officeDocument/2006/customXml" ds:itemID="{0C70763E-29A7-4DBA-8E5C-AD7BC4A185B9}"/>
</file>

<file path=customXml/itemProps4.xml><?xml version="1.0" encoding="utf-8"?>
<ds:datastoreItem xmlns:ds="http://schemas.openxmlformats.org/officeDocument/2006/customXml" ds:itemID="{E040F5EC-AD36-4821-88B0-9456717C94CA}"/>
</file>

<file path=customXml/itemProps5.xml><?xml version="1.0" encoding="utf-8"?>
<ds:datastoreItem xmlns:ds="http://schemas.openxmlformats.org/officeDocument/2006/customXml" ds:itemID="{87A41E93-F7FB-40F4-8356-5AA4C34E505F}"/>
</file>

<file path=customXml/itemProps6.xml><?xml version="1.0" encoding="utf-8"?>
<ds:datastoreItem xmlns:ds="http://schemas.openxmlformats.org/officeDocument/2006/customXml" ds:itemID="{1236B2D9-A5BE-42DE-B256-B8222B3C3B3A}"/>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2012-08-31T21:00:00Z</dcterms:created>
  <dcterms:modified xsi:type="dcterms:W3CDTF">2012-08-31T21:00:00Z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0x0101006E56B4D1795A2E4DB2F0B01679ED314A001F07B8188FB6BA44A4614C4498A5EB41</vt:lpwstr>
  </property>
  <property fmtid="{D5CDD505-2E9C-101B-9397-08002B2CF9AE}" pid="3" name="_docset_NoMedatataSyncRequired">
    <vt:lpwstr>False</vt:lpwstr>
  </property>
</Properties>
</file>