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376C2E" w:rsidRPr="00BD6D8F" w:rsidRDefault="009E01CA" w:rsidP="009E01CA">
      <w:pPr>
        <w:jc w:val="center"/>
        <w:rPr>
          <w:szCs w:val="24"/>
        </w:rPr>
      </w:pPr>
      <w:r>
        <w:rPr>
          <w:szCs w:val="24"/>
        </w:rPr>
        <w:t>March 26, 2019</w:t>
      </w:r>
    </w:p>
    <w:p w:rsidR="00376C2E" w:rsidRPr="00BD6D8F" w:rsidRDefault="00376C2E" w:rsidP="00376C2E">
      <w:pPr>
        <w:jc w:val="center"/>
        <w:rPr>
          <w:szCs w:val="24"/>
        </w:rPr>
      </w:pPr>
    </w:p>
    <w:p w:rsidR="00376C2E" w:rsidRPr="00BD6D8F" w:rsidRDefault="00376C2E" w:rsidP="00376C2E">
      <w:pPr>
        <w:jc w:val="center"/>
        <w:rPr>
          <w:szCs w:val="24"/>
        </w:rPr>
      </w:pPr>
    </w:p>
    <w:p w:rsidR="00376C2E" w:rsidRPr="00BD6D8F" w:rsidRDefault="00376C2E" w:rsidP="00376C2E">
      <w:pPr>
        <w:rPr>
          <w:szCs w:val="24"/>
        </w:rPr>
      </w:pPr>
    </w:p>
    <w:p w:rsidR="00376C2E" w:rsidRPr="00BD6D8F" w:rsidRDefault="00376C2E" w:rsidP="00376C2E">
      <w:pPr>
        <w:rPr>
          <w:szCs w:val="24"/>
        </w:rPr>
      </w:pPr>
      <w:r w:rsidRPr="00BD6D8F">
        <w:rPr>
          <w:b/>
          <w:szCs w:val="24"/>
          <w:u w:val="single"/>
        </w:rPr>
        <w:t>VIA E-FILING</w:t>
      </w:r>
    </w:p>
    <w:p w:rsidR="00376C2E" w:rsidRPr="00BD6D8F" w:rsidRDefault="00376C2E" w:rsidP="00376C2E">
      <w:pPr>
        <w:rPr>
          <w:szCs w:val="24"/>
        </w:rPr>
      </w:pPr>
    </w:p>
    <w:p w:rsidR="00376C2E" w:rsidRPr="002E56C2" w:rsidRDefault="00376C2E" w:rsidP="00376C2E">
      <w:r w:rsidRPr="002E56C2">
        <w:t xml:space="preserve">Mr. </w:t>
      </w:r>
      <w:r>
        <w:t>Mark L. Johnson</w:t>
      </w:r>
      <w:r w:rsidRPr="002E56C2">
        <w:t>, Executive Director and Secretary</w:t>
      </w:r>
    </w:p>
    <w:p w:rsidR="00376C2E" w:rsidRPr="00BD6D8F" w:rsidRDefault="00376C2E" w:rsidP="00376C2E">
      <w:pPr>
        <w:rPr>
          <w:szCs w:val="24"/>
        </w:rPr>
      </w:pPr>
      <w:r w:rsidRPr="00BD6D8F">
        <w:rPr>
          <w:szCs w:val="24"/>
        </w:rPr>
        <w:t>Washington Utilities and Transportation Commission</w:t>
      </w:r>
    </w:p>
    <w:p w:rsidR="00376C2E" w:rsidRPr="00BD6D8F" w:rsidRDefault="00376C2E" w:rsidP="00376C2E">
      <w:pPr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BD6D8F">
            <w:rPr>
              <w:szCs w:val="24"/>
            </w:rPr>
            <w:t>1300 South Evergreen Park Drive SW</w:t>
          </w:r>
        </w:smartTag>
      </w:smartTag>
    </w:p>
    <w:p w:rsidR="00376C2E" w:rsidRPr="00BD6D8F" w:rsidRDefault="00376C2E" w:rsidP="00376C2E">
      <w:pPr>
        <w:pStyle w:val="Footer"/>
        <w:tabs>
          <w:tab w:val="clear" w:pos="4320"/>
          <w:tab w:val="clear" w:pos="8640"/>
        </w:tabs>
        <w:rPr>
          <w:szCs w:val="24"/>
        </w:rPr>
      </w:pPr>
      <w:smartTag w:uri="urn:schemas-microsoft-com:office:smarttags" w:element="place">
        <w:smartTag w:uri="urn:schemas-microsoft-com:office:smarttags" w:element="City">
          <w:r w:rsidRPr="00BD6D8F">
            <w:rPr>
              <w:szCs w:val="24"/>
            </w:rPr>
            <w:t>Olympia</w:t>
          </w:r>
        </w:smartTag>
        <w:r w:rsidRPr="00BD6D8F">
          <w:rPr>
            <w:szCs w:val="24"/>
          </w:rPr>
          <w:t xml:space="preserve">, </w:t>
        </w:r>
        <w:smartTag w:uri="urn:schemas-microsoft-com:office:smarttags" w:element="State">
          <w:r w:rsidRPr="00BD6D8F">
            <w:rPr>
              <w:szCs w:val="24"/>
            </w:rPr>
            <w:t>WA</w:t>
          </w:r>
        </w:smartTag>
        <w:r w:rsidRPr="00BD6D8F">
          <w:rPr>
            <w:szCs w:val="24"/>
          </w:rPr>
          <w:t xml:space="preserve">  </w:t>
        </w:r>
        <w:smartTag w:uri="urn:schemas-microsoft-com:office:smarttags" w:element="PostalCode">
          <w:r w:rsidRPr="00BD6D8F">
            <w:rPr>
              <w:szCs w:val="24"/>
            </w:rPr>
            <w:t>98504-7250</w:t>
          </w:r>
        </w:smartTag>
      </w:smartTag>
    </w:p>
    <w:p w:rsidR="00376C2E" w:rsidRPr="00BD6D8F" w:rsidRDefault="00376C2E" w:rsidP="00376C2E">
      <w:pPr>
        <w:rPr>
          <w:szCs w:val="24"/>
        </w:rPr>
      </w:pPr>
    </w:p>
    <w:p w:rsidR="00376C2E" w:rsidRPr="00154958" w:rsidRDefault="00376C2E" w:rsidP="00376C2E">
      <w:pPr>
        <w:ind w:left="1440" w:hanging="720"/>
        <w:rPr>
          <w:b/>
          <w:szCs w:val="24"/>
        </w:rPr>
      </w:pPr>
      <w:r w:rsidRPr="00BD6D8F">
        <w:rPr>
          <w:szCs w:val="24"/>
        </w:rPr>
        <w:t>Re:</w:t>
      </w:r>
      <w:r w:rsidRPr="00BD6D8F">
        <w:rPr>
          <w:szCs w:val="24"/>
        </w:rPr>
        <w:tab/>
      </w:r>
      <w:r w:rsidR="00AD132C">
        <w:rPr>
          <w:szCs w:val="24"/>
        </w:rPr>
        <w:t xml:space="preserve">UW-181055 </w:t>
      </w:r>
      <w:r w:rsidR="00A9315F">
        <w:rPr>
          <w:szCs w:val="24"/>
        </w:rPr>
        <w:t>–</w:t>
      </w:r>
      <w:r w:rsidR="00AD132C">
        <w:rPr>
          <w:szCs w:val="24"/>
        </w:rPr>
        <w:t xml:space="preserve"> </w:t>
      </w:r>
      <w:r w:rsidR="00A9315F">
        <w:rPr>
          <w:szCs w:val="24"/>
        </w:rPr>
        <w:t>First Revised Sheet No. 5 Canceling Original Sheet No. 5; Original Sheet No. 5.1;</w:t>
      </w:r>
      <w:r w:rsidR="00A9315F" w:rsidRPr="00A9315F">
        <w:rPr>
          <w:szCs w:val="24"/>
        </w:rPr>
        <w:t xml:space="preserve"> </w:t>
      </w:r>
      <w:r w:rsidR="00A9315F">
        <w:rPr>
          <w:szCs w:val="24"/>
        </w:rPr>
        <w:t xml:space="preserve">First Revised Sheet No. </w:t>
      </w:r>
      <w:r w:rsidR="00A9315F">
        <w:rPr>
          <w:szCs w:val="24"/>
        </w:rPr>
        <w:t>8</w:t>
      </w:r>
      <w:r w:rsidR="00A9315F">
        <w:rPr>
          <w:szCs w:val="24"/>
        </w:rPr>
        <w:t xml:space="preserve"> Canceling Original</w:t>
      </w:r>
      <w:r w:rsidR="00A9315F">
        <w:rPr>
          <w:szCs w:val="24"/>
        </w:rPr>
        <w:t xml:space="preserve"> Sheet No. 8; Original Sheet No. 8.1; </w:t>
      </w:r>
      <w:r w:rsidR="00A9315F">
        <w:rPr>
          <w:szCs w:val="24"/>
        </w:rPr>
        <w:t xml:space="preserve">First Revised Sheet No. </w:t>
      </w:r>
      <w:r w:rsidR="00A9315F">
        <w:rPr>
          <w:szCs w:val="24"/>
        </w:rPr>
        <w:t>14</w:t>
      </w:r>
      <w:r w:rsidR="00A9315F">
        <w:rPr>
          <w:szCs w:val="24"/>
        </w:rPr>
        <w:t xml:space="preserve"> Canceling Original Sheet No. </w:t>
      </w:r>
      <w:r w:rsidR="00A9315F">
        <w:rPr>
          <w:szCs w:val="24"/>
        </w:rPr>
        <w:t>14</w:t>
      </w:r>
      <w:proofErr w:type="gramStart"/>
      <w:r w:rsidR="00A9315F">
        <w:rPr>
          <w:szCs w:val="24"/>
        </w:rPr>
        <w:t xml:space="preserve">; </w:t>
      </w:r>
      <w:r w:rsidR="00E11523">
        <w:rPr>
          <w:szCs w:val="24"/>
        </w:rPr>
        <w:t xml:space="preserve"> Original</w:t>
      </w:r>
      <w:proofErr w:type="gramEnd"/>
      <w:r w:rsidR="00E11523">
        <w:rPr>
          <w:szCs w:val="24"/>
        </w:rPr>
        <w:t xml:space="preserve"> Sheet No. 14.1; </w:t>
      </w:r>
      <w:r w:rsidR="00E11523">
        <w:rPr>
          <w:szCs w:val="24"/>
        </w:rPr>
        <w:t xml:space="preserve">First Revised Sheet No. </w:t>
      </w:r>
      <w:r w:rsidR="00E11523">
        <w:rPr>
          <w:szCs w:val="24"/>
        </w:rPr>
        <w:t>1</w:t>
      </w:r>
      <w:r w:rsidR="00E11523">
        <w:rPr>
          <w:szCs w:val="24"/>
        </w:rPr>
        <w:t xml:space="preserve">5 Canceling Original Sheet No. </w:t>
      </w:r>
      <w:r w:rsidR="00E11523">
        <w:rPr>
          <w:szCs w:val="24"/>
        </w:rPr>
        <w:t>1</w:t>
      </w:r>
      <w:r w:rsidR="00E11523">
        <w:rPr>
          <w:szCs w:val="24"/>
        </w:rPr>
        <w:t>5</w:t>
      </w:r>
      <w:r w:rsidR="00E11523">
        <w:rPr>
          <w:szCs w:val="24"/>
        </w:rPr>
        <w:t xml:space="preserve">; </w:t>
      </w:r>
      <w:r w:rsidR="00E11523">
        <w:rPr>
          <w:szCs w:val="24"/>
        </w:rPr>
        <w:t xml:space="preserve">First Revised </w:t>
      </w:r>
      <w:r w:rsidR="00E11523">
        <w:rPr>
          <w:szCs w:val="24"/>
        </w:rPr>
        <w:t>Sheet No. 18</w:t>
      </w:r>
      <w:r w:rsidR="00E11523">
        <w:rPr>
          <w:szCs w:val="24"/>
        </w:rPr>
        <w:t xml:space="preserve"> Canceling Original</w:t>
      </w:r>
      <w:r w:rsidR="00E11523">
        <w:rPr>
          <w:szCs w:val="24"/>
        </w:rPr>
        <w:t xml:space="preserve"> Sheet No. 18;</w:t>
      </w:r>
      <w:r w:rsidR="00046941">
        <w:rPr>
          <w:szCs w:val="24"/>
        </w:rPr>
        <w:t xml:space="preserve"> Second</w:t>
      </w:r>
      <w:r w:rsidR="00046941">
        <w:rPr>
          <w:szCs w:val="24"/>
        </w:rPr>
        <w:t xml:space="preserve"> Revised Sheet No. </w:t>
      </w:r>
      <w:r w:rsidR="00046941">
        <w:rPr>
          <w:szCs w:val="24"/>
        </w:rPr>
        <w:t>18.1</w:t>
      </w:r>
      <w:r w:rsidR="00046941">
        <w:rPr>
          <w:szCs w:val="24"/>
        </w:rPr>
        <w:t xml:space="preserve"> Canceling </w:t>
      </w:r>
      <w:r w:rsidR="00046941">
        <w:rPr>
          <w:szCs w:val="24"/>
        </w:rPr>
        <w:t>Second Substitute First Revised</w:t>
      </w:r>
      <w:r w:rsidR="00046941">
        <w:rPr>
          <w:szCs w:val="24"/>
        </w:rPr>
        <w:t xml:space="preserve"> Sheet No. </w:t>
      </w:r>
      <w:r w:rsidR="00046941">
        <w:rPr>
          <w:szCs w:val="24"/>
        </w:rPr>
        <w:t>18.1; Third</w:t>
      </w:r>
      <w:r w:rsidR="00046941">
        <w:rPr>
          <w:szCs w:val="24"/>
        </w:rPr>
        <w:t xml:space="preserve"> Revised Sheet No. 18.</w:t>
      </w:r>
      <w:r w:rsidR="00046941">
        <w:rPr>
          <w:szCs w:val="24"/>
        </w:rPr>
        <w:t>2</w:t>
      </w:r>
      <w:r w:rsidR="00046941">
        <w:rPr>
          <w:szCs w:val="24"/>
        </w:rPr>
        <w:t xml:space="preserve"> Canceling Substitute</w:t>
      </w:r>
      <w:r w:rsidR="00B46F09">
        <w:rPr>
          <w:szCs w:val="24"/>
        </w:rPr>
        <w:t xml:space="preserve"> </w:t>
      </w:r>
      <w:r w:rsidR="00B46F09">
        <w:rPr>
          <w:szCs w:val="24"/>
        </w:rPr>
        <w:t>Second</w:t>
      </w:r>
      <w:r w:rsidR="00046941">
        <w:rPr>
          <w:szCs w:val="24"/>
        </w:rPr>
        <w:t xml:space="preserve"> Revised Sheet No. 18.</w:t>
      </w:r>
      <w:r w:rsidR="00B46F09">
        <w:rPr>
          <w:szCs w:val="24"/>
        </w:rPr>
        <w:t>2</w:t>
      </w:r>
      <w:r w:rsidR="00046941">
        <w:rPr>
          <w:szCs w:val="24"/>
        </w:rPr>
        <w:t>;</w:t>
      </w:r>
      <w:r w:rsidR="006E41C2">
        <w:rPr>
          <w:szCs w:val="24"/>
        </w:rPr>
        <w:t xml:space="preserve"> </w:t>
      </w:r>
      <w:r w:rsidR="006E41C2">
        <w:rPr>
          <w:szCs w:val="24"/>
        </w:rPr>
        <w:t>First Revised Sheet No.</w:t>
      </w:r>
      <w:bookmarkStart w:id="0" w:name="_GoBack"/>
      <w:bookmarkEnd w:id="0"/>
      <w:r w:rsidR="006E41C2">
        <w:rPr>
          <w:szCs w:val="24"/>
        </w:rPr>
        <w:t xml:space="preserve"> </w:t>
      </w:r>
      <w:r w:rsidR="006E41C2">
        <w:rPr>
          <w:szCs w:val="24"/>
        </w:rPr>
        <w:t>18.3</w:t>
      </w:r>
      <w:r w:rsidR="006E41C2">
        <w:rPr>
          <w:szCs w:val="24"/>
        </w:rPr>
        <w:t xml:space="preserve"> Canceling Original Sheet No. </w:t>
      </w:r>
      <w:r w:rsidR="006E41C2">
        <w:rPr>
          <w:szCs w:val="24"/>
        </w:rPr>
        <w:t xml:space="preserve">18.3; </w:t>
      </w:r>
      <w:r w:rsidR="006E41C2">
        <w:rPr>
          <w:szCs w:val="24"/>
        </w:rPr>
        <w:t>Second Revised Sheet No. 18.</w:t>
      </w:r>
      <w:r w:rsidR="006E41C2">
        <w:rPr>
          <w:szCs w:val="24"/>
        </w:rPr>
        <w:t>4</w:t>
      </w:r>
      <w:r w:rsidR="006E41C2">
        <w:rPr>
          <w:szCs w:val="24"/>
        </w:rPr>
        <w:t xml:space="preserve"> Canceling Substitute First Revised Sheet No. 18.</w:t>
      </w:r>
      <w:r w:rsidR="006E41C2">
        <w:rPr>
          <w:szCs w:val="24"/>
        </w:rPr>
        <w:t xml:space="preserve">4; </w:t>
      </w:r>
      <w:r w:rsidR="006E41C2">
        <w:rPr>
          <w:szCs w:val="24"/>
        </w:rPr>
        <w:t xml:space="preserve">First Revised Sheet No. </w:t>
      </w:r>
      <w:r w:rsidR="009E01CA">
        <w:rPr>
          <w:szCs w:val="24"/>
        </w:rPr>
        <w:t>21</w:t>
      </w:r>
      <w:r w:rsidR="006E41C2">
        <w:rPr>
          <w:szCs w:val="24"/>
        </w:rPr>
        <w:t xml:space="preserve"> Canceling Original Sheet No. </w:t>
      </w:r>
      <w:r w:rsidR="009E01CA">
        <w:rPr>
          <w:szCs w:val="24"/>
        </w:rPr>
        <w:t xml:space="preserve">21; </w:t>
      </w:r>
      <w:r w:rsidR="009E01CA">
        <w:rPr>
          <w:szCs w:val="24"/>
        </w:rPr>
        <w:t xml:space="preserve">First Revised </w:t>
      </w:r>
      <w:r w:rsidR="009E01CA">
        <w:rPr>
          <w:szCs w:val="24"/>
        </w:rPr>
        <w:t>Sheet No. 30</w:t>
      </w:r>
      <w:r w:rsidR="009E01CA">
        <w:rPr>
          <w:szCs w:val="24"/>
        </w:rPr>
        <w:t xml:space="preserve"> Canceling Original</w:t>
      </w:r>
      <w:r w:rsidR="009E01CA">
        <w:rPr>
          <w:szCs w:val="24"/>
        </w:rPr>
        <w:t xml:space="preserve"> Sheet No. 30; </w:t>
      </w:r>
      <w:r w:rsidR="009E01CA">
        <w:rPr>
          <w:szCs w:val="24"/>
        </w:rPr>
        <w:t xml:space="preserve">First Revised Sheet No. </w:t>
      </w:r>
      <w:r w:rsidR="009E01CA">
        <w:rPr>
          <w:szCs w:val="24"/>
        </w:rPr>
        <w:t>32</w:t>
      </w:r>
      <w:r w:rsidR="009E01CA">
        <w:rPr>
          <w:szCs w:val="24"/>
        </w:rPr>
        <w:t xml:space="preserve"> Canceling Original Sheet No. </w:t>
      </w:r>
      <w:r w:rsidR="009E01CA">
        <w:rPr>
          <w:szCs w:val="24"/>
        </w:rPr>
        <w:t>32</w:t>
      </w:r>
      <w:r w:rsidR="00154958">
        <w:rPr>
          <w:szCs w:val="24"/>
        </w:rPr>
        <w:t xml:space="preserve"> – </w:t>
      </w:r>
      <w:r w:rsidR="00154958" w:rsidRPr="00154958">
        <w:rPr>
          <w:b/>
          <w:szCs w:val="24"/>
        </w:rPr>
        <w:t xml:space="preserve">DO NOT </w:t>
      </w:r>
      <w:proofErr w:type="spellStart"/>
      <w:r w:rsidR="00154958" w:rsidRPr="00154958">
        <w:rPr>
          <w:b/>
          <w:szCs w:val="24"/>
        </w:rPr>
        <w:t>REDOCKET</w:t>
      </w:r>
      <w:proofErr w:type="spellEnd"/>
    </w:p>
    <w:p w:rsidR="00376C2E" w:rsidRPr="00BD6D8F" w:rsidRDefault="00376C2E" w:rsidP="00376C2E">
      <w:pPr>
        <w:rPr>
          <w:szCs w:val="24"/>
        </w:rPr>
      </w:pPr>
    </w:p>
    <w:p w:rsidR="00376C2E" w:rsidRPr="00BD6D8F" w:rsidRDefault="00376C2E" w:rsidP="00376C2E">
      <w:pPr>
        <w:rPr>
          <w:szCs w:val="24"/>
        </w:rPr>
      </w:pPr>
      <w:r w:rsidRPr="00BD6D8F">
        <w:rPr>
          <w:szCs w:val="24"/>
        </w:rPr>
        <w:t xml:space="preserve">Dear Mr. </w:t>
      </w:r>
      <w:r>
        <w:rPr>
          <w:szCs w:val="24"/>
        </w:rPr>
        <w:t>Johnson</w:t>
      </w:r>
      <w:r w:rsidRPr="00BD6D8F">
        <w:rPr>
          <w:szCs w:val="24"/>
        </w:rPr>
        <w:t>:</w:t>
      </w:r>
    </w:p>
    <w:p w:rsidR="00376C2E" w:rsidRPr="00BD6D8F" w:rsidRDefault="00376C2E" w:rsidP="00376C2E">
      <w:pPr>
        <w:rPr>
          <w:szCs w:val="24"/>
        </w:rPr>
      </w:pPr>
    </w:p>
    <w:p w:rsidR="00376C2E" w:rsidRDefault="00376C2E" w:rsidP="00AD132C">
      <w:r>
        <w:tab/>
      </w:r>
      <w:r w:rsidR="00AD132C">
        <w:t>Pursuant to an agreement reached with Commission Staff, please see the above</w:t>
      </w:r>
      <w:r w:rsidR="005C54CB">
        <w:t xml:space="preserve"> </w:t>
      </w:r>
      <w:r w:rsidR="00AD132C">
        <w:t>referenced</w:t>
      </w:r>
      <w:r w:rsidR="005C54CB">
        <w:t xml:space="preserve"> tariff sheets</w:t>
      </w:r>
      <w:r w:rsidR="00AD132C">
        <w:t xml:space="preserve">.  </w:t>
      </w:r>
      <w:proofErr w:type="gramStart"/>
      <w:r w:rsidR="00AD132C">
        <w:t xml:space="preserve">These are substitute sheets that reflect the </w:t>
      </w:r>
      <w:r w:rsidR="00CD5A7D">
        <w:t>agreement</w:t>
      </w:r>
      <w:r w:rsidR="00AD132C">
        <w:t xml:space="preserve"> reached</w:t>
      </w:r>
      <w:proofErr w:type="gramEnd"/>
      <w:r w:rsidR="00AD132C">
        <w:t xml:space="preserve"> between Commission Staff and the Company.  Pursuant to the </w:t>
      </w:r>
      <w:r w:rsidR="00CD5A7D">
        <w:t>Commission's</w:t>
      </w:r>
      <w:r w:rsidR="00AD132C">
        <w:t xml:space="preserve"> practice, the substitute sheets contain the same dates as the original filing, although the effective date </w:t>
      </w:r>
      <w:proofErr w:type="gramStart"/>
      <w:r w:rsidR="00CD5A7D">
        <w:t>has been extended</w:t>
      </w:r>
      <w:proofErr w:type="gramEnd"/>
      <w:r w:rsidR="00CD5A7D">
        <w:t xml:space="preserve"> several times and</w:t>
      </w:r>
      <w:r w:rsidR="00E83C63">
        <w:t xml:space="preserve"> the sheets</w:t>
      </w:r>
      <w:r w:rsidR="00CD5A7D">
        <w:t xml:space="preserve"> are now effective April 1, 2019.</w:t>
      </w:r>
    </w:p>
    <w:p w:rsidR="00CD5A7D" w:rsidRDefault="00CD5A7D" w:rsidP="00AD132C"/>
    <w:p w:rsidR="00CD5A7D" w:rsidRDefault="00CD5A7D" w:rsidP="00AD132C">
      <w:r>
        <w:tab/>
        <w:t>In addition, the Company is withdrawing First Revised Sheet No. 60 Cancelling Original Sheet No. 60 from the above referenced docket.</w:t>
      </w:r>
    </w:p>
    <w:p w:rsidR="009E01CA" w:rsidRDefault="009E01CA" w:rsidP="00AD132C"/>
    <w:p w:rsidR="009E01CA" w:rsidRDefault="009E01CA" w:rsidP="00AD132C"/>
    <w:p w:rsidR="009E01CA" w:rsidRDefault="009E01CA" w:rsidP="00AD132C"/>
    <w:p w:rsidR="009E01CA" w:rsidRDefault="009E01CA" w:rsidP="00AD132C"/>
    <w:p w:rsidR="009E01CA" w:rsidRDefault="009E01CA" w:rsidP="00AD132C"/>
    <w:p w:rsidR="009E01CA" w:rsidRDefault="009E01CA" w:rsidP="00AD132C"/>
    <w:p w:rsidR="00CD5A7D" w:rsidRDefault="00CD5A7D" w:rsidP="00AD132C"/>
    <w:p w:rsidR="00CD5A7D" w:rsidRPr="00BD6D8F" w:rsidRDefault="00CD5A7D" w:rsidP="00AD132C">
      <w:pPr>
        <w:rPr>
          <w:szCs w:val="24"/>
        </w:rPr>
      </w:pPr>
      <w:r>
        <w:lastRenderedPageBreak/>
        <w:tab/>
        <w:t>Thank you for your attention to this matter.</w:t>
      </w:r>
    </w:p>
    <w:p w:rsidR="00376C2E" w:rsidRDefault="00376C2E" w:rsidP="00376C2E">
      <w:pPr>
        <w:rPr>
          <w:szCs w:val="24"/>
        </w:rPr>
      </w:pPr>
      <w:r w:rsidRPr="00BD6D8F">
        <w:rPr>
          <w:szCs w:val="24"/>
        </w:rPr>
        <w:tab/>
      </w:r>
      <w:r w:rsidRPr="00BD6D8F">
        <w:rPr>
          <w:szCs w:val="24"/>
        </w:rPr>
        <w:tab/>
      </w:r>
      <w:r w:rsidRPr="00BD6D8F">
        <w:rPr>
          <w:szCs w:val="24"/>
        </w:rPr>
        <w:tab/>
      </w:r>
      <w:r w:rsidRPr="00BD6D8F">
        <w:rPr>
          <w:szCs w:val="24"/>
        </w:rPr>
        <w:tab/>
      </w:r>
      <w:r w:rsidRPr="00BD6D8F">
        <w:rPr>
          <w:szCs w:val="24"/>
        </w:rPr>
        <w:tab/>
      </w:r>
    </w:p>
    <w:p w:rsidR="00376C2E" w:rsidRPr="00BD6D8F" w:rsidRDefault="00376C2E" w:rsidP="00376C2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D6D8F">
        <w:rPr>
          <w:szCs w:val="24"/>
        </w:rPr>
        <w:tab/>
      </w:r>
      <w:r w:rsidRPr="00BD6D8F">
        <w:rPr>
          <w:szCs w:val="24"/>
        </w:rPr>
        <w:tab/>
        <w:t>Sincerely,</w:t>
      </w:r>
    </w:p>
    <w:p w:rsidR="00376C2E" w:rsidRPr="00BD6D8F" w:rsidRDefault="00376C2E" w:rsidP="00376C2E">
      <w:pPr>
        <w:rPr>
          <w:szCs w:val="24"/>
        </w:rPr>
      </w:pPr>
    </w:p>
    <w:p w:rsidR="00376C2E" w:rsidRPr="00BD6D8F" w:rsidRDefault="00376C2E" w:rsidP="00376C2E">
      <w:pPr>
        <w:rPr>
          <w:szCs w:val="24"/>
        </w:rPr>
      </w:pPr>
    </w:p>
    <w:p w:rsidR="00376C2E" w:rsidRPr="00BD6D8F" w:rsidRDefault="00376C2E" w:rsidP="00376C2E">
      <w:pPr>
        <w:rPr>
          <w:szCs w:val="24"/>
        </w:rPr>
      </w:pPr>
    </w:p>
    <w:p w:rsidR="00376C2E" w:rsidRPr="00BD6D8F" w:rsidRDefault="00376C2E" w:rsidP="00376C2E">
      <w:pPr>
        <w:rPr>
          <w:szCs w:val="24"/>
        </w:rPr>
      </w:pPr>
      <w:r w:rsidRPr="00BD6D8F">
        <w:rPr>
          <w:szCs w:val="24"/>
        </w:rPr>
        <w:tab/>
      </w:r>
      <w:r w:rsidRPr="00BD6D8F">
        <w:rPr>
          <w:szCs w:val="24"/>
        </w:rPr>
        <w:tab/>
      </w:r>
      <w:r w:rsidRPr="00BD6D8F">
        <w:rPr>
          <w:szCs w:val="24"/>
        </w:rPr>
        <w:tab/>
      </w:r>
      <w:r w:rsidRPr="00BD6D8F">
        <w:rPr>
          <w:szCs w:val="24"/>
        </w:rPr>
        <w:tab/>
      </w:r>
      <w:r w:rsidRPr="00BD6D8F">
        <w:rPr>
          <w:szCs w:val="24"/>
        </w:rPr>
        <w:tab/>
      </w:r>
      <w:r w:rsidRPr="00BD6D8F">
        <w:rPr>
          <w:szCs w:val="24"/>
        </w:rPr>
        <w:tab/>
      </w:r>
      <w:r w:rsidRPr="00BD6D8F">
        <w:rPr>
          <w:szCs w:val="24"/>
        </w:rPr>
        <w:tab/>
        <w:t>RICHARD A. FINNIGAN</w:t>
      </w:r>
    </w:p>
    <w:p w:rsidR="00376C2E" w:rsidRPr="00BD6D8F" w:rsidRDefault="00376C2E" w:rsidP="00376C2E">
      <w:pPr>
        <w:rPr>
          <w:szCs w:val="24"/>
        </w:rPr>
      </w:pPr>
    </w:p>
    <w:p w:rsidR="00376C2E" w:rsidRPr="00BD6D8F" w:rsidRDefault="00376C2E" w:rsidP="00376C2E">
      <w:pPr>
        <w:rPr>
          <w:szCs w:val="24"/>
        </w:rPr>
      </w:pPr>
      <w:r w:rsidRPr="00BD6D8F">
        <w:rPr>
          <w:szCs w:val="24"/>
        </w:rPr>
        <w:t>RAF/</w:t>
      </w:r>
      <w:proofErr w:type="spellStart"/>
      <w:r w:rsidRPr="00BD6D8F">
        <w:rPr>
          <w:szCs w:val="24"/>
        </w:rPr>
        <w:t>cs</w:t>
      </w:r>
      <w:proofErr w:type="spellEnd"/>
    </w:p>
    <w:p w:rsidR="00376C2E" w:rsidRPr="00BD6D8F" w:rsidRDefault="00376C2E" w:rsidP="00376C2E">
      <w:pPr>
        <w:rPr>
          <w:szCs w:val="24"/>
        </w:rPr>
      </w:pPr>
      <w:r w:rsidRPr="00BD6D8F">
        <w:rPr>
          <w:szCs w:val="24"/>
        </w:rPr>
        <w:t>Enclosures</w:t>
      </w:r>
    </w:p>
    <w:p w:rsidR="00376C2E" w:rsidRPr="00BD6D8F" w:rsidRDefault="00376C2E" w:rsidP="00376C2E">
      <w:pPr>
        <w:rPr>
          <w:szCs w:val="24"/>
        </w:rPr>
      </w:pPr>
    </w:p>
    <w:p w:rsidR="00376C2E" w:rsidRDefault="00376C2E" w:rsidP="00376C2E">
      <w:pPr>
        <w:tabs>
          <w:tab w:val="left" w:pos="-1440"/>
        </w:tabs>
        <w:rPr>
          <w:szCs w:val="24"/>
          <w:lang w:val="it-IT"/>
        </w:rPr>
      </w:pPr>
      <w:r w:rsidRPr="00BD6D8F">
        <w:rPr>
          <w:szCs w:val="24"/>
          <w:lang w:val="it-IT"/>
        </w:rPr>
        <w:t>cc:</w:t>
      </w:r>
      <w:r w:rsidRPr="00BD6D8F">
        <w:rPr>
          <w:szCs w:val="24"/>
          <w:lang w:val="it-IT"/>
        </w:rPr>
        <w:tab/>
      </w:r>
      <w:r>
        <w:rPr>
          <w:szCs w:val="24"/>
          <w:lang w:val="it-IT"/>
        </w:rPr>
        <w:t>Client</w:t>
      </w:r>
      <w:r w:rsidRPr="00BD6D8F">
        <w:rPr>
          <w:szCs w:val="24"/>
          <w:lang w:val="it-IT"/>
        </w:rPr>
        <w:t xml:space="preserve"> (via e-mail)</w:t>
      </w:r>
    </w:p>
    <w:p w:rsidR="00CD5A7D" w:rsidRDefault="00CD5A7D" w:rsidP="00376C2E">
      <w:pPr>
        <w:tabs>
          <w:tab w:val="left" w:pos="-1440"/>
        </w:tabs>
        <w:rPr>
          <w:szCs w:val="24"/>
          <w:lang w:val="it-IT"/>
        </w:rPr>
      </w:pPr>
      <w:r>
        <w:rPr>
          <w:szCs w:val="24"/>
          <w:lang w:val="it-IT"/>
        </w:rPr>
        <w:tab/>
        <w:t>Jim Ward (via e-mail)</w:t>
      </w:r>
    </w:p>
    <w:p w:rsidR="00CD5A7D" w:rsidRDefault="00CD5A7D" w:rsidP="00376C2E">
      <w:pPr>
        <w:tabs>
          <w:tab w:val="left" w:pos="-1440"/>
        </w:tabs>
        <w:rPr>
          <w:szCs w:val="24"/>
          <w:lang w:val="it-IT"/>
        </w:rPr>
      </w:pPr>
      <w:r>
        <w:rPr>
          <w:szCs w:val="24"/>
          <w:lang w:val="it-IT"/>
        </w:rPr>
        <w:tab/>
        <w:t>John Cupp (via e-mail)</w:t>
      </w:r>
    </w:p>
    <w:p w:rsidR="00AB316D" w:rsidRDefault="00AB316D" w:rsidP="00376C2E">
      <w:pPr>
        <w:tabs>
          <w:tab w:val="left" w:pos="-1440"/>
        </w:tabs>
        <w:rPr>
          <w:szCs w:val="24"/>
          <w:lang w:val="it-IT"/>
        </w:rPr>
      </w:pPr>
      <w:r>
        <w:rPr>
          <w:szCs w:val="24"/>
          <w:lang w:val="it-IT"/>
        </w:rPr>
        <w:tab/>
        <w:t>Mike Young (via e-mail)</w:t>
      </w:r>
    </w:p>
    <w:p w:rsidR="00AB316D" w:rsidRDefault="00AB316D" w:rsidP="00376C2E">
      <w:pPr>
        <w:tabs>
          <w:tab w:val="left" w:pos="-1440"/>
        </w:tabs>
        <w:rPr>
          <w:szCs w:val="24"/>
          <w:lang w:val="it-IT"/>
        </w:rPr>
      </w:pPr>
      <w:r>
        <w:rPr>
          <w:szCs w:val="24"/>
          <w:lang w:val="it-IT"/>
        </w:rPr>
        <w:tab/>
        <w:t>Scott Sevall (via e-mIl)</w:t>
      </w:r>
    </w:p>
    <w:p w:rsidR="00AB316D" w:rsidRPr="00BD6D8F" w:rsidRDefault="00AB316D" w:rsidP="00376C2E">
      <w:pPr>
        <w:tabs>
          <w:tab w:val="left" w:pos="-1440"/>
        </w:tabs>
        <w:rPr>
          <w:szCs w:val="24"/>
          <w:lang w:val="it-IT"/>
        </w:rPr>
      </w:pPr>
      <w:r>
        <w:rPr>
          <w:szCs w:val="24"/>
          <w:lang w:val="it-IT"/>
        </w:rPr>
        <w:tab/>
        <w:t>Tiffany Van Meter (via e-mail)</w:t>
      </w:r>
    </w:p>
    <w:p w:rsidR="004F4E85" w:rsidRDefault="004F4E85" w:rsidP="00376C2E">
      <w:pPr>
        <w:jc w:val="center"/>
      </w:pPr>
    </w:p>
    <w:sectPr w:rsidR="004F4E85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7E" w:rsidRDefault="00787C7E">
      <w:r>
        <w:separator/>
      </w:r>
    </w:p>
  </w:endnote>
  <w:endnote w:type="continuationSeparator" w:id="0">
    <w:p w:rsidR="00787C7E" w:rsidRDefault="007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7E" w:rsidRDefault="00787C7E">
      <w:r>
        <w:separator/>
      </w:r>
    </w:p>
  </w:footnote>
  <w:footnote w:type="continuationSeparator" w:id="0">
    <w:p w:rsidR="00787C7E" w:rsidRDefault="00787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32" w:rsidRDefault="009E01CA" w:rsidP="00DD0932">
    <w:pPr>
      <w:pStyle w:val="Footer"/>
      <w:tabs>
        <w:tab w:val="clear" w:pos="4320"/>
        <w:tab w:val="clear" w:pos="8640"/>
      </w:tabs>
    </w:pPr>
    <w:r>
      <w:t>Mark L. Johnson</w:t>
    </w:r>
  </w:p>
  <w:p w:rsidR="005F4339" w:rsidRPr="008867F5" w:rsidRDefault="00DD0932" w:rsidP="0030167C">
    <w:pPr>
      <w:pStyle w:val="Header"/>
    </w:pPr>
    <w:r>
      <w:t xml:space="preserve">March </w:t>
    </w:r>
    <w:r w:rsidR="009E01CA">
      <w:t>26</w:t>
    </w:r>
    <w:r>
      <w:t>, 2019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E83C63">
      <w:rPr>
        <w:noProof/>
      </w:rPr>
      <w:t>2</w:t>
    </w:r>
    <w:r w:rsidRPr="008867F5">
      <w:fldChar w:fldCharType="end"/>
    </w:r>
    <w:r w:rsidRPr="008867F5">
      <w:t xml:space="preserve"> of </w:t>
    </w:r>
    <w:fldSimple w:instr=" NUMPAGES ">
      <w:r w:rsidR="00E83C63">
        <w:rPr>
          <w:noProof/>
        </w:rPr>
        <w:t>2</w:t>
      </w:r>
    </w:fldSimple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45D2"/>
    <w:rsid w:val="00027D07"/>
    <w:rsid w:val="00036174"/>
    <w:rsid w:val="00046423"/>
    <w:rsid w:val="00046941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95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1303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77DDD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F1046"/>
    <w:rsid w:val="002F12ED"/>
    <w:rsid w:val="002F1C1E"/>
    <w:rsid w:val="0030167C"/>
    <w:rsid w:val="0030221E"/>
    <w:rsid w:val="0030252F"/>
    <w:rsid w:val="00310AD5"/>
    <w:rsid w:val="00314F0B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338C3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6C2E"/>
    <w:rsid w:val="00377BBF"/>
    <w:rsid w:val="00377FF3"/>
    <w:rsid w:val="00382FC9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C54C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4357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41C2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73F0A"/>
    <w:rsid w:val="00780588"/>
    <w:rsid w:val="007841DA"/>
    <w:rsid w:val="00787C7E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266DD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01CA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315F"/>
    <w:rsid w:val="00A97EA3"/>
    <w:rsid w:val="00AA0A59"/>
    <w:rsid w:val="00AB2A9E"/>
    <w:rsid w:val="00AB2C32"/>
    <w:rsid w:val="00AB316D"/>
    <w:rsid w:val="00AC076F"/>
    <w:rsid w:val="00AC1319"/>
    <w:rsid w:val="00AD132C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46F09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BF68C8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468"/>
    <w:rsid w:val="00C73EC0"/>
    <w:rsid w:val="00C757EF"/>
    <w:rsid w:val="00C77A2C"/>
    <w:rsid w:val="00C82D21"/>
    <w:rsid w:val="00C83418"/>
    <w:rsid w:val="00C85865"/>
    <w:rsid w:val="00C8588A"/>
    <w:rsid w:val="00C9078F"/>
    <w:rsid w:val="00C90FC1"/>
    <w:rsid w:val="00C918DC"/>
    <w:rsid w:val="00C92F6D"/>
    <w:rsid w:val="00C93C7B"/>
    <w:rsid w:val="00C97762"/>
    <w:rsid w:val="00CA109A"/>
    <w:rsid w:val="00CA1C3E"/>
    <w:rsid w:val="00CA5587"/>
    <w:rsid w:val="00CA6E00"/>
    <w:rsid w:val="00CA7444"/>
    <w:rsid w:val="00CB0744"/>
    <w:rsid w:val="00CB3B3E"/>
    <w:rsid w:val="00CB5D87"/>
    <w:rsid w:val="00CC3869"/>
    <w:rsid w:val="00CC483C"/>
    <w:rsid w:val="00CD4E77"/>
    <w:rsid w:val="00CD5A7D"/>
    <w:rsid w:val="00CE060E"/>
    <w:rsid w:val="00CE0B1D"/>
    <w:rsid w:val="00CF4961"/>
    <w:rsid w:val="00D002DB"/>
    <w:rsid w:val="00D0198D"/>
    <w:rsid w:val="00D038EC"/>
    <w:rsid w:val="00D13DDE"/>
    <w:rsid w:val="00D14087"/>
    <w:rsid w:val="00D20641"/>
    <w:rsid w:val="00D22D75"/>
    <w:rsid w:val="00D50248"/>
    <w:rsid w:val="00D51BBF"/>
    <w:rsid w:val="00D53BD4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28F9"/>
    <w:rsid w:val="00DA5A32"/>
    <w:rsid w:val="00DA6463"/>
    <w:rsid w:val="00DB0FE6"/>
    <w:rsid w:val="00DB1C0C"/>
    <w:rsid w:val="00DB6F37"/>
    <w:rsid w:val="00DB7F80"/>
    <w:rsid w:val="00DC0680"/>
    <w:rsid w:val="00DC0D1C"/>
    <w:rsid w:val="00DC2285"/>
    <w:rsid w:val="00DC48AA"/>
    <w:rsid w:val="00DC7121"/>
    <w:rsid w:val="00DD0932"/>
    <w:rsid w:val="00DE0170"/>
    <w:rsid w:val="00DE4F1F"/>
    <w:rsid w:val="00DF4FB8"/>
    <w:rsid w:val="00E11523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1E7"/>
    <w:rsid w:val="00E765C0"/>
    <w:rsid w:val="00E81357"/>
    <w:rsid w:val="00E83C63"/>
    <w:rsid w:val="00E858E9"/>
    <w:rsid w:val="00E94CAE"/>
    <w:rsid w:val="00E95150"/>
    <w:rsid w:val="00EA3569"/>
    <w:rsid w:val="00EA477F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1A0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622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C734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C73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2018-10-01T07:00:00+00:00</OpenedDate>
    <SignificantOrder xmlns="dc463f71-b30c-4ab2-9473-d307f9d35888">false</SignificantOrder>
    <Date1 xmlns="dc463f71-b30c-4ab2-9473-d307f9d35888">2019-03-26T07:00:00+00:00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Iliad Water Company, LLC</CaseCompanyNames>
    <Nickname xmlns="http://schemas.microsoft.com/sharepoint/v3" xsi:nil="true"/>
    <DocketNumber xmlns="dc463f71-b30c-4ab2-9473-d307f9d35888">181055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FC3C53EC965448AEBD70AD7CA9F9AA" ma:contentTypeVersion="76" ma:contentTypeDescription="" ma:contentTypeScope="" ma:versionID="2997477785ac408c932bbdd8659e4c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EC5FB-6588-4F27-A95A-6D19B995E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BE5CD-75F4-4101-B643-0C8B448D2ABA}"/>
</file>

<file path=customXml/itemProps3.xml><?xml version="1.0" encoding="utf-8"?>
<ds:datastoreItem xmlns:ds="http://schemas.openxmlformats.org/officeDocument/2006/customXml" ds:itemID="{5C323FEF-78EE-464D-94CD-BF3197F9C057}"/>
</file>

<file path=customXml/itemProps4.xml><?xml version="1.0" encoding="utf-8"?>
<ds:datastoreItem xmlns:ds="http://schemas.openxmlformats.org/officeDocument/2006/customXml" ds:itemID="{F5D65672-0E74-4761-94CB-E5E5B9395AA2}"/>
</file>

<file path=customXml/itemProps5.xml><?xml version="1.0" encoding="utf-8"?>
<ds:datastoreItem xmlns:ds="http://schemas.openxmlformats.org/officeDocument/2006/customXml" ds:itemID="{E928A146-C9A5-4A88-A2D4-0F960DA03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4</cp:revision>
  <cp:lastPrinted>2019-03-25T21:45:00Z</cp:lastPrinted>
  <dcterms:created xsi:type="dcterms:W3CDTF">2019-03-25T21:35:00Z</dcterms:created>
  <dcterms:modified xsi:type="dcterms:W3CDTF">2019-03-25T21:46:00Z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0x0101006E56B4D1795A2E4DB2F0B01679ED314A00A7FC3C53EC965448AEBD70AD7CA9F9AA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