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F2EAC" w14:textId="77777777" w:rsidR="00784644" w:rsidRDefault="00784644" w:rsidP="00784644">
      <w:pPr>
        <w:pStyle w:val="BodyText"/>
        <w:keepLines/>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14:paraId="723E5712" w14:textId="77777777" w:rsidR="00784644" w:rsidRDefault="00784644" w:rsidP="00784644">
      <w:pPr>
        <w:pStyle w:val="BodyText"/>
        <w:keepLines/>
      </w:pPr>
    </w:p>
    <w:tbl>
      <w:tblPr>
        <w:tblW w:w="9180" w:type="dxa"/>
        <w:tblInd w:w="124" w:type="dxa"/>
        <w:tblLayout w:type="fixed"/>
        <w:tblCellMar>
          <w:left w:w="124" w:type="dxa"/>
          <w:right w:w="124" w:type="dxa"/>
        </w:tblCellMar>
        <w:tblLook w:val="0000" w:firstRow="0" w:lastRow="0" w:firstColumn="0" w:lastColumn="0" w:noHBand="0" w:noVBand="0"/>
      </w:tblPr>
      <w:tblGrid>
        <w:gridCol w:w="4320"/>
        <w:gridCol w:w="4860"/>
      </w:tblGrid>
      <w:tr w:rsidR="00784644" w:rsidRPr="004A2910" w14:paraId="2B6DD378" w14:textId="77777777" w:rsidTr="00784644">
        <w:tblPrEx>
          <w:tblCellMar>
            <w:top w:w="0" w:type="dxa"/>
            <w:bottom w:w="0" w:type="dxa"/>
          </w:tblCellMar>
        </w:tblPrEx>
        <w:tc>
          <w:tcPr>
            <w:tcW w:w="4320" w:type="dxa"/>
            <w:tcBorders>
              <w:top w:val="single" w:sz="6" w:space="0" w:color="FFFFFF"/>
              <w:left w:val="single" w:sz="6" w:space="0" w:color="FFFFFF"/>
              <w:bottom w:val="single" w:sz="6" w:space="0" w:color="FFFFFF"/>
              <w:right w:val="single" w:sz="6" w:space="0" w:color="FFFFFF"/>
            </w:tcBorders>
          </w:tcPr>
          <w:p w14:paraId="5C9F3E88" w14:textId="77777777" w:rsidR="00784644" w:rsidRPr="001A0894" w:rsidRDefault="00784644" w:rsidP="00784644">
            <w:pPr>
              <w:keepLines/>
              <w:spacing w:line="264" w:lineRule="auto"/>
            </w:pPr>
            <w:smartTag w:uri="urn:schemas-microsoft-com:office:smarttags" w:element="PostalCode">
              <w:smartTag w:uri="urn:schemas-microsoft-com:office:smarttags" w:element="place">
                <w:r w:rsidRPr="001A0894">
                  <w:rPr>
                    <w:caps/>
                  </w:rPr>
                  <w:t>Washington</w:t>
                </w:r>
              </w:smartTag>
            </w:smartTag>
            <w:r w:rsidRPr="001A0894">
              <w:rPr>
                <w:caps/>
              </w:rPr>
              <w:t xml:space="preserve"> Utilities and Transportation Commission</w:t>
            </w:r>
            <w:r w:rsidRPr="001A0894">
              <w:t>,</w:t>
            </w:r>
          </w:p>
          <w:p w14:paraId="642EBDF2" w14:textId="77777777" w:rsidR="00784644" w:rsidRPr="001A0894" w:rsidRDefault="00784644" w:rsidP="00784644">
            <w:pPr>
              <w:keepLines/>
              <w:spacing w:line="264" w:lineRule="auto"/>
            </w:pPr>
          </w:p>
          <w:p w14:paraId="7039E53F" w14:textId="77777777" w:rsidR="00784644" w:rsidRPr="001A0894" w:rsidRDefault="00784644" w:rsidP="00784644">
            <w:pPr>
              <w:keepLines/>
              <w:tabs>
                <w:tab w:val="left" w:pos="2100"/>
              </w:tabs>
              <w:spacing w:line="264" w:lineRule="auto"/>
            </w:pPr>
            <w:r w:rsidRPr="001A0894">
              <w:tab/>
              <w:t>Complainant,</w:t>
            </w:r>
          </w:p>
          <w:p w14:paraId="781C9725" w14:textId="77777777" w:rsidR="00784644" w:rsidRPr="001A0894" w:rsidRDefault="00784644" w:rsidP="00784644">
            <w:pPr>
              <w:keepLines/>
              <w:spacing w:line="264" w:lineRule="auto"/>
            </w:pPr>
          </w:p>
          <w:p w14:paraId="7BDF70FB" w14:textId="77777777" w:rsidR="00784644" w:rsidRPr="001A0894" w:rsidRDefault="00784644" w:rsidP="00784644">
            <w:pPr>
              <w:keepLines/>
              <w:spacing w:line="264" w:lineRule="auto"/>
            </w:pPr>
            <w:proofErr w:type="gramStart"/>
            <w:r w:rsidRPr="001A0894">
              <w:t>v</w:t>
            </w:r>
            <w:proofErr w:type="gramEnd"/>
            <w:r w:rsidRPr="001A0894">
              <w:t>.</w:t>
            </w:r>
          </w:p>
          <w:p w14:paraId="45FE47D7" w14:textId="77777777" w:rsidR="00784644" w:rsidRPr="001A0894" w:rsidRDefault="00784644" w:rsidP="00784644">
            <w:pPr>
              <w:keepLines/>
              <w:spacing w:line="264" w:lineRule="auto"/>
            </w:pPr>
          </w:p>
          <w:p w14:paraId="4716EA48" w14:textId="77777777" w:rsidR="00784644" w:rsidRPr="001A0894" w:rsidRDefault="00784644" w:rsidP="00784644">
            <w:pPr>
              <w:autoSpaceDE w:val="0"/>
              <w:autoSpaceDN w:val="0"/>
              <w:adjustRightInd w:val="0"/>
              <w:spacing w:line="264" w:lineRule="auto"/>
              <w:rPr>
                <w:caps/>
                <w:color w:val="000000"/>
              </w:rPr>
            </w:pPr>
            <w:r w:rsidRPr="00DD5AD1">
              <w:rPr>
                <w:caps/>
                <w:color w:val="000000"/>
              </w:rPr>
              <w:t>QWEST CORPORATION D/B/A CENTURYLINK QC AND CENTURYTEL OF WASHINGTON, D/B/A CENTURYLINK</w:t>
            </w:r>
            <w:r>
              <w:rPr>
                <w:caps/>
                <w:color w:val="000000"/>
              </w:rPr>
              <w:t xml:space="preserve">, </w:t>
            </w:r>
          </w:p>
          <w:p w14:paraId="5526AA91" w14:textId="77777777" w:rsidR="00784644" w:rsidRPr="001A0894" w:rsidRDefault="00784644" w:rsidP="00784644">
            <w:pPr>
              <w:pStyle w:val="Header"/>
              <w:keepLines/>
              <w:tabs>
                <w:tab w:val="clear" w:pos="4320"/>
                <w:tab w:val="clear" w:pos="8640"/>
              </w:tabs>
              <w:spacing w:line="264" w:lineRule="auto"/>
            </w:pPr>
          </w:p>
          <w:p w14:paraId="476A516B" w14:textId="77777777" w:rsidR="00784644" w:rsidRPr="004A2910" w:rsidRDefault="00784644" w:rsidP="00784644">
            <w:pPr>
              <w:keepLines/>
              <w:tabs>
                <w:tab w:val="left" w:pos="2100"/>
              </w:tabs>
              <w:spacing w:line="264" w:lineRule="auto"/>
            </w:pPr>
            <w:r w:rsidRPr="001A0894">
              <w:tab/>
              <w:t>Respondent.</w:t>
            </w:r>
          </w:p>
        </w:tc>
        <w:tc>
          <w:tcPr>
            <w:tcW w:w="4860" w:type="dxa"/>
            <w:tcBorders>
              <w:top w:val="single" w:sz="6" w:space="0" w:color="FFFFFF"/>
              <w:left w:val="single" w:sz="7" w:space="0" w:color="000000"/>
              <w:bottom w:val="single" w:sz="6" w:space="0" w:color="FFFFFF"/>
              <w:right w:val="single" w:sz="6" w:space="0" w:color="FFFFFF"/>
            </w:tcBorders>
          </w:tcPr>
          <w:p w14:paraId="54C2606B" w14:textId="77777777" w:rsidR="00784644" w:rsidRDefault="00784644" w:rsidP="00784644">
            <w:pPr>
              <w:rPr>
                <w:b/>
              </w:rPr>
            </w:pPr>
            <w:r>
              <w:tab/>
            </w:r>
            <w:r w:rsidRPr="00141BF1">
              <w:t xml:space="preserve">DOCKET </w:t>
            </w:r>
            <w:r w:rsidRPr="00DD5AD1">
              <w:t>UT-121986</w:t>
            </w:r>
          </w:p>
          <w:p w14:paraId="3FF9CDF3" w14:textId="77777777" w:rsidR="00784644" w:rsidRDefault="00784644" w:rsidP="00784644">
            <w:pPr>
              <w:rPr>
                <w:b/>
              </w:rPr>
            </w:pPr>
          </w:p>
          <w:p w14:paraId="6D5EBE63" w14:textId="77777777" w:rsidR="00784644" w:rsidRDefault="00784644" w:rsidP="00784644">
            <w:pPr>
              <w:rPr>
                <w:b/>
              </w:rPr>
            </w:pPr>
          </w:p>
          <w:p w14:paraId="28E537A5" w14:textId="77777777" w:rsidR="00784644" w:rsidRDefault="00784644" w:rsidP="00784644">
            <w:r>
              <w:t xml:space="preserve">            SETTLEMENT AGREEMENT</w:t>
            </w:r>
          </w:p>
          <w:p w14:paraId="7C949080" w14:textId="77777777" w:rsidR="00784644" w:rsidRDefault="00784644" w:rsidP="00784644"/>
          <w:p w14:paraId="6A787D5A" w14:textId="77777777" w:rsidR="00784644" w:rsidRPr="004A2910" w:rsidRDefault="00784644" w:rsidP="00784644">
            <w:bookmarkStart w:id="0" w:name="_GoBack"/>
            <w:bookmarkEnd w:id="0"/>
          </w:p>
        </w:tc>
      </w:tr>
      <w:tr w:rsidR="00784644" w:rsidRPr="004A2910" w14:paraId="242B5737" w14:textId="77777777" w:rsidTr="00784644">
        <w:tblPrEx>
          <w:tblCellMar>
            <w:top w:w="0" w:type="dxa"/>
            <w:bottom w:w="0" w:type="dxa"/>
          </w:tblCellMar>
        </w:tblPrEx>
        <w:tc>
          <w:tcPr>
            <w:tcW w:w="4320" w:type="dxa"/>
            <w:tcBorders>
              <w:top w:val="single" w:sz="6" w:space="0" w:color="FFFFFF"/>
              <w:left w:val="single" w:sz="6" w:space="0" w:color="FFFFFF"/>
              <w:bottom w:val="single" w:sz="7" w:space="0" w:color="000000"/>
              <w:right w:val="single" w:sz="6" w:space="0" w:color="FFFFFF"/>
            </w:tcBorders>
          </w:tcPr>
          <w:p w14:paraId="2F565A0B" w14:textId="77777777" w:rsidR="00784644" w:rsidRDefault="00784644" w:rsidP="00784644"/>
        </w:tc>
        <w:tc>
          <w:tcPr>
            <w:tcW w:w="4860" w:type="dxa"/>
            <w:tcBorders>
              <w:top w:val="single" w:sz="6" w:space="0" w:color="FFFFFF"/>
              <w:left w:val="single" w:sz="7" w:space="0" w:color="000000"/>
              <w:bottom w:val="single" w:sz="6" w:space="0" w:color="FFFFFF"/>
              <w:right w:val="single" w:sz="6" w:space="0" w:color="FFFFFF"/>
            </w:tcBorders>
          </w:tcPr>
          <w:p w14:paraId="1EC91B5C" w14:textId="77777777" w:rsidR="00784644" w:rsidRDefault="00784644" w:rsidP="00784644">
            <w:pPr>
              <w:ind w:firstLine="720"/>
            </w:pPr>
          </w:p>
        </w:tc>
      </w:tr>
    </w:tbl>
    <w:p w14:paraId="2DBD94B3" w14:textId="77777777" w:rsidR="00784644" w:rsidRDefault="00784644" w:rsidP="00784644">
      <w:pPr>
        <w:pStyle w:val="BodyTextIndent2"/>
        <w:spacing w:line="240" w:lineRule="auto"/>
      </w:pPr>
    </w:p>
    <w:p w14:paraId="14941D63" w14:textId="21F99831" w:rsidR="0002646B" w:rsidRDefault="00784644" w:rsidP="00784644">
      <w:pPr>
        <w:pStyle w:val="BodyTextIndent2"/>
        <w:numPr>
          <w:ilvl w:val="0"/>
          <w:numId w:val="13"/>
        </w:numPr>
        <w:tabs>
          <w:tab w:val="clear" w:pos="720"/>
        </w:tabs>
        <w:ind w:left="0"/>
        <w:contextualSpacing/>
      </w:pPr>
      <w:r>
        <w:tab/>
      </w:r>
      <w:r w:rsidR="0002646B" w:rsidRPr="008C1BA6">
        <w:t xml:space="preserve">This Settlement Agreement </w:t>
      </w:r>
      <w:r w:rsidR="0002646B">
        <w:t xml:space="preserve">(Agreement) </w:t>
      </w:r>
      <w:r w:rsidR="0002646B" w:rsidRPr="008C1BA6">
        <w:t xml:space="preserve">is entered into by </w:t>
      </w:r>
      <w:r w:rsidR="0002646B">
        <w:t>the</w:t>
      </w:r>
      <w:r w:rsidR="0002646B" w:rsidRPr="008C1BA6">
        <w:t xml:space="preserve"> parties to this proceeding for the purpose of resolving all issues </w:t>
      </w:r>
      <w:proofErr w:type="gramStart"/>
      <w:r w:rsidR="0002646B" w:rsidRPr="008C1BA6">
        <w:t>raised</w:t>
      </w:r>
      <w:proofErr w:type="gramEnd"/>
      <w:r w:rsidR="0002646B" w:rsidRPr="008C1BA6">
        <w:t xml:space="preserve"> in the above docket.</w:t>
      </w:r>
    </w:p>
    <w:p w14:paraId="14941D65" w14:textId="372C5666" w:rsidR="0002646B" w:rsidRPr="005F23A5" w:rsidRDefault="00784644" w:rsidP="00784644">
      <w:pPr>
        <w:pStyle w:val="BodyTextIndent2"/>
        <w:ind w:left="0"/>
        <w:contextualSpacing/>
        <w:jc w:val="center"/>
        <w:rPr>
          <w:b/>
          <w:bCs/>
          <w:caps/>
        </w:rPr>
      </w:pPr>
      <w:r>
        <w:rPr>
          <w:b/>
          <w:bCs/>
          <w:caps/>
        </w:rPr>
        <w:t>I.</w:t>
      </w:r>
      <w:r>
        <w:rPr>
          <w:b/>
          <w:bCs/>
          <w:caps/>
        </w:rPr>
        <w:tab/>
      </w:r>
      <w:r w:rsidR="0002646B" w:rsidRPr="005F23A5">
        <w:rPr>
          <w:b/>
          <w:bCs/>
          <w:caps/>
        </w:rPr>
        <w:t>PARTIES</w:t>
      </w:r>
    </w:p>
    <w:p w14:paraId="14941D66" w14:textId="40FC5564" w:rsidR="0002646B" w:rsidRDefault="00784644" w:rsidP="00784644">
      <w:pPr>
        <w:numPr>
          <w:ilvl w:val="0"/>
          <w:numId w:val="13"/>
        </w:numPr>
        <w:tabs>
          <w:tab w:val="clear" w:pos="720"/>
        </w:tabs>
        <w:spacing w:after="120" w:line="480" w:lineRule="auto"/>
        <w:contextualSpacing/>
      </w:pPr>
      <w:r>
        <w:tab/>
      </w:r>
      <w:r w:rsidR="0002646B" w:rsidRPr="008C1BA6">
        <w:t xml:space="preserve">The parties to this Agreement are </w:t>
      </w:r>
      <w:r w:rsidR="0002646B">
        <w:t xml:space="preserve">Qwest Corporation </w:t>
      </w:r>
      <w:r w:rsidR="00E67C62">
        <w:t>d/b/a CenturyLink QC</w:t>
      </w:r>
      <w:r w:rsidR="00DB794E">
        <w:t>,</w:t>
      </w:r>
      <w:r w:rsidR="00E67C62">
        <w:t xml:space="preserve"> and </w:t>
      </w:r>
      <w:r w:rsidR="006931D7">
        <w:t>CenturyTel of Washington, d/b/a CenturyLink</w:t>
      </w:r>
      <w:r w:rsidR="00E67C62">
        <w:t xml:space="preserve"> </w:t>
      </w:r>
      <w:r w:rsidR="0002646B">
        <w:t>(“</w:t>
      </w:r>
      <w:r w:rsidR="00E67C62">
        <w:t>CenturyLink</w:t>
      </w:r>
      <w:r w:rsidR="0002646B">
        <w:t xml:space="preserve">”), and </w:t>
      </w:r>
      <w:r w:rsidR="0002646B" w:rsidRPr="008C1BA6">
        <w:t xml:space="preserve">Staff of the Washington Utilities and Transportation </w:t>
      </w:r>
      <w:r w:rsidR="0002646B">
        <w:t>Commission</w:t>
      </w:r>
      <w:r w:rsidR="0002646B" w:rsidRPr="008C1BA6">
        <w:t xml:space="preserve"> (</w:t>
      </w:r>
      <w:r w:rsidR="0002646B">
        <w:t>“Staff”</w:t>
      </w:r>
      <w:r w:rsidR="0002646B" w:rsidRPr="008C1BA6">
        <w:t>)</w:t>
      </w:r>
      <w:r w:rsidR="0002646B">
        <w:t xml:space="preserve"> </w:t>
      </w:r>
      <w:r w:rsidR="0002646B" w:rsidRPr="008C1BA6">
        <w:t>(collectively, “the Parties”).</w:t>
      </w:r>
    </w:p>
    <w:p w14:paraId="14941D68" w14:textId="500BADCD" w:rsidR="0002646B" w:rsidRDefault="00784644" w:rsidP="00784644">
      <w:pPr>
        <w:spacing w:after="120" w:line="480" w:lineRule="auto"/>
        <w:contextualSpacing/>
        <w:jc w:val="center"/>
        <w:rPr>
          <w:b/>
          <w:bCs/>
          <w:caps/>
        </w:rPr>
      </w:pPr>
      <w:r>
        <w:rPr>
          <w:b/>
          <w:bCs/>
          <w:caps/>
        </w:rPr>
        <w:t>II.</w:t>
      </w:r>
      <w:r>
        <w:rPr>
          <w:b/>
          <w:bCs/>
          <w:caps/>
        </w:rPr>
        <w:tab/>
        <w:t>B</w:t>
      </w:r>
      <w:r w:rsidR="00922368">
        <w:rPr>
          <w:b/>
          <w:bCs/>
          <w:caps/>
        </w:rPr>
        <w:t>ACKGROUND</w:t>
      </w:r>
    </w:p>
    <w:p w14:paraId="0FEF5CF3" w14:textId="77777777" w:rsidR="00784644" w:rsidRDefault="00784644" w:rsidP="00784644">
      <w:pPr>
        <w:numPr>
          <w:ilvl w:val="0"/>
          <w:numId w:val="13"/>
        </w:numPr>
        <w:tabs>
          <w:tab w:val="clear" w:pos="720"/>
        </w:tabs>
        <w:spacing w:after="120" w:line="480" w:lineRule="auto"/>
        <w:contextualSpacing/>
      </w:pPr>
      <w:r>
        <w:tab/>
      </w:r>
      <w:r w:rsidR="00922368">
        <w:t>CenturyLink</w:t>
      </w:r>
      <w:r w:rsidR="0002646B">
        <w:t xml:space="preserve"> is the largest local exchange carrier operating in Washington </w:t>
      </w:r>
      <w:r w:rsidR="00DB794E">
        <w:t>S</w:t>
      </w:r>
      <w:r w:rsidR="0002646B">
        <w:t>tate</w:t>
      </w:r>
      <w:r w:rsidR="00E67C62">
        <w:t>.  Beginning in 2012, and concluding in 2013</w:t>
      </w:r>
      <w:r w:rsidR="0002646B">
        <w:t xml:space="preserve">, Staff conducted a </w:t>
      </w:r>
      <w:r w:rsidR="00E67C62">
        <w:t xml:space="preserve">follow-up </w:t>
      </w:r>
      <w:r w:rsidR="0002646B">
        <w:t xml:space="preserve">compliance </w:t>
      </w:r>
      <w:r w:rsidR="00E67C62">
        <w:t xml:space="preserve">investigation </w:t>
      </w:r>
      <w:r w:rsidR="0002646B">
        <w:t xml:space="preserve">of </w:t>
      </w:r>
      <w:r w:rsidR="00E67C62">
        <w:t>CenturyLink</w:t>
      </w:r>
      <w:r w:rsidR="0002646B">
        <w:t xml:space="preserve"> based on consumer complaints filed against </w:t>
      </w:r>
      <w:r w:rsidR="00922368">
        <w:lastRenderedPageBreak/>
        <w:t xml:space="preserve">CenturyLink </w:t>
      </w:r>
      <w:r w:rsidR="00E67C62">
        <w:t>between September 1, 2011</w:t>
      </w:r>
      <w:r w:rsidR="00C300B5">
        <w:t>,</w:t>
      </w:r>
      <w:r w:rsidR="00E67C62">
        <w:t xml:space="preserve"> and August 31, 2012, to determine whether CenturyLink had improved its compliance with statutes and rule</w:t>
      </w:r>
      <w:r w:rsidR="00C431DA">
        <w:t>s</w:t>
      </w:r>
      <w:r w:rsidR="00E67C62">
        <w:t xml:space="preserve"> enforced by the Washington Utilities and Transportation Commission</w:t>
      </w:r>
      <w:r w:rsidR="00C300B5">
        <w:t xml:space="preserve"> (</w:t>
      </w:r>
      <w:r w:rsidR="00147900">
        <w:t>“</w:t>
      </w:r>
      <w:r w:rsidR="00C300B5">
        <w:t>Commission</w:t>
      </w:r>
      <w:r w:rsidR="00147900">
        <w:t>”</w:t>
      </w:r>
      <w:r w:rsidR="00C300B5">
        <w:t>)</w:t>
      </w:r>
      <w:r w:rsidR="00E67C62">
        <w:t xml:space="preserve">.  </w:t>
      </w:r>
      <w:r w:rsidR="0002646B">
        <w:t>Staff</w:t>
      </w:r>
      <w:r w:rsidR="006A4B2F">
        <w:t>’s investigation, which incorporated the consumer-complaint investigations,</w:t>
      </w:r>
      <w:r w:rsidR="0002646B">
        <w:t xml:space="preserve"> found </w:t>
      </w:r>
      <w:r w:rsidR="002D72C3">
        <w:t xml:space="preserve">alleged </w:t>
      </w:r>
      <w:r w:rsidR="0002646B">
        <w:t xml:space="preserve">violations of </w:t>
      </w:r>
      <w:r w:rsidR="00E67C62">
        <w:t xml:space="preserve">various consumer </w:t>
      </w:r>
      <w:r w:rsidR="0002646B">
        <w:t>protection laws and rules</w:t>
      </w:r>
      <w:r w:rsidR="00C76CEE">
        <w:t>,</w:t>
      </w:r>
      <w:r w:rsidR="0002646B">
        <w:t xml:space="preserve"> </w:t>
      </w:r>
      <w:r w:rsidR="00CF7F5B">
        <w:t xml:space="preserve">including laws and rules related to </w:t>
      </w:r>
      <w:proofErr w:type="spellStart"/>
      <w:r w:rsidR="00CF7F5B">
        <w:t>billing</w:t>
      </w:r>
      <w:r w:rsidR="00636638">
        <w:t>.</w:t>
      </w:r>
      <w:proofErr w:type="spellEnd"/>
    </w:p>
    <w:p w14:paraId="41D75282" w14:textId="77777777" w:rsidR="00784644" w:rsidRDefault="00784644" w:rsidP="00784644">
      <w:pPr>
        <w:numPr>
          <w:ilvl w:val="0"/>
          <w:numId w:val="13"/>
        </w:numPr>
        <w:tabs>
          <w:tab w:val="clear" w:pos="720"/>
        </w:tabs>
        <w:spacing w:after="120" w:line="480" w:lineRule="auto"/>
        <w:contextualSpacing/>
      </w:pPr>
      <w:r>
        <w:tab/>
      </w:r>
      <w:r w:rsidR="0002646B">
        <w:t xml:space="preserve">The Commission issued a complaint on </w:t>
      </w:r>
      <w:r w:rsidR="006A4B2F">
        <w:t>March 19, 2014</w:t>
      </w:r>
      <w:r w:rsidR="0002646B">
        <w:t xml:space="preserve">, in which Staff requested penalties based on alleged violations of </w:t>
      </w:r>
      <w:r w:rsidR="00907A82">
        <w:t>RCW 80.36.130 and WAC 480-120-161</w:t>
      </w:r>
      <w:r w:rsidR="00C76CEE">
        <w:t>, related to billing issues</w:t>
      </w:r>
      <w:r>
        <w:t>.</w:t>
      </w:r>
    </w:p>
    <w:p w14:paraId="232E68E1" w14:textId="77777777" w:rsidR="00784644" w:rsidRDefault="00784644" w:rsidP="00784644">
      <w:pPr>
        <w:numPr>
          <w:ilvl w:val="0"/>
          <w:numId w:val="13"/>
        </w:numPr>
        <w:tabs>
          <w:tab w:val="clear" w:pos="720"/>
        </w:tabs>
        <w:spacing w:after="120" w:line="480" w:lineRule="auto"/>
        <w:contextualSpacing/>
      </w:pPr>
      <w:r>
        <w:tab/>
      </w:r>
      <w:r w:rsidR="0002646B">
        <w:t>The Parties reached an agreement to settle before any testimony was filed, and they</w:t>
      </w:r>
      <w:r w:rsidR="0002646B" w:rsidRPr="008C1BA6">
        <w:t xml:space="preserve"> wish to present their agreement for the </w:t>
      </w:r>
      <w:r w:rsidR="0002646B">
        <w:t>Commission</w:t>
      </w:r>
      <w:r>
        <w:t>’s consideration and approval.</w:t>
      </w:r>
    </w:p>
    <w:p w14:paraId="14766D1E" w14:textId="56E22454" w:rsidR="00784644" w:rsidRDefault="00784644" w:rsidP="00784644">
      <w:pPr>
        <w:spacing w:after="120" w:line="480" w:lineRule="auto"/>
        <w:contextualSpacing/>
        <w:jc w:val="center"/>
        <w:rPr>
          <w:b/>
          <w:bCs/>
          <w:caps/>
        </w:rPr>
      </w:pPr>
      <w:r>
        <w:rPr>
          <w:b/>
          <w:bCs/>
          <w:caps/>
        </w:rPr>
        <w:t>III.</w:t>
      </w:r>
      <w:r>
        <w:rPr>
          <w:b/>
          <w:bCs/>
          <w:caps/>
        </w:rPr>
        <w:tab/>
      </w:r>
      <w:r w:rsidRPr="001A0894">
        <w:rPr>
          <w:b/>
          <w:bCs/>
          <w:caps/>
        </w:rPr>
        <w:t>AGREEMENT</w:t>
      </w:r>
    </w:p>
    <w:p w14:paraId="3FC35F51" w14:textId="77777777" w:rsidR="00784644" w:rsidRDefault="00784644" w:rsidP="00784644">
      <w:pPr>
        <w:numPr>
          <w:ilvl w:val="0"/>
          <w:numId w:val="13"/>
        </w:numPr>
        <w:tabs>
          <w:tab w:val="clear" w:pos="720"/>
        </w:tabs>
        <w:spacing w:after="120" w:line="480" w:lineRule="auto"/>
        <w:contextualSpacing/>
      </w:pPr>
      <w:r>
        <w:tab/>
      </w:r>
      <w:r w:rsidR="0002646B" w:rsidRPr="008C1BA6">
        <w:t>The Parties adopt the following Agreement, which the Parties enter into voluntarily</w:t>
      </w:r>
      <w:r w:rsidR="0002646B">
        <w:t>,</w:t>
      </w:r>
      <w:r w:rsidR="0002646B" w:rsidRPr="008C1BA6">
        <w:t xml:space="preserve"> to resolve </w:t>
      </w:r>
      <w:r w:rsidR="0002646B">
        <w:t xml:space="preserve">all </w:t>
      </w:r>
      <w:r w:rsidR="0002646B" w:rsidRPr="008C1BA6">
        <w:t>matters in dispute between them</w:t>
      </w:r>
      <w:r w:rsidR="0002646B">
        <w:t xml:space="preserve"> or that could arise between them from the issues presented in this proceeding,</w:t>
      </w:r>
      <w:r w:rsidR="0002646B" w:rsidRPr="008C1BA6">
        <w:t xml:space="preserve"> and </w:t>
      </w:r>
      <w:r w:rsidR="0002646B">
        <w:t xml:space="preserve">they seek </w:t>
      </w:r>
      <w:r w:rsidR="0002646B" w:rsidRPr="008C1BA6">
        <w:t xml:space="preserve">to expedite the orderly disposition of this </w:t>
      </w:r>
      <w:r w:rsidR="0002646B">
        <w:t>matter</w:t>
      </w:r>
      <w:r w:rsidR="0002646B" w:rsidRPr="008C1BA6">
        <w:t>.</w:t>
      </w:r>
    </w:p>
    <w:p w14:paraId="6B5BDA4D" w14:textId="3DD29A88" w:rsidR="00784644" w:rsidRDefault="00784644" w:rsidP="00784644">
      <w:pPr>
        <w:spacing w:after="120" w:line="480" w:lineRule="auto"/>
        <w:contextualSpacing/>
        <w:rPr>
          <w:b/>
        </w:rPr>
      </w:pPr>
      <w:r w:rsidRPr="00210806">
        <w:rPr>
          <w:b/>
        </w:rPr>
        <w:t>A.</w:t>
      </w:r>
      <w:r>
        <w:rPr>
          <w:b/>
        </w:rPr>
        <w:tab/>
        <w:t>Admission</w:t>
      </w:r>
    </w:p>
    <w:p w14:paraId="642598DC" w14:textId="77777777" w:rsidR="00784644" w:rsidRDefault="00784644" w:rsidP="00784644">
      <w:pPr>
        <w:numPr>
          <w:ilvl w:val="0"/>
          <w:numId w:val="13"/>
        </w:numPr>
        <w:tabs>
          <w:tab w:val="clear" w:pos="720"/>
        </w:tabs>
        <w:spacing w:after="120" w:line="480" w:lineRule="auto"/>
        <w:contextualSpacing/>
      </w:pPr>
      <w:r>
        <w:tab/>
      </w:r>
      <w:r w:rsidR="00C300B5" w:rsidRPr="00131987">
        <w:t xml:space="preserve">To achieve a settlement, </w:t>
      </w:r>
      <w:r w:rsidR="00C300B5">
        <w:t>CenturyLink</w:t>
      </w:r>
      <w:r w:rsidR="00C300B5" w:rsidRPr="00131987">
        <w:t xml:space="preserve"> </w:t>
      </w:r>
      <w:r w:rsidR="00C300B5">
        <w:t xml:space="preserve">admits that </w:t>
      </w:r>
      <w:r w:rsidR="00E21DDB">
        <w:t xml:space="preserve">there were billing errors and that </w:t>
      </w:r>
      <w:r w:rsidR="00C300B5">
        <w:t>it violated</w:t>
      </w:r>
      <w:r w:rsidR="009E7455">
        <w:t xml:space="preserve"> WAC 480-120-161. </w:t>
      </w:r>
      <w:r w:rsidR="00C300B5">
        <w:t xml:space="preserve"> The Parties understand the admissions made by CenturyLink for purposes of settling this complaint are considered offers to compromise that are not admissible as evidence by third parties in other proceedings or litigation.  Nothing in this Settlement Agreement limits the Commission’s ability to consider violations admitted here as prior violations.</w:t>
      </w:r>
    </w:p>
    <w:p w14:paraId="0295FBDB" w14:textId="77777777" w:rsidR="00784644" w:rsidRPr="0017325A" w:rsidRDefault="00784644" w:rsidP="00784644">
      <w:pPr>
        <w:spacing w:after="120" w:line="480" w:lineRule="auto"/>
        <w:contextualSpacing/>
        <w:rPr>
          <w:b/>
        </w:rPr>
      </w:pPr>
      <w:r w:rsidRPr="0017325A">
        <w:rPr>
          <w:b/>
        </w:rPr>
        <w:t>B.</w:t>
      </w:r>
      <w:r>
        <w:rPr>
          <w:b/>
        </w:rPr>
        <w:tab/>
      </w:r>
      <w:r w:rsidRPr="0017325A">
        <w:rPr>
          <w:b/>
        </w:rPr>
        <w:t>Penalties</w:t>
      </w:r>
    </w:p>
    <w:p w14:paraId="6D708E36" w14:textId="77777777" w:rsidR="00784644" w:rsidRDefault="00784644" w:rsidP="00784644">
      <w:pPr>
        <w:numPr>
          <w:ilvl w:val="0"/>
          <w:numId w:val="13"/>
        </w:numPr>
        <w:tabs>
          <w:tab w:val="clear" w:pos="720"/>
        </w:tabs>
        <w:spacing w:after="120" w:line="480" w:lineRule="auto"/>
        <w:contextualSpacing/>
      </w:pPr>
      <w:r>
        <w:rPr>
          <w:rFonts w:cs="Arial"/>
          <w:szCs w:val="20"/>
        </w:rPr>
        <w:tab/>
      </w:r>
      <w:r w:rsidR="00907A82" w:rsidRPr="00784644">
        <w:rPr>
          <w:rFonts w:cs="Arial"/>
          <w:szCs w:val="20"/>
        </w:rPr>
        <w:t xml:space="preserve">CenturyLink </w:t>
      </w:r>
      <w:r w:rsidR="0002646B" w:rsidRPr="00784644">
        <w:rPr>
          <w:rFonts w:cs="Arial"/>
          <w:szCs w:val="20"/>
        </w:rPr>
        <w:t>agrees to pay to the Commission a $</w:t>
      </w:r>
      <w:r w:rsidR="00907A82" w:rsidRPr="00784644">
        <w:rPr>
          <w:rFonts w:cs="Arial"/>
          <w:szCs w:val="20"/>
        </w:rPr>
        <w:t>31,</w:t>
      </w:r>
      <w:r w:rsidR="00C300B5" w:rsidRPr="00784644">
        <w:rPr>
          <w:rFonts w:cs="Arial"/>
          <w:szCs w:val="20"/>
        </w:rPr>
        <w:t xml:space="preserve">300 </w:t>
      </w:r>
      <w:r w:rsidR="0002646B" w:rsidRPr="00784644">
        <w:rPr>
          <w:rFonts w:cs="Arial"/>
          <w:szCs w:val="20"/>
        </w:rPr>
        <w:t>penalty within</w:t>
      </w:r>
      <w:r w:rsidR="00907A82" w:rsidRPr="00784644">
        <w:rPr>
          <w:rFonts w:cs="Arial"/>
          <w:szCs w:val="20"/>
        </w:rPr>
        <w:t xml:space="preserve"> </w:t>
      </w:r>
      <w:r w:rsidR="006931D7" w:rsidRPr="00784644">
        <w:rPr>
          <w:rFonts w:cs="Arial"/>
          <w:szCs w:val="20"/>
        </w:rPr>
        <w:t>thirty</w:t>
      </w:r>
      <w:r w:rsidR="00907A82" w:rsidRPr="00784644">
        <w:rPr>
          <w:rFonts w:cs="Arial"/>
          <w:szCs w:val="20"/>
        </w:rPr>
        <w:t xml:space="preserve"> (</w:t>
      </w:r>
      <w:r w:rsidR="006931D7" w:rsidRPr="00784644">
        <w:rPr>
          <w:rFonts w:cs="Arial"/>
          <w:szCs w:val="20"/>
        </w:rPr>
        <w:t>3</w:t>
      </w:r>
      <w:r w:rsidR="00907A82" w:rsidRPr="00784644">
        <w:rPr>
          <w:rFonts w:cs="Arial"/>
          <w:szCs w:val="20"/>
        </w:rPr>
        <w:t xml:space="preserve">0) business days </w:t>
      </w:r>
      <w:r w:rsidR="00C76CEE" w:rsidRPr="00784644">
        <w:rPr>
          <w:rFonts w:cs="Arial"/>
          <w:szCs w:val="20"/>
        </w:rPr>
        <w:t>after Commis</w:t>
      </w:r>
      <w:r w:rsidR="00DB794E" w:rsidRPr="00784644">
        <w:rPr>
          <w:rFonts w:cs="Arial"/>
          <w:szCs w:val="20"/>
        </w:rPr>
        <w:t>sion approval of the Agreement.</w:t>
      </w:r>
    </w:p>
    <w:p w14:paraId="22194470" w14:textId="3E6344B2" w:rsidR="00784644" w:rsidRPr="00210806" w:rsidRDefault="00784644" w:rsidP="00784644">
      <w:pPr>
        <w:keepNext/>
        <w:spacing w:after="120" w:line="480" w:lineRule="auto"/>
        <w:ind w:left="723" w:hangingChars="300" w:hanging="723"/>
        <w:contextualSpacing/>
        <w:rPr>
          <w:b/>
        </w:rPr>
      </w:pPr>
      <w:r>
        <w:rPr>
          <w:b/>
        </w:rPr>
        <w:t>C</w:t>
      </w:r>
      <w:r w:rsidRPr="00210806">
        <w:rPr>
          <w:b/>
        </w:rPr>
        <w:t>.</w:t>
      </w:r>
      <w:r>
        <w:rPr>
          <w:b/>
        </w:rPr>
        <w:tab/>
        <w:t>CenturyLink Customer Billing Commitments</w:t>
      </w:r>
    </w:p>
    <w:p w14:paraId="6977A940" w14:textId="77777777" w:rsidR="00784644" w:rsidRDefault="00784644" w:rsidP="00784644">
      <w:pPr>
        <w:keepNext/>
        <w:numPr>
          <w:ilvl w:val="0"/>
          <w:numId w:val="13"/>
        </w:numPr>
        <w:tabs>
          <w:tab w:val="clear" w:pos="720"/>
        </w:tabs>
        <w:spacing w:after="120" w:line="480" w:lineRule="auto"/>
        <w:ind w:leftChars="-300" w:hangingChars="300"/>
        <w:contextualSpacing/>
      </w:pPr>
      <w:r>
        <w:tab/>
      </w:r>
      <w:r w:rsidR="00C76CEE">
        <w:t xml:space="preserve">CenturyLink </w:t>
      </w:r>
      <w:r w:rsidR="006931D7">
        <w:t xml:space="preserve">recognizes that billing errors related to taxes and surcharges are an area of concern to the Commission.  CenturyLink strives to ensure accurate billing, and as a part of its commitment to that goal </w:t>
      </w:r>
      <w:r w:rsidR="00E70E8D">
        <w:t>commits</w:t>
      </w:r>
      <w:r w:rsidR="006931D7">
        <w:t xml:space="preserve"> to implement improvements in its billing system in 4Q 2014 which will mechanize tax table updates and reduce the likelihood of errors.  In addition, CenturyLink has already instituted an IT change so that the underlying cause of the FUSF errors noted in t</w:t>
      </w:r>
      <w:r w:rsidR="00264C51">
        <w:t>he complaint will not reoccur.</w:t>
      </w:r>
    </w:p>
    <w:p w14:paraId="67A449BC" w14:textId="77777777" w:rsidR="00784644" w:rsidRDefault="00784644" w:rsidP="00784644">
      <w:pPr>
        <w:keepNext/>
        <w:numPr>
          <w:ilvl w:val="0"/>
          <w:numId w:val="13"/>
        </w:numPr>
        <w:tabs>
          <w:tab w:val="clear" w:pos="720"/>
        </w:tabs>
        <w:spacing w:after="120" w:line="480" w:lineRule="auto"/>
        <w:ind w:leftChars="-300" w:hangingChars="300"/>
        <w:contextualSpacing/>
      </w:pPr>
      <w:r>
        <w:tab/>
      </w:r>
      <w:r w:rsidR="00264C51" w:rsidRPr="00264C51">
        <w:t>CenturyLink is committed to customer service.  CenturyLink will continue to regularly train its customer service employees with new-hire training, annual and/or periodic on-line training courses, and other training as needed.  CenturyLink will continue to provide on-line tools for its customer service representatives to enable them to answer state and product-specific questions and to research product or process issues.  Customer service representatives also receive periodic e-mail bulletins as needed to keep them current on new products or issues.  CenturyLink has other employee tools available as well, including an internal help desk for cu</w:t>
      </w:r>
      <w:r>
        <w:t>stomer service representatives.</w:t>
      </w:r>
    </w:p>
    <w:p w14:paraId="14941D7D" w14:textId="31328A37" w:rsidR="00C76CEE" w:rsidRPr="00264C51" w:rsidRDefault="00784644" w:rsidP="00784644">
      <w:pPr>
        <w:keepNext/>
        <w:numPr>
          <w:ilvl w:val="0"/>
          <w:numId w:val="13"/>
        </w:numPr>
        <w:tabs>
          <w:tab w:val="clear" w:pos="720"/>
        </w:tabs>
        <w:spacing w:after="120" w:line="480" w:lineRule="auto"/>
        <w:ind w:leftChars="-300" w:hangingChars="300"/>
        <w:contextualSpacing/>
      </w:pPr>
      <w:r>
        <w:tab/>
      </w:r>
      <w:r w:rsidR="00264C51" w:rsidRPr="00264C51">
        <w:t xml:space="preserve">CenturyLink commits to continue to provide group or one-on-one coaching as necessary to ensure compliance, and when specific issues arise.  Feedback is provided to each representative’s supervisor when customer complaints are received, so that the supervisor may provide coaching to the representative.  In addition, CenturyLink will continue to routinely conduct quality assurance observations of its representatives’ customer interactions, monitoring for accuracy and completeness of the information provided and rates quoted. </w:t>
      </w:r>
    </w:p>
    <w:p w14:paraId="14941D7E" w14:textId="77777777" w:rsidR="008443D3" w:rsidRDefault="008443D3" w:rsidP="00784644">
      <w:pPr>
        <w:pStyle w:val="ListParagraph"/>
        <w:spacing w:after="120" w:line="480" w:lineRule="auto"/>
        <w:ind w:left="0"/>
        <w:contextualSpacing/>
        <w:rPr>
          <w:b/>
        </w:rPr>
      </w:pPr>
    </w:p>
    <w:p w14:paraId="14941D7F" w14:textId="7AED2DFA" w:rsidR="0002646B" w:rsidRPr="00977AE8" w:rsidRDefault="0002646B" w:rsidP="00784644">
      <w:pPr>
        <w:pStyle w:val="ListParagraph"/>
        <w:spacing w:after="120" w:line="480" w:lineRule="auto"/>
        <w:ind w:left="0"/>
        <w:contextualSpacing/>
        <w:rPr>
          <w:b/>
        </w:rPr>
      </w:pPr>
      <w:r>
        <w:rPr>
          <w:b/>
        </w:rPr>
        <w:t>D.</w:t>
      </w:r>
      <w:r w:rsidR="00DB794E">
        <w:rPr>
          <w:b/>
        </w:rPr>
        <w:tab/>
      </w:r>
      <w:r w:rsidR="00922368">
        <w:rPr>
          <w:b/>
        </w:rPr>
        <w:t xml:space="preserve">Monitoring </w:t>
      </w:r>
      <w:r>
        <w:rPr>
          <w:b/>
        </w:rPr>
        <w:t>Compliance</w:t>
      </w:r>
    </w:p>
    <w:p w14:paraId="14941D80" w14:textId="08F7ECBE" w:rsidR="0002646B" w:rsidRDefault="00784644" w:rsidP="00784644">
      <w:pPr>
        <w:numPr>
          <w:ilvl w:val="0"/>
          <w:numId w:val="13"/>
        </w:numPr>
        <w:tabs>
          <w:tab w:val="clear" w:pos="720"/>
        </w:tabs>
        <w:spacing w:after="120" w:line="480" w:lineRule="auto"/>
        <w:contextualSpacing/>
      </w:pPr>
      <w:r>
        <w:tab/>
      </w:r>
      <w:r w:rsidR="0002646B" w:rsidRPr="00FC6AE1">
        <w:t xml:space="preserve">Staff will </w:t>
      </w:r>
      <w:r w:rsidR="0002646B">
        <w:t xml:space="preserve">continue to monitor </w:t>
      </w:r>
      <w:r w:rsidR="00C76CEE">
        <w:t>CenturyLink</w:t>
      </w:r>
      <w:r w:rsidR="00922368">
        <w:t>’s</w:t>
      </w:r>
      <w:r w:rsidR="00C76CEE">
        <w:t xml:space="preserve"> </w:t>
      </w:r>
      <w:r w:rsidR="0002646B">
        <w:t>compliance with Washington’s service quality laws and rules</w:t>
      </w:r>
      <w:r w:rsidR="00922368">
        <w:t xml:space="preserve">, including those related to </w:t>
      </w:r>
      <w:r w:rsidR="00C300B5">
        <w:t xml:space="preserve">customer </w:t>
      </w:r>
      <w:r w:rsidR="00922368">
        <w:t>billing</w:t>
      </w:r>
      <w:r w:rsidR="0002646B">
        <w:t>.  If a pattern of increasing v</w:t>
      </w:r>
      <w:r w:rsidR="00922368">
        <w:t>iolations is found</w:t>
      </w:r>
      <w:r w:rsidR="0002646B">
        <w:t xml:space="preserve"> in a particular area, Staff will initiate appropriate enforcement action.</w:t>
      </w:r>
    </w:p>
    <w:p w14:paraId="14941D82" w14:textId="2D17C058" w:rsidR="0002646B" w:rsidRDefault="0002646B" w:rsidP="00784644">
      <w:pPr>
        <w:spacing w:after="120" w:line="480" w:lineRule="auto"/>
        <w:contextualSpacing/>
        <w:rPr>
          <w:b/>
        </w:rPr>
      </w:pPr>
      <w:r>
        <w:rPr>
          <w:b/>
        </w:rPr>
        <w:t>E</w:t>
      </w:r>
      <w:r w:rsidR="00DB794E">
        <w:rPr>
          <w:b/>
        </w:rPr>
        <w:t>.</w:t>
      </w:r>
      <w:r w:rsidR="00DB794E">
        <w:rPr>
          <w:b/>
        </w:rPr>
        <w:tab/>
      </w:r>
      <w:r w:rsidRPr="00C34EE2">
        <w:rPr>
          <w:b/>
        </w:rPr>
        <w:t xml:space="preserve">General Compliance </w:t>
      </w:r>
    </w:p>
    <w:p w14:paraId="14941D83" w14:textId="3312DA60" w:rsidR="00DB794E" w:rsidRDefault="00784644" w:rsidP="00784644">
      <w:pPr>
        <w:numPr>
          <w:ilvl w:val="0"/>
          <w:numId w:val="13"/>
        </w:numPr>
        <w:tabs>
          <w:tab w:val="clear" w:pos="720"/>
        </w:tabs>
        <w:spacing w:after="120" w:line="480" w:lineRule="auto"/>
        <w:contextualSpacing/>
      </w:pPr>
      <w:r>
        <w:tab/>
      </w:r>
      <w:r w:rsidR="0002646B" w:rsidRPr="001A0894">
        <w:t xml:space="preserve">This Agreement does not preclude the </w:t>
      </w:r>
      <w:r w:rsidR="0002646B">
        <w:t>C</w:t>
      </w:r>
      <w:r w:rsidR="0002646B" w:rsidRPr="001A0894">
        <w:t xml:space="preserve">ommission from pursuing penalties for violations of rules and statutes </w:t>
      </w:r>
      <w:r w:rsidR="0002646B">
        <w:t xml:space="preserve">enforced by the Commission that are </w:t>
      </w:r>
      <w:r w:rsidR="0002646B" w:rsidRPr="001A0894">
        <w:t>unrelated to the subject matter of this Agreement</w:t>
      </w:r>
      <w:r w:rsidR="0002646B">
        <w:t>.</w:t>
      </w:r>
    </w:p>
    <w:p w14:paraId="14941D85" w14:textId="6D837943" w:rsidR="00DB794E" w:rsidRDefault="00DB794E" w:rsidP="00784644">
      <w:pPr>
        <w:spacing w:after="120" w:line="480" w:lineRule="auto"/>
        <w:contextualSpacing/>
        <w:jc w:val="center"/>
        <w:rPr>
          <w:b/>
        </w:rPr>
      </w:pPr>
      <w:r w:rsidRPr="00210806">
        <w:rPr>
          <w:b/>
        </w:rPr>
        <w:t>I</w:t>
      </w:r>
      <w:r>
        <w:rPr>
          <w:b/>
        </w:rPr>
        <w:t>V</w:t>
      </w:r>
      <w:r w:rsidRPr="00210806">
        <w:rPr>
          <w:b/>
        </w:rPr>
        <w:t>.</w:t>
      </w:r>
      <w:r w:rsidR="00784644">
        <w:rPr>
          <w:b/>
        </w:rPr>
        <w:tab/>
      </w:r>
      <w:r w:rsidRPr="00210806">
        <w:rPr>
          <w:b/>
        </w:rPr>
        <w:t>GENERAL PROVISIONS</w:t>
      </w:r>
    </w:p>
    <w:p w14:paraId="66281330" w14:textId="77777777" w:rsidR="00784644" w:rsidRDefault="00784644" w:rsidP="00784644">
      <w:pPr>
        <w:numPr>
          <w:ilvl w:val="0"/>
          <w:numId w:val="13"/>
        </w:numPr>
        <w:tabs>
          <w:tab w:val="clear" w:pos="720"/>
        </w:tabs>
        <w:spacing w:after="120" w:line="480" w:lineRule="auto"/>
        <w:contextualSpacing/>
      </w:pPr>
      <w:r>
        <w:tab/>
      </w:r>
      <w:r w:rsidR="009D1C14">
        <w:t>The Parties agree that this Agreement is in the public interest.  The Parties further agree that this Agreement reflects the settlement of all contested issues between them in this proceeding.  The Parties understand that this Agreement</w:t>
      </w:r>
      <w:r w:rsidR="002534C3">
        <w:t xml:space="preserve"> – i</w:t>
      </w:r>
      <w:r w:rsidR="009D1C14">
        <w:t>ncluding the admissions contained herein</w:t>
      </w:r>
      <w:r w:rsidR="002534C3">
        <w:t xml:space="preserve"> – </w:t>
      </w:r>
      <w:r w:rsidR="009D1C14">
        <w:t>is not binding unless and until accepted by the Commission.  If the Commission does not accept this Agreement, including all of its terms and conditions without change, then the Parties shall be free to assert their pre-settlement positions and agree that neither this Agreement nor any statements or admissions contained herein shall be admissible or used for any purpose in this docket or any other proceeding for any purpose.</w:t>
      </w:r>
    </w:p>
    <w:p w14:paraId="45DF164B" w14:textId="77777777" w:rsidR="00784644" w:rsidRDefault="00784644" w:rsidP="00784644">
      <w:pPr>
        <w:numPr>
          <w:ilvl w:val="0"/>
          <w:numId w:val="13"/>
        </w:numPr>
        <w:tabs>
          <w:tab w:val="clear" w:pos="720"/>
        </w:tabs>
        <w:spacing w:after="120" w:line="480" w:lineRule="auto"/>
        <w:contextualSpacing/>
      </w:pPr>
      <w:r>
        <w:tab/>
      </w:r>
      <w:r w:rsidR="009D1C14" w:rsidRPr="002534C3">
        <w:t>The Parties agree to cooperate in submitting this Agreement promptly to the Commission for acceptance.  The Parties agree to support adoption of this Agreement in proceedings before the Commission.  No party to this Agreement</w:t>
      </w:r>
      <w:r w:rsidR="00DB794E" w:rsidRPr="002534C3">
        <w:t>,</w:t>
      </w:r>
      <w:r w:rsidR="009D1C14" w:rsidRPr="002534C3">
        <w:t xml:space="preserve"> or its agents, employees, consultants, or attorneys</w:t>
      </w:r>
      <w:r w:rsidR="00DB794E" w:rsidRPr="002534C3">
        <w:t>,</w:t>
      </w:r>
      <w:r w:rsidR="009D1C14" w:rsidRPr="002534C3">
        <w:t xml:space="preserve"> will engage in advocacy contrary to the Commission’s adoption of this Agreement.</w:t>
      </w:r>
    </w:p>
    <w:p w14:paraId="259213B9" w14:textId="77777777" w:rsidR="00784644" w:rsidRDefault="00784644" w:rsidP="00784644">
      <w:pPr>
        <w:numPr>
          <w:ilvl w:val="0"/>
          <w:numId w:val="13"/>
        </w:numPr>
        <w:tabs>
          <w:tab w:val="clear" w:pos="720"/>
        </w:tabs>
        <w:spacing w:after="120" w:line="480" w:lineRule="auto"/>
        <w:contextualSpacing/>
      </w:pPr>
      <w:r>
        <w:tab/>
      </w:r>
      <w:r w:rsidR="009D1C14">
        <w:t>The Parties agree (1) to provide each other the right to review in advance of publication any and all announcements or news releases that the other party intends to make about the Agreement (with the right of review to include a reasonable opportunity to request changes to the text of such announcements)</w:t>
      </w:r>
      <w:r w:rsidR="00DB794E">
        <w:t>,</w:t>
      </w:r>
      <w:r w:rsidR="009D1C14">
        <w:t xml:space="preserve"> and (2) to include in any news release or announcement a statement that Staff’s recommendation to approve the settlement is not binding on the Commission itself.</w:t>
      </w:r>
    </w:p>
    <w:p w14:paraId="03C6C1B3" w14:textId="77777777" w:rsidR="00784644" w:rsidRDefault="00784644" w:rsidP="00784644">
      <w:pPr>
        <w:numPr>
          <w:ilvl w:val="0"/>
          <w:numId w:val="13"/>
        </w:numPr>
        <w:tabs>
          <w:tab w:val="clear" w:pos="720"/>
        </w:tabs>
        <w:spacing w:after="120" w:line="480" w:lineRule="auto"/>
        <w:contextualSpacing/>
      </w:pPr>
      <w:r>
        <w:tab/>
      </w:r>
      <w:r w:rsidR="009D1C14">
        <w:t xml:space="preserve">Nothing in this Agreement shall limit or bar any other entity from pursuing legal remedies against </w:t>
      </w:r>
      <w:r w:rsidR="006A4B2F">
        <w:t>CenturyLink</w:t>
      </w:r>
      <w:r w:rsidR="009D1C14">
        <w:t xml:space="preserve"> or </w:t>
      </w:r>
      <w:r w:rsidR="006A4B2F">
        <w:t>CenturyLink’s</w:t>
      </w:r>
      <w:r w:rsidR="009D1C14">
        <w:t xml:space="preserve"> ability to assert defenses to such claims.</w:t>
      </w:r>
    </w:p>
    <w:p w14:paraId="42B861F8" w14:textId="77777777" w:rsidR="00784644" w:rsidRDefault="00784644" w:rsidP="00784644">
      <w:pPr>
        <w:numPr>
          <w:ilvl w:val="0"/>
          <w:numId w:val="13"/>
        </w:numPr>
        <w:tabs>
          <w:tab w:val="clear" w:pos="720"/>
        </w:tabs>
        <w:spacing w:after="120" w:line="480" w:lineRule="auto"/>
        <w:contextualSpacing/>
      </w:pPr>
      <w:r>
        <w:tab/>
      </w:r>
      <w:r w:rsidR="009D1C14">
        <w:t>The Parties have entered into this Agreement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w:t>
      </w:r>
    </w:p>
    <w:p w14:paraId="1DACA864" w14:textId="77777777" w:rsidR="00784644" w:rsidRDefault="00784644" w:rsidP="00784644">
      <w:pPr>
        <w:numPr>
          <w:ilvl w:val="0"/>
          <w:numId w:val="13"/>
        </w:numPr>
        <w:tabs>
          <w:tab w:val="clear" w:pos="720"/>
        </w:tabs>
        <w:spacing w:after="120" w:line="480" w:lineRule="auto"/>
        <w:contextualSpacing/>
      </w:pPr>
      <w:r>
        <w:tab/>
      </w:r>
      <w:r w:rsidR="009D1C14">
        <w:t>By executing this Agreement, no Party shall be deemed to have approved, admitted, or consented to the facts, principles, methods, or theories employed in arriving at the terms of this Agreement, nor shall any Party be deemed to have agreed that any provision of this Agreement is appropriate for resolving issues in any other proceeding, except to the extent expressly set forth in the Agreement.</w:t>
      </w:r>
    </w:p>
    <w:p w14:paraId="383195B8" w14:textId="77777777" w:rsidR="00562E02" w:rsidRDefault="00784644" w:rsidP="00784644">
      <w:pPr>
        <w:numPr>
          <w:ilvl w:val="0"/>
          <w:numId w:val="13"/>
        </w:numPr>
        <w:tabs>
          <w:tab w:val="clear" w:pos="720"/>
        </w:tabs>
        <w:spacing w:after="120" w:line="480" w:lineRule="auto"/>
        <w:contextualSpacing/>
      </w:pPr>
      <w:r>
        <w:tab/>
      </w:r>
      <w:r w:rsidR="009D1C14">
        <w:t xml:space="preserve">The Parties have negotiated this Agreement as an integrated document to be effective upon execution.  This Agreement supersedes all prior oral and written agreements on issues addressed herein.  Accordingly, the Parties recommend that the Commission adopt this </w:t>
      </w:r>
      <w:r>
        <w:t>Agreement in its entirety</w:t>
      </w:r>
      <w:r w:rsidR="00562E02">
        <w:t>.</w:t>
      </w:r>
    </w:p>
    <w:p w14:paraId="3F6466CA" w14:textId="77777777" w:rsidR="00562E02" w:rsidRDefault="00562E02" w:rsidP="00562E02">
      <w:pPr>
        <w:numPr>
          <w:ilvl w:val="0"/>
          <w:numId w:val="13"/>
        </w:numPr>
        <w:tabs>
          <w:tab w:val="clear" w:pos="720"/>
        </w:tabs>
        <w:spacing w:after="120" w:line="480" w:lineRule="auto"/>
        <w:contextualSpacing/>
      </w:pPr>
      <w:r>
        <w:tab/>
      </w:r>
      <w:r w:rsidR="009D1C14">
        <w:t>The Parties may execute this Agreement in counterparts and</w:t>
      </w:r>
      <w:r w:rsidR="00DB794E">
        <w:t>,</w:t>
      </w:r>
      <w:r w:rsidR="009D1C14">
        <w:t xml:space="preserve"> as executed</w:t>
      </w:r>
      <w:r w:rsidR="00DB794E">
        <w:t>,</w:t>
      </w:r>
      <w:r w:rsidR="009D1C14">
        <w:t xml:space="preserve"> shall constitute one agreement.  A signed signature page sent by facsimile or email is as effective as an original document.</w:t>
      </w:r>
    </w:p>
    <w:p w14:paraId="71D57FD6" w14:textId="77777777" w:rsidR="00562E02" w:rsidRDefault="00562E02" w:rsidP="00562E02">
      <w:pPr>
        <w:numPr>
          <w:ilvl w:val="0"/>
          <w:numId w:val="13"/>
        </w:numPr>
        <w:tabs>
          <w:tab w:val="clear" w:pos="720"/>
        </w:tabs>
        <w:spacing w:after="120" w:line="480" w:lineRule="auto"/>
        <w:contextualSpacing/>
      </w:pPr>
      <w:r>
        <w:tab/>
      </w:r>
      <w:r w:rsidR="009D1C14">
        <w:t>The Parties shall take all actions necessary as appropriate to carry out this Agreement.</w:t>
      </w:r>
    </w:p>
    <w:p w14:paraId="76D2442D" w14:textId="3CA7C75E" w:rsidR="00562E02" w:rsidRDefault="00562E02" w:rsidP="00562E02">
      <w:pPr>
        <w:numPr>
          <w:ilvl w:val="0"/>
          <w:numId w:val="13"/>
        </w:numPr>
        <w:tabs>
          <w:tab w:val="clear" w:pos="720"/>
        </w:tabs>
        <w:spacing w:after="120" w:line="480" w:lineRule="auto"/>
        <w:contextualSpacing/>
      </w:pPr>
      <w:r>
        <w:tab/>
      </w:r>
      <w:r w:rsidR="009D1C14">
        <w:t xml:space="preserve">In the event that the Commission rejects all or any portion of this Agreement, or accepts the settlement upon conditions not proposed in this Agreement, each party reserves the right to withdraw from this Agreement by written notice to the other party and the Commission.  Written notice must be served within 10 business days of the </w:t>
      </w:r>
      <w:r w:rsidR="00882995">
        <w:t>o</w:t>
      </w:r>
      <w:r w:rsidR="009D1C14">
        <w:t xml:space="preserve">rder rejecting part or all of this Agreement or imposing conditions not proposed in this Agreement.  In such event, </w:t>
      </w:r>
      <w:proofErr w:type="gramStart"/>
      <w:r w:rsidR="009D1C14">
        <w:t>neither party will be bound or prejudiced by the terms of this Agreement, and</w:t>
      </w:r>
      <w:proofErr w:type="gramEnd"/>
      <w:r w:rsidR="009D1C14">
        <w:t xml:space="preserve"> the Parties agree to request the prompt reconvening of a prehearing conference and to cooperate in developing a procedural schedule.</w:t>
      </w:r>
      <w:r w:rsidR="009D1C14" w:rsidRPr="009D1C14">
        <w:t xml:space="preserve"> </w:t>
      </w:r>
    </w:p>
    <w:tbl>
      <w:tblPr>
        <w:tblW w:w="9270" w:type="dxa"/>
        <w:tblInd w:w="108" w:type="dxa"/>
        <w:tblLook w:val="00A0" w:firstRow="1" w:lastRow="0" w:firstColumn="1" w:lastColumn="0" w:noHBand="0" w:noVBand="0"/>
      </w:tblPr>
      <w:tblGrid>
        <w:gridCol w:w="4879"/>
        <w:gridCol w:w="4501"/>
      </w:tblGrid>
      <w:tr w:rsidR="0002646B" w:rsidRPr="001A0894" w14:paraId="14941DB9" w14:textId="77777777" w:rsidTr="004A52A7">
        <w:trPr>
          <w:trHeight w:val="1324"/>
        </w:trPr>
        <w:tc>
          <w:tcPr>
            <w:tcW w:w="4500" w:type="dxa"/>
          </w:tcPr>
          <w:p w14:paraId="14941D9C" w14:textId="77777777" w:rsidR="00965785" w:rsidRPr="001A0894" w:rsidRDefault="00965785" w:rsidP="00562E02">
            <w:pPr>
              <w:widowControl w:val="0"/>
            </w:pPr>
            <w:r w:rsidRPr="001A0894">
              <w:t xml:space="preserve">ROBERT </w:t>
            </w:r>
            <w:r>
              <w:t>W. FERGUSON</w:t>
            </w:r>
          </w:p>
          <w:p w14:paraId="14941D9D" w14:textId="77777777" w:rsidR="00965785" w:rsidRPr="001A0894" w:rsidRDefault="00965785" w:rsidP="00562E02">
            <w:pPr>
              <w:widowControl w:val="0"/>
            </w:pPr>
            <w:r w:rsidRPr="001A0894">
              <w:t>Attorney General</w:t>
            </w:r>
          </w:p>
          <w:p w14:paraId="14941D9E" w14:textId="77777777" w:rsidR="00965785" w:rsidRPr="001A0894" w:rsidRDefault="00965785" w:rsidP="00562E02">
            <w:pPr>
              <w:widowControl w:val="0"/>
            </w:pPr>
          </w:p>
          <w:p w14:paraId="14941DA0" w14:textId="77777777" w:rsidR="00965785" w:rsidRDefault="00965785" w:rsidP="00562E02">
            <w:pPr>
              <w:widowControl w:val="0"/>
              <w:tabs>
                <w:tab w:val="right" w:pos="5235"/>
              </w:tabs>
            </w:pPr>
          </w:p>
          <w:p w14:paraId="14941DA1" w14:textId="77777777" w:rsidR="00965785" w:rsidRPr="00965785" w:rsidRDefault="00965785" w:rsidP="00562E02">
            <w:pPr>
              <w:widowControl w:val="0"/>
              <w:tabs>
                <w:tab w:val="right" w:pos="4662"/>
              </w:tabs>
              <w:rPr>
                <w:u w:val="single"/>
              </w:rPr>
            </w:pPr>
            <w:r>
              <w:rPr>
                <w:u w:val="single"/>
              </w:rPr>
              <w:tab/>
            </w:r>
          </w:p>
          <w:p w14:paraId="26387CE2" w14:textId="77777777" w:rsidR="00562E02" w:rsidRDefault="00562E02" w:rsidP="00562E02">
            <w:pPr>
              <w:widowControl w:val="0"/>
              <w:rPr>
                <w:smallCaps/>
              </w:rPr>
            </w:pPr>
            <w:r w:rsidRPr="00562E02">
              <w:rPr>
                <w:smallCaps/>
              </w:rPr>
              <w:t xml:space="preserve">MICHAEL A. </w:t>
            </w:r>
            <w:proofErr w:type="spellStart"/>
            <w:r w:rsidRPr="00562E02">
              <w:rPr>
                <w:smallCaps/>
              </w:rPr>
              <w:t>FASSIO</w:t>
            </w:r>
            <w:proofErr w:type="spellEnd"/>
          </w:p>
          <w:p w14:paraId="14941DA3" w14:textId="601B9F60" w:rsidR="00965785" w:rsidRPr="001A0894" w:rsidRDefault="00965785" w:rsidP="00562E02">
            <w:pPr>
              <w:widowControl w:val="0"/>
            </w:pPr>
            <w:r w:rsidRPr="001A0894">
              <w:t>Assistant Attorney General</w:t>
            </w:r>
          </w:p>
          <w:p w14:paraId="14941DA4" w14:textId="77777777" w:rsidR="00965785" w:rsidRPr="001A0894" w:rsidRDefault="00965785" w:rsidP="00562E02">
            <w:pPr>
              <w:widowControl w:val="0"/>
            </w:pPr>
            <w:r w:rsidRPr="001A0894">
              <w:t xml:space="preserve">Counsel for the </w:t>
            </w:r>
            <w:r>
              <w:t xml:space="preserve">Washington </w:t>
            </w:r>
            <w:r w:rsidRPr="001A0894">
              <w:t xml:space="preserve">Utilities and </w:t>
            </w:r>
          </w:p>
          <w:p w14:paraId="14941DA5" w14:textId="77777777" w:rsidR="00965785" w:rsidRPr="001A0894" w:rsidRDefault="00965785" w:rsidP="00562E02">
            <w:pPr>
              <w:widowControl w:val="0"/>
            </w:pPr>
            <w:r w:rsidRPr="001A0894">
              <w:t>Transportation Commission Staff</w:t>
            </w:r>
          </w:p>
          <w:p w14:paraId="14941DA8" w14:textId="77777777" w:rsidR="00965785" w:rsidRDefault="00965785" w:rsidP="00562E02">
            <w:pPr>
              <w:widowControl w:val="0"/>
            </w:pPr>
          </w:p>
          <w:p w14:paraId="14941DA9" w14:textId="77777777" w:rsidR="00965785" w:rsidRDefault="00965785" w:rsidP="00562E02">
            <w:pPr>
              <w:widowControl w:val="0"/>
            </w:pPr>
          </w:p>
          <w:p w14:paraId="073AC0B1" w14:textId="77777777" w:rsidR="00562E02" w:rsidRDefault="00562E02" w:rsidP="00562E02">
            <w:pPr>
              <w:widowControl w:val="0"/>
            </w:pPr>
          </w:p>
          <w:p w14:paraId="14941DAA" w14:textId="77777777" w:rsidR="0002646B" w:rsidRPr="00965785" w:rsidRDefault="00965785" w:rsidP="00562E02">
            <w:pPr>
              <w:widowControl w:val="0"/>
            </w:pPr>
            <w:r w:rsidRPr="001A0894">
              <w:t xml:space="preserve">Dated: </w:t>
            </w:r>
            <w:r>
              <w:rPr>
                <w:u w:val="single"/>
              </w:rPr>
              <w:tab/>
            </w:r>
            <w:r>
              <w:rPr>
                <w:u w:val="single"/>
              </w:rPr>
              <w:tab/>
            </w:r>
            <w:r>
              <w:rPr>
                <w:u w:val="single"/>
              </w:rPr>
              <w:tab/>
            </w:r>
            <w:r>
              <w:rPr>
                <w:u w:val="single"/>
              </w:rPr>
              <w:tab/>
            </w:r>
            <w:r>
              <w:rPr>
                <w:u w:val="single"/>
              </w:rPr>
              <w:tab/>
            </w:r>
            <w:r>
              <w:t>, 2014</w:t>
            </w:r>
          </w:p>
        </w:tc>
        <w:tc>
          <w:tcPr>
            <w:tcW w:w="4770" w:type="dxa"/>
          </w:tcPr>
          <w:p w14:paraId="14941DAC" w14:textId="77777777" w:rsidR="00965785" w:rsidRDefault="00965785" w:rsidP="00562E02">
            <w:pPr>
              <w:widowControl w:val="0"/>
              <w:ind w:left="162"/>
            </w:pPr>
          </w:p>
          <w:p w14:paraId="14941DAD" w14:textId="77777777" w:rsidR="00965785" w:rsidRDefault="00965785" w:rsidP="00562E02">
            <w:pPr>
              <w:widowControl w:val="0"/>
              <w:ind w:left="162"/>
            </w:pPr>
          </w:p>
          <w:p w14:paraId="14941DAE" w14:textId="77777777" w:rsidR="00965785" w:rsidRDefault="00965785" w:rsidP="00562E02">
            <w:pPr>
              <w:widowControl w:val="0"/>
              <w:ind w:left="162"/>
            </w:pPr>
          </w:p>
          <w:p w14:paraId="16D3CCC7" w14:textId="77777777" w:rsidR="00562E02" w:rsidRDefault="00562E02" w:rsidP="00562E02">
            <w:pPr>
              <w:widowControl w:val="0"/>
              <w:ind w:left="162"/>
            </w:pPr>
          </w:p>
          <w:p w14:paraId="14941DAF" w14:textId="77777777" w:rsidR="00965785" w:rsidRPr="00965785" w:rsidRDefault="00965785" w:rsidP="00562E02">
            <w:pPr>
              <w:widowControl w:val="0"/>
              <w:tabs>
                <w:tab w:val="right" w:pos="4122"/>
              </w:tabs>
              <w:ind w:left="162"/>
              <w:rPr>
                <w:u w:val="single"/>
              </w:rPr>
            </w:pPr>
            <w:r>
              <w:rPr>
                <w:u w:val="single"/>
              </w:rPr>
              <w:tab/>
            </w:r>
          </w:p>
          <w:p w14:paraId="14941DB0" w14:textId="00A18006" w:rsidR="00965785" w:rsidRPr="00965785" w:rsidRDefault="00562E02" w:rsidP="00562E02">
            <w:pPr>
              <w:widowControl w:val="0"/>
              <w:ind w:left="162"/>
              <w:rPr>
                <w:smallCaps/>
              </w:rPr>
            </w:pPr>
            <w:r w:rsidRPr="00562E02">
              <w:rPr>
                <w:smallCaps/>
              </w:rPr>
              <w:t>LISA A. ANDERL</w:t>
            </w:r>
            <w:r w:rsidR="00965785">
              <w:rPr>
                <w:smallCaps/>
              </w:rPr>
              <w:t xml:space="preserve">, </w:t>
            </w:r>
            <w:proofErr w:type="spellStart"/>
            <w:r w:rsidR="00965785">
              <w:rPr>
                <w:smallCaps/>
              </w:rPr>
              <w:t>WSBA</w:t>
            </w:r>
            <w:proofErr w:type="spellEnd"/>
            <w:r w:rsidR="00965785">
              <w:rPr>
                <w:smallCaps/>
              </w:rPr>
              <w:t xml:space="preserve"> # 13236</w:t>
            </w:r>
          </w:p>
          <w:p w14:paraId="14941DB1" w14:textId="77777777" w:rsidR="00965785" w:rsidRDefault="00965785" w:rsidP="00562E02">
            <w:pPr>
              <w:widowControl w:val="0"/>
              <w:ind w:left="162"/>
            </w:pPr>
            <w:r>
              <w:t>Senior Associate General Counsel</w:t>
            </w:r>
          </w:p>
          <w:p w14:paraId="14941DB2" w14:textId="77777777" w:rsidR="00965785" w:rsidRDefault="00965785" w:rsidP="00562E02">
            <w:pPr>
              <w:widowControl w:val="0"/>
              <w:ind w:left="162"/>
            </w:pPr>
            <w:r>
              <w:t>1600 7</w:t>
            </w:r>
            <w:r w:rsidRPr="002D6018">
              <w:rPr>
                <w:vertAlign w:val="superscript"/>
              </w:rPr>
              <w:t>th</w:t>
            </w:r>
            <w:r>
              <w:t xml:space="preserve"> Avenue, Room 1506</w:t>
            </w:r>
          </w:p>
          <w:p w14:paraId="14941DB3" w14:textId="77777777" w:rsidR="00965785" w:rsidRPr="001A0894" w:rsidRDefault="00965785" w:rsidP="00562E02">
            <w:pPr>
              <w:widowControl w:val="0"/>
              <w:ind w:left="162"/>
            </w:pPr>
            <w:r>
              <w:t>Seattle, WA  98191</w:t>
            </w:r>
          </w:p>
          <w:p w14:paraId="14941DB4" w14:textId="77777777" w:rsidR="00965785" w:rsidRDefault="00965785" w:rsidP="00562E02">
            <w:pPr>
              <w:widowControl w:val="0"/>
              <w:ind w:left="162"/>
            </w:pPr>
            <w:r>
              <w:t>206-345-1574</w:t>
            </w:r>
          </w:p>
          <w:p w14:paraId="14941DB5" w14:textId="77777777" w:rsidR="00965785" w:rsidRDefault="00965785" w:rsidP="00562E02">
            <w:pPr>
              <w:widowControl w:val="0"/>
              <w:ind w:left="162"/>
            </w:pPr>
            <w:r>
              <w:t>Lisa.anderl@centurylink.com</w:t>
            </w:r>
          </w:p>
          <w:p w14:paraId="14941DB7" w14:textId="77777777" w:rsidR="00965785" w:rsidRDefault="00965785" w:rsidP="00562E02">
            <w:pPr>
              <w:widowControl w:val="0"/>
              <w:ind w:left="162"/>
            </w:pPr>
          </w:p>
          <w:p w14:paraId="14941DB8" w14:textId="77777777" w:rsidR="00965785" w:rsidRPr="00C0523C" w:rsidRDefault="00965785" w:rsidP="00562E02">
            <w:pPr>
              <w:widowControl w:val="0"/>
              <w:ind w:left="162"/>
            </w:pPr>
            <w:r w:rsidRPr="001A0894">
              <w:t xml:space="preserve">Dated: </w:t>
            </w:r>
            <w:r>
              <w:rPr>
                <w:u w:val="single"/>
              </w:rPr>
              <w:tab/>
            </w:r>
            <w:r>
              <w:rPr>
                <w:u w:val="single"/>
              </w:rPr>
              <w:tab/>
            </w:r>
            <w:r>
              <w:rPr>
                <w:u w:val="single"/>
              </w:rPr>
              <w:tab/>
            </w:r>
            <w:r>
              <w:rPr>
                <w:u w:val="single"/>
              </w:rPr>
              <w:tab/>
            </w:r>
            <w:r w:rsidRPr="001A0894">
              <w:t>, 20</w:t>
            </w:r>
            <w:r>
              <w:t>14</w:t>
            </w:r>
          </w:p>
        </w:tc>
      </w:tr>
    </w:tbl>
    <w:p w14:paraId="14941DBA" w14:textId="77777777" w:rsidR="0002646B" w:rsidRPr="001A0894" w:rsidRDefault="0002646B" w:rsidP="002B0B79">
      <w:pPr>
        <w:pStyle w:val="FindingsConclusions"/>
        <w:numPr>
          <w:ilvl w:val="0"/>
          <w:numId w:val="0"/>
        </w:numPr>
        <w:spacing w:after="240" w:line="264" w:lineRule="auto"/>
      </w:pPr>
    </w:p>
    <w:sectPr w:rsidR="0002646B" w:rsidRPr="001A0894" w:rsidSect="00784644">
      <w:headerReference w:type="default" r:id="rId12"/>
      <w:footerReference w:type="default" r:id="rId13"/>
      <w:headerReference w:type="first" r:id="rId14"/>
      <w:footerReference w:type="first" r:id="rId15"/>
      <w:pgSz w:w="12240" w:h="15840" w:code="1"/>
      <w:pgMar w:top="1440" w:right="1440" w:bottom="1440" w:left="1872" w:header="144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41DBD" w14:textId="77777777" w:rsidR="00784644" w:rsidRDefault="00784644">
      <w:r>
        <w:separator/>
      </w:r>
    </w:p>
  </w:endnote>
  <w:endnote w:type="continuationSeparator" w:id="0">
    <w:p w14:paraId="14941DBE" w14:textId="77777777" w:rsidR="00784644" w:rsidRDefault="0078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1DC0" w14:textId="4881860D" w:rsidR="00784644" w:rsidRPr="00F627E1" w:rsidRDefault="00562E02" w:rsidP="004A52A7">
    <w:pPr>
      <w:rPr>
        <w:noProof/>
        <w:sz w:val="22"/>
        <w:szCs w:val="22"/>
      </w:rPr>
    </w:pPr>
    <w:r w:rsidRPr="00F627E1">
      <w:rPr>
        <w:smallCaps/>
        <w:sz w:val="22"/>
        <w:szCs w:val="22"/>
      </w:rPr>
      <w:t>SETTLEMENT AGREEMENT</w:t>
    </w:r>
    <w:r w:rsidR="00784644" w:rsidRPr="00F627E1">
      <w:rPr>
        <w:b/>
        <w:sz w:val="22"/>
        <w:szCs w:val="22"/>
      </w:rPr>
      <w:t xml:space="preserve"> – </w:t>
    </w:r>
    <w:r w:rsidR="00784644" w:rsidRPr="00F627E1">
      <w:rPr>
        <w:sz w:val="22"/>
        <w:szCs w:val="22"/>
      </w:rPr>
      <w:t xml:space="preserve">Page </w:t>
    </w:r>
    <w:r w:rsidR="00784644" w:rsidRPr="00F627E1">
      <w:rPr>
        <w:sz w:val="22"/>
        <w:szCs w:val="22"/>
      </w:rPr>
      <w:fldChar w:fldCharType="begin"/>
    </w:r>
    <w:r w:rsidR="00784644" w:rsidRPr="00F627E1">
      <w:rPr>
        <w:sz w:val="22"/>
        <w:szCs w:val="22"/>
      </w:rPr>
      <w:instrText xml:space="preserve"> PAGE </w:instrText>
    </w:r>
    <w:r w:rsidR="00784644" w:rsidRPr="00F627E1">
      <w:rPr>
        <w:sz w:val="22"/>
        <w:szCs w:val="22"/>
      </w:rPr>
      <w:fldChar w:fldCharType="separate"/>
    </w:r>
    <w:r w:rsidR="00F627E1">
      <w:rPr>
        <w:noProof/>
        <w:sz w:val="22"/>
        <w:szCs w:val="22"/>
      </w:rPr>
      <w:t>2</w:t>
    </w:r>
    <w:r w:rsidR="00784644" w:rsidRPr="00F627E1">
      <w:rPr>
        <w:noProof/>
        <w:sz w:val="22"/>
        <w:szCs w:val="22"/>
      </w:rPr>
      <w:fldChar w:fldCharType="end"/>
    </w:r>
    <w:r w:rsidR="00784644" w:rsidRPr="00F627E1">
      <w:rPr>
        <w:sz w:val="22"/>
        <w:szCs w:val="22"/>
      </w:rPr>
      <w:t xml:space="preserve"> of </w:t>
    </w:r>
    <w:r w:rsidR="00784644" w:rsidRPr="00F627E1">
      <w:rPr>
        <w:sz w:val="22"/>
        <w:szCs w:val="22"/>
      </w:rPr>
      <w:fldChar w:fldCharType="begin"/>
    </w:r>
    <w:r w:rsidR="00784644" w:rsidRPr="00F627E1">
      <w:rPr>
        <w:sz w:val="22"/>
        <w:szCs w:val="22"/>
      </w:rPr>
      <w:instrText xml:space="preserve"> NUMPAGES  </w:instrText>
    </w:r>
    <w:r w:rsidR="00784644" w:rsidRPr="00F627E1">
      <w:rPr>
        <w:sz w:val="22"/>
        <w:szCs w:val="22"/>
      </w:rPr>
      <w:fldChar w:fldCharType="separate"/>
    </w:r>
    <w:r w:rsidR="00F627E1">
      <w:rPr>
        <w:noProof/>
        <w:sz w:val="22"/>
        <w:szCs w:val="22"/>
      </w:rPr>
      <w:t>6</w:t>
    </w:r>
    <w:r w:rsidR="00784644" w:rsidRPr="00F627E1">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1DC3" w14:textId="0A68364D" w:rsidR="00784644" w:rsidRPr="00F627E1" w:rsidRDefault="00F627E1" w:rsidP="002534C3">
    <w:pPr>
      <w:rPr>
        <w:noProof/>
        <w:sz w:val="22"/>
        <w:szCs w:val="22"/>
      </w:rPr>
    </w:pPr>
    <w:r w:rsidRPr="00F627E1">
      <w:rPr>
        <w:smallCaps/>
        <w:sz w:val="22"/>
        <w:szCs w:val="22"/>
      </w:rPr>
      <w:t>SETTLEMENT AGREEMENT</w:t>
    </w:r>
    <w:r w:rsidR="00784644" w:rsidRPr="00F627E1">
      <w:rPr>
        <w:b/>
        <w:sz w:val="22"/>
        <w:szCs w:val="22"/>
      </w:rPr>
      <w:t xml:space="preserve"> – </w:t>
    </w:r>
    <w:r w:rsidR="00784644" w:rsidRPr="00F627E1">
      <w:rPr>
        <w:sz w:val="22"/>
        <w:szCs w:val="22"/>
      </w:rPr>
      <w:t xml:space="preserve">Page </w:t>
    </w:r>
    <w:r w:rsidR="00784644" w:rsidRPr="00F627E1">
      <w:rPr>
        <w:sz w:val="22"/>
        <w:szCs w:val="22"/>
      </w:rPr>
      <w:fldChar w:fldCharType="begin"/>
    </w:r>
    <w:r w:rsidR="00784644" w:rsidRPr="00F627E1">
      <w:rPr>
        <w:sz w:val="22"/>
        <w:szCs w:val="22"/>
      </w:rPr>
      <w:instrText xml:space="preserve"> PAGE </w:instrText>
    </w:r>
    <w:r w:rsidR="00784644" w:rsidRPr="00F627E1">
      <w:rPr>
        <w:sz w:val="22"/>
        <w:szCs w:val="22"/>
      </w:rPr>
      <w:fldChar w:fldCharType="separate"/>
    </w:r>
    <w:r>
      <w:rPr>
        <w:noProof/>
        <w:sz w:val="22"/>
        <w:szCs w:val="22"/>
      </w:rPr>
      <w:t>1</w:t>
    </w:r>
    <w:r w:rsidR="00784644" w:rsidRPr="00F627E1">
      <w:rPr>
        <w:noProof/>
        <w:sz w:val="22"/>
        <w:szCs w:val="22"/>
      </w:rPr>
      <w:fldChar w:fldCharType="end"/>
    </w:r>
    <w:r w:rsidR="00784644" w:rsidRPr="00F627E1">
      <w:rPr>
        <w:sz w:val="22"/>
        <w:szCs w:val="22"/>
      </w:rPr>
      <w:t xml:space="preserve"> of </w:t>
    </w:r>
    <w:r w:rsidR="00784644" w:rsidRPr="00F627E1">
      <w:rPr>
        <w:sz w:val="22"/>
        <w:szCs w:val="22"/>
      </w:rPr>
      <w:fldChar w:fldCharType="begin"/>
    </w:r>
    <w:r w:rsidR="00784644" w:rsidRPr="00F627E1">
      <w:rPr>
        <w:sz w:val="22"/>
        <w:szCs w:val="22"/>
      </w:rPr>
      <w:instrText xml:space="preserve"> NUMPAGES  </w:instrText>
    </w:r>
    <w:r w:rsidR="00784644" w:rsidRPr="00F627E1">
      <w:rPr>
        <w:sz w:val="22"/>
        <w:szCs w:val="22"/>
      </w:rPr>
      <w:fldChar w:fldCharType="separate"/>
    </w:r>
    <w:r>
      <w:rPr>
        <w:noProof/>
        <w:sz w:val="22"/>
        <w:szCs w:val="22"/>
      </w:rPr>
      <w:t>6</w:t>
    </w:r>
    <w:r w:rsidR="00784644" w:rsidRPr="00F627E1">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41DBB" w14:textId="77777777" w:rsidR="00784644" w:rsidRDefault="00784644">
      <w:r>
        <w:separator/>
      </w:r>
    </w:p>
  </w:footnote>
  <w:footnote w:type="continuationSeparator" w:id="0">
    <w:p w14:paraId="14941DBC" w14:textId="77777777" w:rsidR="00784644" w:rsidRDefault="00784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1DBF" w14:textId="77777777" w:rsidR="00784644" w:rsidRPr="00A10573" w:rsidRDefault="00784644">
    <w:pPr>
      <w:pStyle w:val="Header"/>
      <w:tabs>
        <w:tab w:val="left" w:pos="7000"/>
      </w:tabs>
      <w:rPr>
        <w:rStyle w:val="PageNumber"/>
        <w:b/>
        <w:bCs/>
        <w:sz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1DC2" w14:textId="77777777" w:rsidR="00784644" w:rsidRPr="00350CB4" w:rsidRDefault="00784644" w:rsidP="00BC6685">
    <w:pPr>
      <w:pStyle w:val="Header"/>
      <w:tabs>
        <w:tab w:val="clear" w:pos="8640"/>
        <w:tab w:val="right" w:pos="8500"/>
      </w:tabs>
      <w:ind w:left="720"/>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5ED828"/>
    <w:lvl w:ilvl="0">
      <w:start w:val="1"/>
      <w:numFmt w:val="decimal"/>
      <w:lvlText w:val="%1."/>
      <w:lvlJc w:val="left"/>
      <w:pPr>
        <w:tabs>
          <w:tab w:val="num" w:pos="1800"/>
        </w:tabs>
        <w:ind w:left="1800" w:hanging="360"/>
      </w:pPr>
    </w:lvl>
  </w:abstractNum>
  <w:abstractNum w:abstractNumId="1">
    <w:nsid w:val="FFFFFF7D"/>
    <w:multiLevelType w:val="singleLevel"/>
    <w:tmpl w:val="535C5546"/>
    <w:lvl w:ilvl="0">
      <w:start w:val="1"/>
      <w:numFmt w:val="decimal"/>
      <w:lvlText w:val="%1."/>
      <w:lvlJc w:val="left"/>
      <w:pPr>
        <w:tabs>
          <w:tab w:val="num" w:pos="1440"/>
        </w:tabs>
        <w:ind w:left="1440" w:hanging="360"/>
      </w:pPr>
    </w:lvl>
  </w:abstractNum>
  <w:abstractNum w:abstractNumId="2">
    <w:nsid w:val="FFFFFF7E"/>
    <w:multiLevelType w:val="singleLevel"/>
    <w:tmpl w:val="7FE4DE36"/>
    <w:lvl w:ilvl="0">
      <w:start w:val="1"/>
      <w:numFmt w:val="decimal"/>
      <w:lvlText w:val="%1."/>
      <w:lvlJc w:val="left"/>
      <w:pPr>
        <w:tabs>
          <w:tab w:val="num" w:pos="1080"/>
        </w:tabs>
        <w:ind w:left="1080" w:hanging="360"/>
      </w:pPr>
    </w:lvl>
  </w:abstractNum>
  <w:abstractNum w:abstractNumId="3">
    <w:nsid w:val="FFFFFF7F"/>
    <w:multiLevelType w:val="singleLevel"/>
    <w:tmpl w:val="C38A0EF8"/>
    <w:lvl w:ilvl="0">
      <w:start w:val="1"/>
      <w:numFmt w:val="decimal"/>
      <w:lvlText w:val="%1."/>
      <w:lvlJc w:val="left"/>
      <w:pPr>
        <w:tabs>
          <w:tab w:val="num" w:pos="720"/>
        </w:tabs>
        <w:ind w:left="720" w:hanging="360"/>
      </w:pPr>
    </w:lvl>
  </w:abstractNum>
  <w:abstractNum w:abstractNumId="4">
    <w:nsid w:val="FFFFFF80"/>
    <w:multiLevelType w:val="singleLevel"/>
    <w:tmpl w:val="3C8A09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EE0B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1808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A08F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14F4AA"/>
    <w:lvl w:ilvl="0">
      <w:start w:val="1"/>
      <w:numFmt w:val="decimal"/>
      <w:lvlText w:val="%1."/>
      <w:lvlJc w:val="left"/>
      <w:pPr>
        <w:tabs>
          <w:tab w:val="num" w:pos="360"/>
        </w:tabs>
        <w:ind w:left="360" w:hanging="360"/>
      </w:pPr>
    </w:lvl>
  </w:abstractNum>
  <w:abstractNum w:abstractNumId="9">
    <w:nsid w:val="FFFFFF89"/>
    <w:multiLevelType w:val="singleLevel"/>
    <w:tmpl w:val="8DE89070"/>
    <w:lvl w:ilvl="0">
      <w:start w:val="1"/>
      <w:numFmt w:val="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hanging="1080"/>
      </w:pPr>
      <w:rPr>
        <w:rFonts w:cs="Times New Roman" w:hint="default"/>
        <w:b w:val="0"/>
        <w:i/>
        <w:sz w:val="20"/>
      </w:rPr>
    </w:lvl>
    <w:lvl w:ilvl="1" w:tplc="BC20C932">
      <w:start w:val="4"/>
      <w:numFmt w:val="decimal"/>
      <w:lvlText w:val="%2."/>
      <w:lvlJc w:val="left"/>
      <w:pPr>
        <w:tabs>
          <w:tab w:val="num" w:pos="1800"/>
        </w:tabs>
        <w:ind w:left="1800" w:hanging="720"/>
      </w:pPr>
      <w:rPr>
        <w:rFonts w:cs="Times New Roman" w:hint="default"/>
      </w:rPr>
    </w:lvl>
    <w:lvl w:ilvl="2" w:tplc="41E444FC">
      <w:start w:val="5"/>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1233D0"/>
    <w:multiLevelType w:val="hybridMultilevel"/>
    <w:tmpl w:val="F42CD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833C73"/>
    <w:multiLevelType w:val="hybridMultilevel"/>
    <w:tmpl w:val="8ADED838"/>
    <w:lvl w:ilvl="0" w:tplc="3744AE6A">
      <w:start w:val="1"/>
      <w:numFmt w:val="decimal"/>
      <w:lvlText w:val="%1"/>
      <w:lvlJc w:val="left"/>
      <w:pPr>
        <w:tabs>
          <w:tab w:val="num" w:pos="720"/>
        </w:tabs>
        <w:ind w:hanging="720"/>
      </w:pPr>
      <w:rPr>
        <w:rFonts w:cs="Times New Roman" w:hint="default"/>
        <w:b w:val="0"/>
        <w:i/>
        <w:sz w:val="20"/>
        <w:vertAlign w:val="baseline"/>
      </w:rPr>
    </w:lvl>
    <w:lvl w:ilvl="1" w:tplc="6EFC2E06">
      <w:start w:val="38"/>
      <w:numFmt w:val="decimal"/>
      <w:lvlText w:val="%2"/>
      <w:lvlJc w:val="left"/>
      <w:pPr>
        <w:tabs>
          <w:tab w:val="num" w:pos="720"/>
        </w:tabs>
        <w:ind w:hanging="720"/>
      </w:pPr>
      <w:rPr>
        <w:rFonts w:ascii="Palatino Linotype" w:hAnsi="Palatino Linotype" w:cs="Times New Roman" w:hint="default"/>
        <w:b w:val="0"/>
        <w:i/>
        <w:sz w:val="20"/>
        <w:szCs w:val="20"/>
        <w:vertAlign w:val="baseline"/>
      </w:rPr>
    </w:lvl>
    <w:lvl w:ilvl="2" w:tplc="8DDA5A1E">
      <w:start w:val="1"/>
      <w:numFmt w:val="upperRoman"/>
      <w:lvlText w:val="%3."/>
      <w:lvlJc w:val="center"/>
      <w:pPr>
        <w:tabs>
          <w:tab w:val="num" w:pos="3780"/>
        </w:tabs>
        <w:ind w:left="3780" w:hanging="720"/>
      </w:pPr>
      <w:rPr>
        <w:rFonts w:cs="Times New Roman" w:hint="default"/>
      </w:rPr>
    </w:lvl>
    <w:lvl w:ilvl="3" w:tplc="E5300580">
      <w:start w:val="1"/>
      <w:numFmt w:val="decimal"/>
      <w:lvlText w:val="%4"/>
      <w:lvlJc w:val="left"/>
      <w:pPr>
        <w:tabs>
          <w:tab w:val="num" w:pos="0"/>
        </w:tabs>
        <w:ind w:hanging="720"/>
      </w:pPr>
      <w:rPr>
        <w:rFonts w:ascii="Times New Roman" w:hAnsi="Times New Roman" w:cs="Times New Roman" w:hint="default"/>
        <w:b w:val="0"/>
        <w:i/>
        <w:sz w:val="20"/>
        <w:vertAlign w:val="baseline"/>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6B043FCF"/>
    <w:multiLevelType w:val="hybridMultilevel"/>
    <w:tmpl w:val="D39E0EFE"/>
    <w:lvl w:ilvl="0" w:tplc="72242922">
      <w:start w:val="1"/>
      <w:numFmt w:val="decimal"/>
      <w:pStyle w:val="Numberedparagraph"/>
      <w:lvlText w:val="%1"/>
      <w:lvlJc w:val="left"/>
      <w:pPr>
        <w:tabs>
          <w:tab w:val="num" w:pos="720"/>
        </w:tabs>
        <w:ind w:left="720" w:hanging="720"/>
      </w:pPr>
      <w:rPr>
        <w:rFonts w:ascii="Times New Roman" w:hAnsi="Times New Roman" w:cs="Times New Roman" w:hint="default"/>
        <w:b w:val="0"/>
        <w:i/>
        <w:sz w:val="22"/>
        <w:szCs w:val="22"/>
      </w:rPr>
    </w:lvl>
    <w:lvl w:ilvl="1" w:tplc="74F6822C">
      <w:start w:val="2"/>
      <w:numFmt w:val="decimal"/>
      <w:lvlText w:val="(%2)"/>
      <w:lvlJc w:val="left"/>
      <w:pPr>
        <w:tabs>
          <w:tab w:val="num" w:pos="1800"/>
        </w:tabs>
        <w:ind w:left="1800" w:hanging="72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EDA3697"/>
    <w:multiLevelType w:val="hybridMultilevel"/>
    <w:tmpl w:val="1D163474"/>
    <w:lvl w:ilvl="0" w:tplc="C512D42E">
      <w:start w:val="1"/>
      <w:numFmt w:val="decimal"/>
      <w:lvlText w:val="%1"/>
      <w:lvlJc w:val="left"/>
      <w:pPr>
        <w:tabs>
          <w:tab w:val="num" w:pos="720"/>
        </w:tabs>
        <w:ind w:hanging="720"/>
      </w:pPr>
      <w:rPr>
        <w:rFonts w:ascii="Times New Roman" w:hAnsi="Times New Roman" w:cs="Times New Roman" w:hint="default"/>
        <w:b w:val="0"/>
        <w:i/>
        <w:sz w:val="22"/>
        <w:szCs w:val="22"/>
      </w:rPr>
    </w:lvl>
    <w:lvl w:ilvl="1" w:tplc="B23AFC50">
      <w:start w:val="9"/>
      <w:numFmt w:val="decimal"/>
      <w:lvlText w:val="%2"/>
      <w:lvlJc w:val="left"/>
      <w:pPr>
        <w:tabs>
          <w:tab w:val="num" w:pos="0"/>
        </w:tabs>
        <w:ind w:hanging="720"/>
      </w:pPr>
      <w:rPr>
        <w:rFonts w:ascii="Times New Roman" w:hAnsi="Times New Roman" w:cs="Times New Roman" w:hint="default"/>
        <w:b w:val="0"/>
        <w:i/>
        <w:strike w:val="0"/>
        <w:sz w:val="20"/>
      </w:rPr>
    </w:lvl>
    <w:lvl w:ilvl="2" w:tplc="177EBC4E">
      <w:start w:val="17"/>
      <w:numFmt w:val="decimal"/>
      <w:lvlText w:val="%3"/>
      <w:lvlJc w:val="left"/>
      <w:pPr>
        <w:tabs>
          <w:tab w:val="num" w:pos="0"/>
        </w:tabs>
        <w:ind w:hanging="720"/>
      </w:pPr>
      <w:rPr>
        <w:rFonts w:ascii="Times New Roman" w:hAnsi="Times New Roman" w:cs="Times New Roman" w:hint="default"/>
        <w:b w:val="0"/>
        <w:i/>
        <w:sz w:val="20"/>
        <w:szCs w:val="2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1"/>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9"/>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Sharon (UTC)">
    <w15:presenceInfo w15:providerId="AD" w15:userId="S-1-5-21-1844237615-1844823847-839522115-15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41209"/>
    <w:rsid w:val="00000F47"/>
    <w:rsid w:val="000056D3"/>
    <w:rsid w:val="00006053"/>
    <w:rsid w:val="00010B0D"/>
    <w:rsid w:val="000118E6"/>
    <w:rsid w:val="000159A1"/>
    <w:rsid w:val="0002646B"/>
    <w:rsid w:val="00030AF9"/>
    <w:rsid w:val="00032C83"/>
    <w:rsid w:val="00032F7F"/>
    <w:rsid w:val="000342C4"/>
    <w:rsid w:val="00037534"/>
    <w:rsid w:val="00042048"/>
    <w:rsid w:val="0004537D"/>
    <w:rsid w:val="0005081F"/>
    <w:rsid w:val="0005325D"/>
    <w:rsid w:val="0005565E"/>
    <w:rsid w:val="00062719"/>
    <w:rsid w:val="00063640"/>
    <w:rsid w:val="00065683"/>
    <w:rsid w:val="000714EB"/>
    <w:rsid w:val="000722D5"/>
    <w:rsid w:val="00074837"/>
    <w:rsid w:val="000750B8"/>
    <w:rsid w:val="000813CD"/>
    <w:rsid w:val="0009593B"/>
    <w:rsid w:val="000A164F"/>
    <w:rsid w:val="000A495C"/>
    <w:rsid w:val="000A5ABF"/>
    <w:rsid w:val="000A5B2E"/>
    <w:rsid w:val="000A5D80"/>
    <w:rsid w:val="000A6845"/>
    <w:rsid w:val="000A75BE"/>
    <w:rsid w:val="000B3409"/>
    <w:rsid w:val="000D0C6F"/>
    <w:rsid w:val="000D4B73"/>
    <w:rsid w:val="000E08E7"/>
    <w:rsid w:val="000E17F7"/>
    <w:rsid w:val="000F17A3"/>
    <w:rsid w:val="000F17BF"/>
    <w:rsid w:val="00100729"/>
    <w:rsid w:val="001013C0"/>
    <w:rsid w:val="001015EA"/>
    <w:rsid w:val="0010576B"/>
    <w:rsid w:val="0011110D"/>
    <w:rsid w:val="0011153B"/>
    <w:rsid w:val="001126E2"/>
    <w:rsid w:val="00112A90"/>
    <w:rsid w:val="00114D2C"/>
    <w:rsid w:val="0012299D"/>
    <w:rsid w:val="001257EC"/>
    <w:rsid w:val="001261B6"/>
    <w:rsid w:val="00132BC8"/>
    <w:rsid w:val="00134C57"/>
    <w:rsid w:val="00136BEB"/>
    <w:rsid w:val="001429AD"/>
    <w:rsid w:val="001472A6"/>
    <w:rsid w:val="00147900"/>
    <w:rsid w:val="00156203"/>
    <w:rsid w:val="0016354E"/>
    <w:rsid w:val="00164A5E"/>
    <w:rsid w:val="00164B3E"/>
    <w:rsid w:val="0017325A"/>
    <w:rsid w:val="00174D46"/>
    <w:rsid w:val="0018574B"/>
    <w:rsid w:val="001927D4"/>
    <w:rsid w:val="001A0894"/>
    <w:rsid w:val="001A6993"/>
    <w:rsid w:val="001B1FA4"/>
    <w:rsid w:val="001B2EEE"/>
    <w:rsid w:val="001B3A6E"/>
    <w:rsid w:val="001B762A"/>
    <w:rsid w:val="001C14A9"/>
    <w:rsid w:val="001C27D5"/>
    <w:rsid w:val="001C36FC"/>
    <w:rsid w:val="001C4331"/>
    <w:rsid w:val="001C63F5"/>
    <w:rsid w:val="001C6F26"/>
    <w:rsid w:val="001D3C23"/>
    <w:rsid w:val="001D3F88"/>
    <w:rsid w:val="001D43EA"/>
    <w:rsid w:val="001D565A"/>
    <w:rsid w:val="001D5A88"/>
    <w:rsid w:val="001D6A7C"/>
    <w:rsid w:val="001D7186"/>
    <w:rsid w:val="001D751A"/>
    <w:rsid w:val="001E2345"/>
    <w:rsid w:val="001E584B"/>
    <w:rsid w:val="001E59C3"/>
    <w:rsid w:val="001E7CAE"/>
    <w:rsid w:val="001F0559"/>
    <w:rsid w:val="00202526"/>
    <w:rsid w:val="00203C97"/>
    <w:rsid w:val="00206BC8"/>
    <w:rsid w:val="00207EE6"/>
    <w:rsid w:val="00210806"/>
    <w:rsid w:val="0021729E"/>
    <w:rsid w:val="00222B8E"/>
    <w:rsid w:val="0022513E"/>
    <w:rsid w:val="00241209"/>
    <w:rsid w:val="00251712"/>
    <w:rsid w:val="002534C3"/>
    <w:rsid w:val="0025442B"/>
    <w:rsid w:val="00256E0D"/>
    <w:rsid w:val="00257016"/>
    <w:rsid w:val="00257B7D"/>
    <w:rsid w:val="002611BB"/>
    <w:rsid w:val="00264C51"/>
    <w:rsid w:val="0027187A"/>
    <w:rsid w:val="002720DB"/>
    <w:rsid w:val="002748D1"/>
    <w:rsid w:val="00283FBF"/>
    <w:rsid w:val="00286D78"/>
    <w:rsid w:val="002A2C48"/>
    <w:rsid w:val="002A7A75"/>
    <w:rsid w:val="002B0B79"/>
    <w:rsid w:val="002B48D2"/>
    <w:rsid w:val="002B4B33"/>
    <w:rsid w:val="002B4C7D"/>
    <w:rsid w:val="002B5354"/>
    <w:rsid w:val="002B75C2"/>
    <w:rsid w:val="002C616D"/>
    <w:rsid w:val="002C6701"/>
    <w:rsid w:val="002D53E6"/>
    <w:rsid w:val="002D6018"/>
    <w:rsid w:val="002D72C3"/>
    <w:rsid w:val="002E0B4E"/>
    <w:rsid w:val="002E1692"/>
    <w:rsid w:val="002E3486"/>
    <w:rsid w:val="002E4938"/>
    <w:rsid w:val="002E5525"/>
    <w:rsid w:val="002E69F2"/>
    <w:rsid w:val="002F22C5"/>
    <w:rsid w:val="00304C4C"/>
    <w:rsid w:val="00307BC7"/>
    <w:rsid w:val="00316D0D"/>
    <w:rsid w:val="00321976"/>
    <w:rsid w:val="00327A46"/>
    <w:rsid w:val="003310A7"/>
    <w:rsid w:val="00336365"/>
    <w:rsid w:val="0033691E"/>
    <w:rsid w:val="00342D69"/>
    <w:rsid w:val="0034321F"/>
    <w:rsid w:val="0034355F"/>
    <w:rsid w:val="00350CB4"/>
    <w:rsid w:val="00351BFC"/>
    <w:rsid w:val="00370380"/>
    <w:rsid w:val="0037044B"/>
    <w:rsid w:val="003722A5"/>
    <w:rsid w:val="00372C93"/>
    <w:rsid w:val="00374E0B"/>
    <w:rsid w:val="0037577C"/>
    <w:rsid w:val="00380FCF"/>
    <w:rsid w:val="00381247"/>
    <w:rsid w:val="003850FF"/>
    <w:rsid w:val="00386D71"/>
    <w:rsid w:val="00393809"/>
    <w:rsid w:val="00395608"/>
    <w:rsid w:val="003978F9"/>
    <w:rsid w:val="003A0170"/>
    <w:rsid w:val="003A46ED"/>
    <w:rsid w:val="003A71F2"/>
    <w:rsid w:val="003B46D3"/>
    <w:rsid w:val="003B5929"/>
    <w:rsid w:val="003B5EB6"/>
    <w:rsid w:val="003B6876"/>
    <w:rsid w:val="003B78EF"/>
    <w:rsid w:val="003C4DEB"/>
    <w:rsid w:val="003C522F"/>
    <w:rsid w:val="003C535A"/>
    <w:rsid w:val="003D4696"/>
    <w:rsid w:val="003D5249"/>
    <w:rsid w:val="003D669B"/>
    <w:rsid w:val="003D6C21"/>
    <w:rsid w:val="003D79C5"/>
    <w:rsid w:val="003E0EA0"/>
    <w:rsid w:val="003E341F"/>
    <w:rsid w:val="003E3AED"/>
    <w:rsid w:val="003E668F"/>
    <w:rsid w:val="003F017D"/>
    <w:rsid w:val="003F2BAD"/>
    <w:rsid w:val="003F49DB"/>
    <w:rsid w:val="003F5D0D"/>
    <w:rsid w:val="003F7B29"/>
    <w:rsid w:val="00402917"/>
    <w:rsid w:val="0041628D"/>
    <w:rsid w:val="00417EE7"/>
    <w:rsid w:val="0042109D"/>
    <w:rsid w:val="00430619"/>
    <w:rsid w:val="00431A21"/>
    <w:rsid w:val="0043255A"/>
    <w:rsid w:val="00433DA4"/>
    <w:rsid w:val="0044378B"/>
    <w:rsid w:val="00463D9A"/>
    <w:rsid w:val="004642BB"/>
    <w:rsid w:val="00464CAC"/>
    <w:rsid w:val="004659F3"/>
    <w:rsid w:val="004814F1"/>
    <w:rsid w:val="00484BDE"/>
    <w:rsid w:val="00490D67"/>
    <w:rsid w:val="00493E76"/>
    <w:rsid w:val="004A000D"/>
    <w:rsid w:val="004A1AD1"/>
    <w:rsid w:val="004A52A7"/>
    <w:rsid w:val="004A64AE"/>
    <w:rsid w:val="004A7F90"/>
    <w:rsid w:val="004C1850"/>
    <w:rsid w:val="004C683C"/>
    <w:rsid w:val="004D51AA"/>
    <w:rsid w:val="004D6733"/>
    <w:rsid w:val="004E18AB"/>
    <w:rsid w:val="004E2365"/>
    <w:rsid w:val="004E2885"/>
    <w:rsid w:val="004E6102"/>
    <w:rsid w:val="004F04BC"/>
    <w:rsid w:val="004F0597"/>
    <w:rsid w:val="004F767E"/>
    <w:rsid w:val="00504994"/>
    <w:rsid w:val="00512AD9"/>
    <w:rsid w:val="005167BC"/>
    <w:rsid w:val="00523F33"/>
    <w:rsid w:val="00524705"/>
    <w:rsid w:val="0053021E"/>
    <w:rsid w:val="0053249A"/>
    <w:rsid w:val="00534D61"/>
    <w:rsid w:val="005479A0"/>
    <w:rsid w:val="005534AE"/>
    <w:rsid w:val="00556AA8"/>
    <w:rsid w:val="00562701"/>
    <w:rsid w:val="00562E02"/>
    <w:rsid w:val="005807B8"/>
    <w:rsid w:val="0058160C"/>
    <w:rsid w:val="005818F7"/>
    <w:rsid w:val="00581FCF"/>
    <w:rsid w:val="00585A45"/>
    <w:rsid w:val="00586C36"/>
    <w:rsid w:val="005908FD"/>
    <w:rsid w:val="00591D93"/>
    <w:rsid w:val="005A1BCB"/>
    <w:rsid w:val="005A2F10"/>
    <w:rsid w:val="005A695F"/>
    <w:rsid w:val="005B2D4A"/>
    <w:rsid w:val="005B599D"/>
    <w:rsid w:val="005B70A0"/>
    <w:rsid w:val="005B7188"/>
    <w:rsid w:val="005C0EFF"/>
    <w:rsid w:val="005C2A1F"/>
    <w:rsid w:val="005D0CDC"/>
    <w:rsid w:val="005D193F"/>
    <w:rsid w:val="005D5821"/>
    <w:rsid w:val="005D7304"/>
    <w:rsid w:val="005E0D49"/>
    <w:rsid w:val="005E4890"/>
    <w:rsid w:val="005E65FA"/>
    <w:rsid w:val="005E7431"/>
    <w:rsid w:val="005F1188"/>
    <w:rsid w:val="005F23A5"/>
    <w:rsid w:val="005F55EB"/>
    <w:rsid w:val="005F6A04"/>
    <w:rsid w:val="005F6ABE"/>
    <w:rsid w:val="005F7D81"/>
    <w:rsid w:val="00602656"/>
    <w:rsid w:val="00603475"/>
    <w:rsid w:val="006042B6"/>
    <w:rsid w:val="006062B0"/>
    <w:rsid w:val="0061540F"/>
    <w:rsid w:val="00621A01"/>
    <w:rsid w:val="006265E9"/>
    <w:rsid w:val="00627FF3"/>
    <w:rsid w:val="00630B1B"/>
    <w:rsid w:val="006354B0"/>
    <w:rsid w:val="006356E1"/>
    <w:rsid w:val="00636638"/>
    <w:rsid w:val="006415F8"/>
    <w:rsid w:val="00650E04"/>
    <w:rsid w:val="00653646"/>
    <w:rsid w:val="00655546"/>
    <w:rsid w:val="00656BC7"/>
    <w:rsid w:val="00657491"/>
    <w:rsid w:val="00657908"/>
    <w:rsid w:val="00657DBD"/>
    <w:rsid w:val="00666064"/>
    <w:rsid w:val="00666F69"/>
    <w:rsid w:val="00672470"/>
    <w:rsid w:val="00672D5E"/>
    <w:rsid w:val="006931D7"/>
    <w:rsid w:val="00695A49"/>
    <w:rsid w:val="006A42B7"/>
    <w:rsid w:val="006A4B2F"/>
    <w:rsid w:val="006A7A11"/>
    <w:rsid w:val="006B3ECE"/>
    <w:rsid w:val="006B4402"/>
    <w:rsid w:val="006C1C46"/>
    <w:rsid w:val="006C2545"/>
    <w:rsid w:val="006E41C1"/>
    <w:rsid w:val="006E5349"/>
    <w:rsid w:val="006E6084"/>
    <w:rsid w:val="006F2030"/>
    <w:rsid w:val="007049A9"/>
    <w:rsid w:val="007059C3"/>
    <w:rsid w:val="00706E48"/>
    <w:rsid w:val="00713F5F"/>
    <w:rsid w:val="00716CD6"/>
    <w:rsid w:val="007265C1"/>
    <w:rsid w:val="00730C56"/>
    <w:rsid w:val="00730F29"/>
    <w:rsid w:val="00730FB1"/>
    <w:rsid w:val="00732C3A"/>
    <w:rsid w:val="00734CD9"/>
    <w:rsid w:val="00737675"/>
    <w:rsid w:val="00745270"/>
    <w:rsid w:val="00745EBA"/>
    <w:rsid w:val="0075353E"/>
    <w:rsid w:val="00756F65"/>
    <w:rsid w:val="0076210F"/>
    <w:rsid w:val="00766389"/>
    <w:rsid w:val="00776C43"/>
    <w:rsid w:val="007832F0"/>
    <w:rsid w:val="00784644"/>
    <w:rsid w:val="00787BD4"/>
    <w:rsid w:val="00790117"/>
    <w:rsid w:val="00792CCF"/>
    <w:rsid w:val="007940EE"/>
    <w:rsid w:val="0079508C"/>
    <w:rsid w:val="00796FBC"/>
    <w:rsid w:val="00797BE7"/>
    <w:rsid w:val="007A1E7B"/>
    <w:rsid w:val="007A24A1"/>
    <w:rsid w:val="007A4B47"/>
    <w:rsid w:val="007B0994"/>
    <w:rsid w:val="007B40BD"/>
    <w:rsid w:val="007B5DBE"/>
    <w:rsid w:val="007C6B3D"/>
    <w:rsid w:val="007C6E43"/>
    <w:rsid w:val="007D15DD"/>
    <w:rsid w:val="007D531D"/>
    <w:rsid w:val="007D56DB"/>
    <w:rsid w:val="007D56DD"/>
    <w:rsid w:val="007D66EB"/>
    <w:rsid w:val="007E4813"/>
    <w:rsid w:val="007E6C3F"/>
    <w:rsid w:val="007E7C46"/>
    <w:rsid w:val="008024B8"/>
    <w:rsid w:val="00811725"/>
    <w:rsid w:val="00812003"/>
    <w:rsid w:val="00814227"/>
    <w:rsid w:val="00816457"/>
    <w:rsid w:val="008240BC"/>
    <w:rsid w:val="008306E9"/>
    <w:rsid w:val="00832FE8"/>
    <w:rsid w:val="008340F8"/>
    <w:rsid w:val="008352FA"/>
    <w:rsid w:val="008443D3"/>
    <w:rsid w:val="00852417"/>
    <w:rsid w:val="00861B41"/>
    <w:rsid w:val="00881A79"/>
    <w:rsid w:val="00881CDE"/>
    <w:rsid w:val="00882995"/>
    <w:rsid w:val="008903AE"/>
    <w:rsid w:val="0089045E"/>
    <w:rsid w:val="00894FCD"/>
    <w:rsid w:val="00895148"/>
    <w:rsid w:val="008961B1"/>
    <w:rsid w:val="008968BF"/>
    <w:rsid w:val="00896AC0"/>
    <w:rsid w:val="008A0DF2"/>
    <w:rsid w:val="008A4632"/>
    <w:rsid w:val="008A4E3E"/>
    <w:rsid w:val="008C1BA6"/>
    <w:rsid w:val="008C23DA"/>
    <w:rsid w:val="008C268A"/>
    <w:rsid w:val="008D6D2F"/>
    <w:rsid w:val="008D6DD9"/>
    <w:rsid w:val="008D7C56"/>
    <w:rsid w:val="008E32C0"/>
    <w:rsid w:val="008E3B00"/>
    <w:rsid w:val="008E3CA8"/>
    <w:rsid w:val="008E5A6D"/>
    <w:rsid w:val="008E606B"/>
    <w:rsid w:val="008E7BBB"/>
    <w:rsid w:val="008E7DDF"/>
    <w:rsid w:val="008F440A"/>
    <w:rsid w:val="008F5B03"/>
    <w:rsid w:val="00900833"/>
    <w:rsid w:val="00902FC0"/>
    <w:rsid w:val="00906F0D"/>
    <w:rsid w:val="00907A82"/>
    <w:rsid w:val="009118A3"/>
    <w:rsid w:val="009156D6"/>
    <w:rsid w:val="00916F34"/>
    <w:rsid w:val="00920458"/>
    <w:rsid w:val="00922368"/>
    <w:rsid w:val="00924F9A"/>
    <w:rsid w:val="009258E1"/>
    <w:rsid w:val="009327F4"/>
    <w:rsid w:val="0093471D"/>
    <w:rsid w:val="00940EF5"/>
    <w:rsid w:val="009414BE"/>
    <w:rsid w:val="0094431E"/>
    <w:rsid w:val="00944AE8"/>
    <w:rsid w:val="009452CB"/>
    <w:rsid w:val="00946508"/>
    <w:rsid w:val="00951621"/>
    <w:rsid w:val="009519CA"/>
    <w:rsid w:val="00952125"/>
    <w:rsid w:val="0096092B"/>
    <w:rsid w:val="00964C68"/>
    <w:rsid w:val="00965785"/>
    <w:rsid w:val="0097239A"/>
    <w:rsid w:val="00977AE8"/>
    <w:rsid w:val="00980283"/>
    <w:rsid w:val="0098118F"/>
    <w:rsid w:val="0098152A"/>
    <w:rsid w:val="00982851"/>
    <w:rsid w:val="00992544"/>
    <w:rsid w:val="00992A8E"/>
    <w:rsid w:val="00992DD0"/>
    <w:rsid w:val="0099319B"/>
    <w:rsid w:val="0099727C"/>
    <w:rsid w:val="009A1106"/>
    <w:rsid w:val="009A207D"/>
    <w:rsid w:val="009A2BFA"/>
    <w:rsid w:val="009B6646"/>
    <w:rsid w:val="009C0CF2"/>
    <w:rsid w:val="009C3DE5"/>
    <w:rsid w:val="009C4B4E"/>
    <w:rsid w:val="009C503E"/>
    <w:rsid w:val="009D1C14"/>
    <w:rsid w:val="009D5A6B"/>
    <w:rsid w:val="009D6A27"/>
    <w:rsid w:val="009D7DAD"/>
    <w:rsid w:val="009E0551"/>
    <w:rsid w:val="009E4398"/>
    <w:rsid w:val="009E510D"/>
    <w:rsid w:val="009E53F5"/>
    <w:rsid w:val="009E7455"/>
    <w:rsid w:val="009F0231"/>
    <w:rsid w:val="009F14D3"/>
    <w:rsid w:val="009F174B"/>
    <w:rsid w:val="009F3176"/>
    <w:rsid w:val="009F6E03"/>
    <w:rsid w:val="00A0319A"/>
    <w:rsid w:val="00A0324F"/>
    <w:rsid w:val="00A049C0"/>
    <w:rsid w:val="00A062F0"/>
    <w:rsid w:val="00A10573"/>
    <w:rsid w:val="00A14772"/>
    <w:rsid w:val="00A179AC"/>
    <w:rsid w:val="00A210D9"/>
    <w:rsid w:val="00A23DF6"/>
    <w:rsid w:val="00A24762"/>
    <w:rsid w:val="00A276C9"/>
    <w:rsid w:val="00A322FA"/>
    <w:rsid w:val="00A33FA8"/>
    <w:rsid w:val="00A37711"/>
    <w:rsid w:val="00A4030B"/>
    <w:rsid w:val="00A412D4"/>
    <w:rsid w:val="00A4261E"/>
    <w:rsid w:val="00A4609A"/>
    <w:rsid w:val="00A50650"/>
    <w:rsid w:val="00A51C6B"/>
    <w:rsid w:val="00A52118"/>
    <w:rsid w:val="00A5259C"/>
    <w:rsid w:val="00A52E98"/>
    <w:rsid w:val="00A61584"/>
    <w:rsid w:val="00A62914"/>
    <w:rsid w:val="00A65F44"/>
    <w:rsid w:val="00A734B3"/>
    <w:rsid w:val="00A74782"/>
    <w:rsid w:val="00A757B8"/>
    <w:rsid w:val="00A778A8"/>
    <w:rsid w:val="00A77D51"/>
    <w:rsid w:val="00A857C8"/>
    <w:rsid w:val="00A87FEE"/>
    <w:rsid w:val="00A91A05"/>
    <w:rsid w:val="00AA0247"/>
    <w:rsid w:val="00AA1EE6"/>
    <w:rsid w:val="00AA6EFD"/>
    <w:rsid w:val="00AA78A2"/>
    <w:rsid w:val="00AC073A"/>
    <w:rsid w:val="00AC3890"/>
    <w:rsid w:val="00AC540B"/>
    <w:rsid w:val="00AD3495"/>
    <w:rsid w:val="00AE33E4"/>
    <w:rsid w:val="00AE46DF"/>
    <w:rsid w:val="00AE4B93"/>
    <w:rsid w:val="00AE68E4"/>
    <w:rsid w:val="00AE72F8"/>
    <w:rsid w:val="00AF1E4B"/>
    <w:rsid w:val="00AF4985"/>
    <w:rsid w:val="00AF4BF5"/>
    <w:rsid w:val="00B00BB0"/>
    <w:rsid w:val="00B071FA"/>
    <w:rsid w:val="00B17960"/>
    <w:rsid w:val="00B26DC5"/>
    <w:rsid w:val="00B301AC"/>
    <w:rsid w:val="00B30902"/>
    <w:rsid w:val="00B36E74"/>
    <w:rsid w:val="00B37872"/>
    <w:rsid w:val="00B40932"/>
    <w:rsid w:val="00B410DC"/>
    <w:rsid w:val="00B4193C"/>
    <w:rsid w:val="00B419F0"/>
    <w:rsid w:val="00B56132"/>
    <w:rsid w:val="00B73583"/>
    <w:rsid w:val="00B737D5"/>
    <w:rsid w:val="00B7393E"/>
    <w:rsid w:val="00B73B8D"/>
    <w:rsid w:val="00B755B9"/>
    <w:rsid w:val="00B76907"/>
    <w:rsid w:val="00B8160B"/>
    <w:rsid w:val="00B83636"/>
    <w:rsid w:val="00B865C0"/>
    <w:rsid w:val="00B94B28"/>
    <w:rsid w:val="00B977EF"/>
    <w:rsid w:val="00BA0A10"/>
    <w:rsid w:val="00BA6EC8"/>
    <w:rsid w:val="00BB392B"/>
    <w:rsid w:val="00BB60C2"/>
    <w:rsid w:val="00BC34B0"/>
    <w:rsid w:val="00BC6685"/>
    <w:rsid w:val="00BE21C5"/>
    <w:rsid w:val="00BE4706"/>
    <w:rsid w:val="00BE554E"/>
    <w:rsid w:val="00BE5C84"/>
    <w:rsid w:val="00BF12B9"/>
    <w:rsid w:val="00BF484B"/>
    <w:rsid w:val="00C016E3"/>
    <w:rsid w:val="00C018DF"/>
    <w:rsid w:val="00C03AD0"/>
    <w:rsid w:val="00C0523C"/>
    <w:rsid w:val="00C1006F"/>
    <w:rsid w:val="00C15DAD"/>
    <w:rsid w:val="00C17D91"/>
    <w:rsid w:val="00C24DCB"/>
    <w:rsid w:val="00C300B5"/>
    <w:rsid w:val="00C3144F"/>
    <w:rsid w:val="00C34EE2"/>
    <w:rsid w:val="00C36ABA"/>
    <w:rsid w:val="00C413BE"/>
    <w:rsid w:val="00C431DA"/>
    <w:rsid w:val="00C4370D"/>
    <w:rsid w:val="00C51A76"/>
    <w:rsid w:val="00C53875"/>
    <w:rsid w:val="00C61236"/>
    <w:rsid w:val="00C6223E"/>
    <w:rsid w:val="00C64D5E"/>
    <w:rsid w:val="00C65523"/>
    <w:rsid w:val="00C65A4A"/>
    <w:rsid w:val="00C67671"/>
    <w:rsid w:val="00C74107"/>
    <w:rsid w:val="00C74AC5"/>
    <w:rsid w:val="00C757EA"/>
    <w:rsid w:val="00C76CEE"/>
    <w:rsid w:val="00C810FA"/>
    <w:rsid w:val="00C83292"/>
    <w:rsid w:val="00C8523C"/>
    <w:rsid w:val="00C85737"/>
    <w:rsid w:val="00C866F7"/>
    <w:rsid w:val="00C90BCB"/>
    <w:rsid w:val="00C92B3F"/>
    <w:rsid w:val="00C92F4B"/>
    <w:rsid w:val="00C9409F"/>
    <w:rsid w:val="00C94D71"/>
    <w:rsid w:val="00C955D7"/>
    <w:rsid w:val="00CA6461"/>
    <w:rsid w:val="00CB232C"/>
    <w:rsid w:val="00CB7A60"/>
    <w:rsid w:val="00CC1DAA"/>
    <w:rsid w:val="00CD5CCC"/>
    <w:rsid w:val="00CD67F3"/>
    <w:rsid w:val="00CD6B26"/>
    <w:rsid w:val="00CE29C9"/>
    <w:rsid w:val="00CE70FB"/>
    <w:rsid w:val="00CE77BC"/>
    <w:rsid w:val="00CF39EC"/>
    <w:rsid w:val="00CF45EF"/>
    <w:rsid w:val="00CF7F5B"/>
    <w:rsid w:val="00D0166A"/>
    <w:rsid w:val="00D0438B"/>
    <w:rsid w:val="00D1242A"/>
    <w:rsid w:val="00D130C0"/>
    <w:rsid w:val="00D141AF"/>
    <w:rsid w:val="00D17091"/>
    <w:rsid w:val="00D17E06"/>
    <w:rsid w:val="00D2207E"/>
    <w:rsid w:val="00D22ECE"/>
    <w:rsid w:val="00D4108D"/>
    <w:rsid w:val="00D42453"/>
    <w:rsid w:val="00D4556F"/>
    <w:rsid w:val="00D4614E"/>
    <w:rsid w:val="00D52BC9"/>
    <w:rsid w:val="00D56015"/>
    <w:rsid w:val="00D56511"/>
    <w:rsid w:val="00D61DFA"/>
    <w:rsid w:val="00D62587"/>
    <w:rsid w:val="00D67A13"/>
    <w:rsid w:val="00D71595"/>
    <w:rsid w:val="00D728C9"/>
    <w:rsid w:val="00D76486"/>
    <w:rsid w:val="00D87BCC"/>
    <w:rsid w:val="00D910AC"/>
    <w:rsid w:val="00D92B08"/>
    <w:rsid w:val="00D97059"/>
    <w:rsid w:val="00DA2AD2"/>
    <w:rsid w:val="00DA7719"/>
    <w:rsid w:val="00DB794E"/>
    <w:rsid w:val="00DC0370"/>
    <w:rsid w:val="00DC513B"/>
    <w:rsid w:val="00DD6C14"/>
    <w:rsid w:val="00DD7920"/>
    <w:rsid w:val="00DD7C20"/>
    <w:rsid w:val="00DE1852"/>
    <w:rsid w:val="00DE3CE5"/>
    <w:rsid w:val="00DE5756"/>
    <w:rsid w:val="00DE6E76"/>
    <w:rsid w:val="00DF1ED5"/>
    <w:rsid w:val="00DF475C"/>
    <w:rsid w:val="00DF5CBF"/>
    <w:rsid w:val="00DF61C6"/>
    <w:rsid w:val="00E00939"/>
    <w:rsid w:val="00E021B3"/>
    <w:rsid w:val="00E05523"/>
    <w:rsid w:val="00E07FE3"/>
    <w:rsid w:val="00E115D4"/>
    <w:rsid w:val="00E17EBB"/>
    <w:rsid w:val="00E21345"/>
    <w:rsid w:val="00E21984"/>
    <w:rsid w:val="00E21DDB"/>
    <w:rsid w:val="00E223AB"/>
    <w:rsid w:val="00E23291"/>
    <w:rsid w:val="00E27E2B"/>
    <w:rsid w:val="00E303DF"/>
    <w:rsid w:val="00E308D7"/>
    <w:rsid w:val="00E34579"/>
    <w:rsid w:val="00E415F5"/>
    <w:rsid w:val="00E53566"/>
    <w:rsid w:val="00E54580"/>
    <w:rsid w:val="00E568E1"/>
    <w:rsid w:val="00E60961"/>
    <w:rsid w:val="00E61F13"/>
    <w:rsid w:val="00E642D2"/>
    <w:rsid w:val="00E67C62"/>
    <w:rsid w:val="00E7052D"/>
    <w:rsid w:val="00E70E8D"/>
    <w:rsid w:val="00E75A1D"/>
    <w:rsid w:val="00E8108E"/>
    <w:rsid w:val="00E85584"/>
    <w:rsid w:val="00E857ED"/>
    <w:rsid w:val="00E85A58"/>
    <w:rsid w:val="00E85F78"/>
    <w:rsid w:val="00E944A5"/>
    <w:rsid w:val="00E96164"/>
    <w:rsid w:val="00E97A59"/>
    <w:rsid w:val="00EA51D6"/>
    <w:rsid w:val="00EB19CA"/>
    <w:rsid w:val="00EB3FCD"/>
    <w:rsid w:val="00EC0571"/>
    <w:rsid w:val="00EC1763"/>
    <w:rsid w:val="00EC50B8"/>
    <w:rsid w:val="00EC6866"/>
    <w:rsid w:val="00ED071E"/>
    <w:rsid w:val="00ED0C01"/>
    <w:rsid w:val="00ED2928"/>
    <w:rsid w:val="00ED465A"/>
    <w:rsid w:val="00EE3E97"/>
    <w:rsid w:val="00EE6D76"/>
    <w:rsid w:val="00EE6F5C"/>
    <w:rsid w:val="00EE6FA4"/>
    <w:rsid w:val="00EF05A7"/>
    <w:rsid w:val="00EF329B"/>
    <w:rsid w:val="00EF3340"/>
    <w:rsid w:val="00F00267"/>
    <w:rsid w:val="00F02C82"/>
    <w:rsid w:val="00F05AAD"/>
    <w:rsid w:val="00F06305"/>
    <w:rsid w:val="00F10162"/>
    <w:rsid w:val="00F12C14"/>
    <w:rsid w:val="00F12CCD"/>
    <w:rsid w:val="00F21AF8"/>
    <w:rsid w:val="00F226EA"/>
    <w:rsid w:val="00F26C27"/>
    <w:rsid w:val="00F302BF"/>
    <w:rsid w:val="00F35230"/>
    <w:rsid w:val="00F37AA0"/>
    <w:rsid w:val="00F41C5D"/>
    <w:rsid w:val="00F43EC9"/>
    <w:rsid w:val="00F50B30"/>
    <w:rsid w:val="00F54031"/>
    <w:rsid w:val="00F60DB3"/>
    <w:rsid w:val="00F61FD2"/>
    <w:rsid w:val="00F627E1"/>
    <w:rsid w:val="00F648B0"/>
    <w:rsid w:val="00F71FB9"/>
    <w:rsid w:val="00F759DE"/>
    <w:rsid w:val="00F75A59"/>
    <w:rsid w:val="00F7634D"/>
    <w:rsid w:val="00F77F6A"/>
    <w:rsid w:val="00F81A4F"/>
    <w:rsid w:val="00F8366B"/>
    <w:rsid w:val="00F93605"/>
    <w:rsid w:val="00FA0096"/>
    <w:rsid w:val="00FA1387"/>
    <w:rsid w:val="00FA3FEB"/>
    <w:rsid w:val="00FA4DFC"/>
    <w:rsid w:val="00FA540B"/>
    <w:rsid w:val="00FA5C47"/>
    <w:rsid w:val="00FB6A63"/>
    <w:rsid w:val="00FB736E"/>
    <w:rsid w:val="00FC3224"/>
    <w:rsid w:val="00FC3657"/>
    <w:rsid w:val="00FC58B7"/>
    <w:rsid w:val="00FC5C0B"/>
    <w:rsid w:val="00FC6AE1"/>
    <w:rsid w:val="00FD0343"/>
    <w:rsid w:val="00FD627A"/>
    <w:rsid w:val="00FE3E98"/>
    <w:rsid w:val="00FE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1494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caption" w:locked="1" w:semiHidden="0" w:uiPriority="0" w:qFormat="1"/>
    <w:lsdException w:name="Title" w:locked="1" w:semiHidden="0" w:uiPriority="0" w:unhideWhenUsed="0" w:qFormat="1"/>
    <w:lsdException w:name="Default Paragraph Font" w:locked="1" w:semiHidden="0" w:uiPriority="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70"/>
    <w:rPr>
      <w:sz w:val="24"/>
      <w:szCs w:val="24"/>
    </w:rPr>
  </w:style>
  <w:style w:type="paragraph" w:styleId="Heading1">
    <w:name w:val="heading 1"/>
    <w:basedOn w:val="Normal"/>
    <w:next w:val="Normal"/>
    <w:link w:val="Heading1Char"/>
    <w:uiPriority w:val="99"/>
    <w:qFormat/>
    <w:rsid w:val="003A017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A0170"/>
    <w:pPr>
      <w:keepNext/>
      <w:jc w:val="center"/>
      <w:outlineLvl w:val="1"/>
    </w:pPr>
    <w:rPr>
      <w:u w:val="single"/>
    </w:rPr>
  </w:style>
  <w:style w:type="paragraph" w:styleId="Heading3">
    <w:name w:val="heading 3"/>
    <w:basedOn w:val="Normal"/>
    <w:next w:val="Normal"/>
    <w:link w:val="Heading3Char"/>
    <w:uiPriority w:val="99"/>
    <w:qFormat/>
    <w:rsid w:val="003A0170"/>
    <w:pPr>
      <w:keepNext/>
      <w:jc w:val="center"/>
      <w:outlineLvl w:val="2"/>
    </w:pPr>
    <w:rPr>
      <w:b/>
      <w:bCs/>
    </w:rPr>
  </w:style>
  <w:style w:type="paragraph" w:styleId="Heading4">
    <w:name w:val="heading 4"/>
    <w:basedOn w:val="Normal"/>
    <w:next w:val="Normal"/>
    <w:link w:val="Heading4Char"/>
    <w:uiPriority w:val="99"/>
    <w:qFormat/>
    <w:rsid w:val="003A0170"/>
    <w:pPr>
      <w:keepNext/>
      <w:keepLines/>
      <w:jc w:val="center"/>
      <w:outlineLvl w:val="3"/>
    </w:pPr>
    <w:rPr>
      <w:b/>
      <w:bCs/>
      <w:color w:val="000000"/>
    </w:rPr>
  </w:style>
  <w:style w:type="paragraph" w:styleId="Heading5">
    <w:name w:val="heading 5"/>
    <w:basedOn w:val="Normal"/>
    <w:next w:val="Normal"/>
    <w:link w:val="Heading5Char"/>
    <w:uiPriority w:val="99"/>
    <w:qFormat/>
    <w:rsid w:val="003A0170"/>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3A0170"/>
    <w:pPr>
      <w:keepNext/>
      <w:outlineLvl w:val="5"/>
    </w:pPr>
    <w:rPr>
      <w:b/>
      <w:bCs/>
    </w:rPr>
  </w:style>
  <w:style w:type="paragraph" w:styleId="Heading7">
    <w:name w:val="heading 7"/>
    <w:basedOn w:val="Normal"/>
    <w:next w:val="Normal"/>
    <w:link w:val="Heading7Char"/>
    <w:uiPriority w:val="99"/>
    <w:qFormat/>
    <w:rsid w:val="003A0170"/>
    <w:pPr>
      <w:spacing w:before="240" w:after="60"/>
      <w:outlineLvl w:val="6"/>
    </w:pPr>
  </w:style>
  <w:style w:type="paragraph" w:styleId="Heading8">
    <w:name w:val="heading 8"/>
    <w:basedOn w:val="Normal"/>
    <w:next w:val="Normal"/>
    <w:link w:val="Heading8Char"/>
    <w:uiPriority w:val="99"/>
    <w:qFormat/>
    <w:rsid w:val="003A0170"/>
    <w:pPr>
      <w:spacing w:before="240" w:after="60"/>
      <w:outlineLvl w:val="7"/>
    </w:pPr>
    <w:rPr>
      <w:i/>
      <w:iCs/>
    </w:rPr>
  </w:style>
  <w:style w:type="paragraph" w:styleId="Heading9">
    <w:name w:val="heading 9"/>
    <w:basedOn w:val="Normal"/>
    <w:next w:val="Normal"/>
    <w:link w:val="Heading9Char"/>
    <w:uiPriority w:val="99"/>
    <w:qFormat/>
    <w:rsid w:val="003A01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024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A024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A024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A024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A024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A0247"/>
    <w:rPr>
      <w:rFonts w:ascii="Calibri" w:hAnsi="Calibri" w:cs="Times New Roman"/>
      <w:b/>
      <w:bCs/>
    </w:rPr>
  </w:style>
  <w:style w:type="character" w:customStyle="1" w:styleId="Heading7Char">
    <w:name w:val="Heading 7 Char"/>
    <w:basedOn w:val="DefaultParagraphFont"/>
    <w:link w:val="Heading7"/>
    <w:uiPriority w:val="99"/>
    <w:semiHidden/>
    <w:locked/>
    <w:rsid w:val="00AA024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A024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A0247"/>
    <w:rPr>
      <w:rFonts w:ascii="Cambria" w:hAnsi="Cambria" w:cs="Times New Roman"/>
    </w:rPr>
  </w:style>
  <w:style w:type="paragraph" w:styleId="Header">
    <w:name w:val="header"/>
    <w:basedOn w:val="Normal"/>
    <w:link w:val="HeaderChar"/>
    <w:rsid w:val="003A0170"/>
    <w:pPr>
      <w:tabs>
        <w:tab w:val="center" w:pos="4320"/>
        <w:tab w:val="right" w:pos="8640"/>
      </w:tabs>
    </w:pPr>
  </w:style>
  <w:style w:type="character" w:customStyle="1" w:styleId="HeaderChar">
    <w:name w:val="Header Char"/>
    <w:basedOn w:val="DefaultParagraphFont"/>
    <w:link w:val="Header"/>
    <w:uiPriority w:val="99"/>
    <w:semiHidden/>
    <w:locked/>
    <w:rsid w:val="00AA0247"/>
    <w:rPr>
      <w:rFonts w:cs="Times New Roman"/>
      <w:sz w:val="24"/>
      <w:szCs w:val="24"/>
    </w:rPr>
  </w:style>
  <w:style w:type="paragraph" w:styleId="Footer">
    <w:name w:val="footer"/>
    <w:basedOn w:val="Normal"/>
    <w:link w:val="FooterChar"/>
    <w:uiPriority w:val="99"/>
    <w:rsid w:val="003A0170"/>
    <w:pPr>
      <w:tabs>
        <w:tab w:val="center" w:pos="4320"/>
        <w:tab w:val="right" w:pos="8640"/>
      </w:tabs>
    </w:pPr>
  </w:style>
  <w:style w:type="character" w:customStyle="1" w:styleId="FooterChar">
    <w:name w:val="Footer Char"/>
    <w:basedOn w:val="DefaultParagraphFont"/>
    <w:link w:val="Footer"/>
    <w:uiPriority w:val="99"/>
    <w:semiHidden/>
    <w:locked/>
    <w:rsid w:val="00AA0247"/>
    <w:rPr>
      <w:rFonts w:cs="Times New Roman"/>
      <w:sz w:val="24"/>
      <w:szCs w:val="24"/>
    </w:rPr>
  </w:style>
  <w:style w:type="character" w:styleId="PageNumber">
    <w:name w:val="page number"/>
    <w:basedOn w:val="DefaultParagraphFont"/>
    <w:uiPriority w:val="99"/>
    <w:rsid w:val="003A0170"/>
    <w:rPr>
      <w:rFonts w:cs="Times New Roman"/>
    </w:rPr>
  </w:style>
  <w:style w:type="paragraph" w:styleId="BodyText">
    <w:name w:val="Body Text"/>
    <w:basedOn w:val="Normal"/>
    <w:link w:val="BodyTextChar"/>
    <w:rsid w:val="003A0170"/>
    <w:pPr>
      <w:jc w:val="center"/>
    </w:pPr>
  </w:style>
  <w:style w:type="character" w:customStyle="1" w:styleId="BodyTextChar">
    <w:name w:val="Body Text Char"/>
    <w:basedOn w:val="DefaultParagraphFont"/>
    <w:link w:val="BodyText"/>
    <w:uiPriority w:val="99"/>
    <w:semiHidden/>
    <w:locked/>
    <w:rsid w:val="00AA0247"/>
    <w:rPr>
      <w:rFonts w:cs="Times New Roman"/>
      <w:sz w:val="24"/>
      <w:szCs w:val="24"/>
    </w:rPr>
  </w:style>
  <w:style w:type="paragraph" w:styleId="BodyTextIndent">
    <w:name w:val="Body Text Indent"/>
    <w:basedOn w:val="Normal"/>
    <w:link w:val="BodyTextIndentChar"/>
    <w:uiPriority w:val="99"/>
    <w:rsid w:val="003A0170"/>
    <w:pPr>
      <w:ind w:firstLine="720"/>
    </w:pPr>
  </w:style>
  <w:style w:type="character" w:customStyle="1" w:styleId="BodyTextIndentChar">
    <w:name w:val="Body Text Indent Char"/>
    <w:basedOn w:val="DefaultParagraphFont"/>
    <w:link w:val="BodyTextIndent"/>
    <w:uiPriority w:val="99"/>
    <w:semiHidden/>
    <w:locked/>
    <w:rsid w:val="00AA0247"/>
    <w:rPr>
      <w:rFonts w:cs="Times New Roman"/>
      <w:sz w:val="24"/>
      <w:szCs w:val="24"/>
    </w:rPr>
  </w:style>
  <w:style w:type="paragraph" w:customStyle="1" w:styleId="FindingsConclusions">
    <w:name w:val="Findings &amp; Conclusions"/>
    <w:basedOn w:val="Normal"/>
    <w:uiPriority w:val="99"/>
    <w:rsid w:val="003A0170"/>
    <w:pPr>
      <w:numPr>
        <w:numId w:val="11"/>
      </w:numPr>
    </w:pPr>
  </w:style>
  <w:style w:type="paragraph" w:styleId="BodyText2">
    <w:name w:val="Body Text 2"/>
    <w:basedOn w:val="Normal"/>
    <w:link w:val="BodyText2Char"/>
    <w:uiPriority w:val="99"/>
    <w:rsid w:val="003A0170"/>
    <w:pPr>
      <w:autoSpaceDE w:val="0"/>
      <w:autoSpaceDN w:val="0"/>
      <w:adjustRightInd w:val="0"/>
      <w:spacing w:line="240" w:lineRule="atLeast"/>
    </w:pPr>
    <w:rPr>
      <w:color w:val="000000"/>
    </w:rPr>
  </w:style>
  <w:style w:type="character" w:customStyle="1" w:styleId="BodyText2Char">
    <w:name w:val="Body Text 2 Char"/>
    <w:basedOn w:val="DefaultParagraphFont"/>
    <w:link w:val="BodyText2"/>
    <w:uiPriority w:val="99"/>
    <w:semiHidden/>
    <w:locked/>
    <w:rsid w:val="00AA0247"/>
    <w:rPr>
      <w:rFonts w:cs="Times New Roman"/>
      <w:sz w:val="24"/>
      <w:szCs w:val="24"/>
    </w:rPr>
  </w:style>
  <w:style w:type="paragraph" w:styleId="BodyText3">
    <w:name w:val="Body Text 3"/>
    <w:basedOn w:val="Normal"/>
    <w:link w:val="BodyText3Char"/>
    <w:uiPriority w:val="99"/>
    <w:rsid w:val="003A0170"/>
    <w:rPr>
      <w:b/>
      <w:bCs/>
    </w:rPr>
  </w:style>
  <w:style w:type="character" w:customStyle="1" w:styleId="BodyText3Char">
    <w:name w:val="Body Text 3 Char"/>
    <w:basedOn w:val="DefaultParagraphFont"/>
    <w:link w:val="BodyText3"/>
    <w:uiPriority w:val="99"/>
    <w:semiHidden/>
    <w:locked/>
    <w:rsid w:val="00AA0247"/>
    <w:rPr>
      <w:rFonts w:cs="Times New Roman"/>
      <w:sz w:val="16"/>
      <w:szCs w:val="16"/>
    </w:rPr>
  </w:style>
  <w:style w:type="paragraph" w:styleId="BlockText">
    <w:name w:val="Block Text"/>
    <w:basedOn w:val="Normal"/>
    <w:uiPriority w:val="99"/>
    <w:rsid w:val="003A0170"/>
    <w:pPr>
      <w:spacing w:after="120"/>
      <w:ind w:left="1440" w:right="1440"/>
    </w:pPr>
  </w:style>
  <w:style w:type="paragraph" w:styleId="BodyTextFirstIndent">
    <w:name w:val="Body Text First Indent"/>
    <w:basedOn w:val="BodyText"/>
    <w:link w:val="BodyTextFirstIndentChar"/>
    <w:uiPriority w:val="99"/>
    <w:rsid w:val="003A0170"/>
    <w:pPr>
      <w:spacing w:after="120"/>
      <w:ind w:firstLine="210"/>
      <w:jc w:val="left"/>
    </w:pPr>
  </w:style>
  <w:style w:type="character" w:customStyle="1" w:styleId="BodyTextFirstIndentChar">
    <w:name w:val="Body Text First Indent Char"/>
    <w:basedOn w:val="BodyTextChar"/>
    <w:link w:val="BodyTextFirstIndent"/>
    <w:uiPriority w:val="99"/>
    <w:semiHidden/>
    <w:locked/>
    <w:rsid w:val="00AA0247"/>
    <w:rPr>
      <w:rFonts w:cs="Times New Roman"/>
      <w:sz w:val="24"/>
      <w:szCs w:val="24"/>
    </w:rPr>
  </w:style>
  <w:style w:type="paragraph" w:styleId="BodyTextFirstIndent2">
    <w:name w:val="Body Text First Indent 2"/>
    <w:basedOn w:val="BodyTextIndent"/>
    <w:link w:val="BodyTextFirstIndent2Char"/>
    <w:uiPriority w:val="99"/>
    <w:rsid w:val="003A0170"/>
    <w:pPr>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AA0247"/>
    <w:rPr>
      <w:rFonts w:cs="Times New Roman"/>
      <w:sz w:val="24"/>
      <w:szCs w:val="24"/>
    </w:rPr>
  </w:style>
  <w:style w:type="paragraph" w:styleId="BodyTextIndent2">
    <w:name w:val="Body Text Indent 2"/>
    <w:basedOn w:val="Normal"/>
    <w:link w:val="BodyTextIndent2Char"/>
    <w:rsid w:val="003A017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A0247"/>
    <w:rPr>
      <w:rFonts w:cs="Times New Roman"/>
      <w:sz w:val="24"/>
      <w:szCs w:val="24"/>
    </w:rPr>
  </w:style>
  <w:style w:type="paragraph" w:styleId="BodyTextIndent3">
    <w:name w:val="Body Text Indent 3"/>
    <w:basedOn w:val="Normal"/>
    <w:link w:val="BodyTextIndent3Char"/>
    <w:uiPriority w:val="99"/>
    <w:rsid w:val="003A017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A0247"/>
    <w:rPr>
      <w:rFonts w:cs="Times New Roman"/>
      <w:sz w:val="16"/>
      <w:szCs w:val="16"/>
    </w:rPr>
  </w:style>
  <w:style w:type="paragraph" w:styleId="Caption">
    <w:name w:val="caption"/>
    <w:basedOn w:val="Normal"/>
    <w:next w:val="Normal"/>
    <w:uiPriority w:val="99"/>
    <w:qFormat/>
    <w:rsid w:val="003A0170"/>
    <w:pPr>
      <w:spacing w:before="120" w:after="120"/>
    </w:pPr>
    <w:rPr>
      <w:b/>
      <w:bCs/>
      <w:sz w:val="20"/>
      <w:szCs w:val="20"/>
    </w:rPr>
  </w:style>
  <w:style w:type="paragraph" w:styleId="Closing">
    <w:name w:val="Closing"/>
    <w:basedOn w:val="Normal"/>
    <w:link w:val="ClosingChar"/>
    <w:uiPriority w:val="99"/>
    <w:rsid w:val="003A0170"/>
    <w:pPr>
      <w:ind w:left="4320"/>
    </w:pPr>
  </w:style>
  <w:style w:type="character" w:customStyle="1" w:styleId="ClosingChar">
    <w:name w:val="Closing Char"/>
    <w:basedOn w:val="DefaultParagraphFont"/>
    <w:link w:val="Closing"/>
    <w:uiPriority w:val="99"/>
    <w:semiHidden/>
    <w:locked/>
    <w:rsid w:val="00AA0247"/>
    <w:rPr>
      <w:rFonts w:cs="Times New Roman"/>
      <w:sz w:val="24"/>
      <w:szCs w:val="24"/>
    </w:rPr>
  </w:style>
  <w:style w:type="paragraph" w:styleId="CommentText">
    <w:name w:val="annotation text"/>
    <w:basedOn w:val="Normal"/>
    <w:link w:val="CommentTextChar"/>
    <w:uiPriority w:val="99"/>
    <w:semiHidden/>
    <w:rsid w:val="003A0170"/>
    <w:rPr>
      <w:sz w:val="20"/>
      <w:szCs w:val="20"/>
    </w:rPr>
  </w:style>
  <w:style w:type="character" w:customStyle="1" w:styleId="CommentTextChar">
    <w:name w:val="Comment Text Char"/>
    <w:basedOn w:val="DefaultParagraphFont"/>
    <w:link w:val="CommentText"/>
    <w:uiPriority w:val="99"/>
    <w:semiHidden/>
    <w:locked/>
    <w:rsid w:val="00AA0247"/>
    <w:rPr>
      <w:rFonts w:cs="Times New Roman"/>
      <w:sz w:val="20"/>
      <w:szCs w:val="20"/>
    </w:rPr>
  </w:style>
  <w:style w:type="paragraph" w:styleId="Date">
    <w:name w:val="Date"/>
    <w:basedOn w:val="Normal"/>
    <w:next w:val="Normal"/>
    <w:link w:val="DateChar"/>
    <w:uiPriority w:val="99"/>
    <w:rsid w:val="003A0170"/>
  </w:style>
  <w:style w:type="character" w:customStyle="1" w:styleId="DateChar">
    <w:name w:val="Date Char"/>
    <w:basedOn w:val="DefaultParagraphFont"/>
    <w:link w:val="Date"/>
    <w:uiPriority w:val="99"/>
    <w:semiHidden/>
    <w:locked/>
    <w:rsid w:val="00AA0247"/>
    <w:rPr>
      <w:rFonts w:cs="Times New Roman"/>
      <w:sz w:val="24"/>
      <w:szCs w:val="24"/>
    </w:rPr>
  </w:style>
  <w:style w:type="paragraph" w:styleId="DocumentMap">
    <w:name w:val="Document Map"/>
    <w:basedOn w:val="Normal"/>
    <w:link w:val="DocumentMapChar"/>
    <w:uiPriority w:val="99"/>
    <w:semiHidden/>
    <w:rsid w:val="003A017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A0247"/>
    <w:rPr>
      <w:rFonts w:cs="Times New Roman"/>
      <w:sz w:val="2"/>
    </w:rPr>
  </w:style>
  <w:style w:type="paragraph" w:styleId="E-mailSignature">
    <w:name w:val="E-mail Signature"/>
    <w:basedOn w:val="Normal"/>
    <w:link w:val="E-mailSignatureChar"/>
    <w:uiPriority w:val="99"/>
    <w:rsid w:val="003A0170"/>
  </w:style>
  <w:style w:type="character" w:customStyle="1" w:styleId="E-mailSignatureChar">
    <w:name w:val="E-mail Signature Char"/>
    <w:basedOn w:val="DefaultParagraphFont"/>
    <w:link w:val="E-mailSignature"/>
    <w:uiPriority w:val="99"/>
    <w:semiHidden/>
    <w:locked/>
    <w:rsid w:val="00AA0247"/>
    <w:rPr>
      <w:rFonts w:cs="Times New Roman"/>
      <w:sz w:val="24"/>
      <w:szCs w:val="24"/>
    </w:rPr>
  </w:style>
  <w:style w:type="paragraph" w:styleId="EndnoteText">
    <w:name w:val="endnote text"/>
    <w:basedOn w:val="Normal"/>
    <w:link w:val="EndnoteTextChar"/>
    <w:uiPriority w:val="99"/>
    <w:semiHidden/>
    <w:rsid w:val="003A0170"/>
    <w:rPr>
      <w:sz w:val="20"/>
      <w:szCs w:val="20"/>
    </w:rPr>
  </w:style>
  <w:style w:type="character" w:customStyle="1" w:styleId="EndnoteTextChar">
    <w:name w:val="Endnote Text Char"/>
    <w:basedOn w:val="DefaultParagraphFont"/>
    <w:link w:val="EndnoteText"/>
    <w:uiPriority w:val="99"/>
    <w:semiHidden/>
    <w:locked/>
    <w:rsid w:val="00AA0247"/>
    <w:rPr>
      <w:rFonts w:cs="Times New Roman"/>
      <w:sz w:val="20"/>
      <w:szCs w:val="20"/>
    </w:rPr>
  </w:style>
  <w:style w:type="paragraph" w:styleId="EnvelopeAddress">
    <w:name w:val="envelope address"/>
    <w:basedOn w:val="Normal"/>
    <w:uiPriority w:val="99"/>
    <w:rsid w:val="003A017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A0170"/>
    <w:rPr>
      <w:rFonts w:ascii="Arial" w:hAnsi="Arial" w:cs="Arial"/>
      <w:sz w:val="20"/>
      <w:szCs w:val="20"/>
    </w:rPr>
  </w:style>
  <w:style w:type="paragraph" w:styleId="FootnoteText">
    <w:name w:val="footnote text"/>
    <w:basedOn w:val="Normal"/>
    <w:link w:val="FootnoteTextChar"/>
    <w:uiPriority w:val="99"/>
    <w:semiHidden/>
    <w:rsid w:val="003A0170"/>
    <w:rPr>
      <w:sz w:val="20"/>
      <w:szCs w:val="20"/>
    </w:rPr>
  </w:style>
  <w:style w:type="character" w:customStyle="1" w:styleId="FootnoteTextChar">
    <w:name w:val="Footnote Text Char"/>
    <w:basedOn w:val="DefaultParagraphFont"/>
    <w:link w:val="FootnoteText"/>
    <w:uiPriority w:val="99"/>
    <w:semiHidden/>
    <w:locked/>
    <w:rsid w:val="00AA0247"/>
    <w:rPr>
      <w:rFonts w:cs="Times New Roman"/>
      <w:sz w:val="20"/>
      <w:szCs w:val="20"/>
    </w:rPr>
  </w:style>
  <w:style w:type="paragraph" w:styleId="HTMLAddress">
    <w:name w:val="HTML Address"/>
    <w:basedOn w:val="Normal"/>
    <w:link w:val="HTMLAddressChar"/>
    <w:uiPriority w:val="99"/>
    <w:rsid w:val="003A0170"/>
    <w:rPr>
      <w:i/>
      <w:iCs/>
    </w:rPr>
  </w:style>
  <w:style w:type="character" w:customStyle="1" w:styleId="HTMLAddressChar">
    <w:name w:val="HTML Address Char"/>
    <w:basedOn w:val="DefaultParagraphFont"/>
    <w:link w:val="HTMLAddress"/>
    <w:uiPriority w:val="99"/>
    <w:semiHidden/>
    <w:locked/>
    <w:rsid w:val="00AA0247"/>
    <w:rPr>
      <w:rFonts w:cs="Times New Roman"/>
      <w:i/>
      <w:iCs/>
      <w:sz w:val="24"/>
      <w:szCs w:val="24"/>
    </w:rPr>
  </w:style>
  <w:style w:type="paragraph" w:styleId="HTMLPreformatted">
    <w:name w:val="HTML Preformatted"/>
    <w:basedOn w:val="Normal"/>
    <w:link w:val="HTMLPreformattedChar"/>
    <w:uiPriority w:val="99"/>
    <w:rsid w:val="003A017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A0247"/>
    <w:rPr>
      <w:rFonts w:ascii="Courier New" w:hAnsi="Courier New" w:cs="Courier New"/>
      <w:sz w:val="20"/>
      <w:szCs w:val="20"/>
    </w:rPr>
  </w:style>
  <w:style w:type="paragraph" w:styleId="Index1">
    <w:name w:val="index 1"/>
    <w:basedOn w:val="Normal"/>
    <w:next w:val="Normal"/>
    <w:autoRedefine/>
    <w:uiPriority w:val="99"/>
    <w:semiHidden/>
    <w:rsid w:val="003A0170"/>
    <w:pPr>
      <w:ind w:left="240" w:hanging="240"/>
    </w:pPr>
  </w:style>
  <w:style w:type="paragraph" w:styleId="Index2">
    <w:name w:val="index 2"/>
    <w:basedOn w:val="Normal"/>
    <w:next w:val="Normal"/>
    <w:autoRedefine/>
    <w:uiPriority w:val="99"/>
    <w:semiHidden/>
    <w:rsid w:val="003A0170"/>
    <w:pPr>
      <w:ind w:left="480" w:hanging="240"/>
    </w:pPr>
  </w:style>
  <w:style w:type="paragraph" w:styleId="Index3">
    <w:name w:val="index 3"/>
    <w:basedOn w:val="Normal"/>
    <w:next w:val="Normal"/>
    <w:autoRedefine/>
    <w:uiPriority w:val="99"/>
    <w:semiHidden/>
    <w:rsid w:val="003A0170"/>
    <w:pPr>
      <w:ind w:left="720" w:hanging="240"/>
    </w:pPr>
  </w:style>
  <w:style w:type="paragraph" w:styleId="Index4">
    <w:name w:val="index 4"/>
    <w:basedOn w:val="Normal"/>
    <w:next w:val="Normal"/>
    <w:autoRedefine/>
    <w:uiPriority w:val="99"/>
    <w:semiHidden/>
    <w:rsid w:val="003A0170"/>
    <w:pPr>
      <w:ind w:left="960" w:hanging="240"/>
    </w:pPr>
  </w:style>
  <w:style w:type="paragraph" w:styleId="Index5">
    <w:name w:val="index 5"/>
    <w:basedOn w:val="Normal"/>
    <w:next w:val="Normal"/>
    <w:autoRedefine/>
    <w:uiPriority w:val="99"/>
    <w:semiHidden/>
    <w:rsid w:val="003A0170"/>
    <w:pPr>
      <w:ind w:left="1200" w:hanging="240"/>
    </w:pPr>
  </w:style>
  <w:style w:type="paragraph" w:styleId="Index6">
    <w:name w:val="index 6"/>
    <w:basedOn w:val="Normal"/>
    <w:next w:val="Normal"/>
    <w:autoRedefine/>
    <w:uiPriority w:val="99"/>
    <w:semiHidden/>
    <w:rsid w:val="003A0170"/>
    <w:pPr>
      <w:ind w:left="1440" w:hanging="240"/>
    </w:pPr>
  </w:style>
  <w:style w:type="paragraph" w:styleId="Index7">
    <w:name w:val="index 7"/>
    <w:basedOn w:val="Normal"/>
    <w:next w:val="Normal"/>
    <w:autoRedefine/>
    <w:uiPriority w:val="99"/>
    <w:semiHidden/>
    <w:rsid w:val="003A0170"/>
    <w:pPr>
      <w:ind w:left="1680" w:hanging="240"/>
    </w:pPr>
  </w:style>
  <w:style w:type="paragraph" w:styleId="Index8">
    <w:name w:val="index 8"/>
    <w:basedOn w:val="Normal"/>
    <w:next w:val="Normal"/>
    <w:autoRedefine/>
    <w:uiPriority w:val="99"/>
    <w:semiHidden/>
    <w:rsid w:val="003A0170"/>
    <w:pPr>
      <w:ind w:left="1920" w:hanging="240"/>
    </w:pPr>
  </w:style>
  <w:style w:type="paragraph" w:styleId="Index9">
    <w:name w:val="index 9"/>
    <w:basedOn w:val="Normal"/>
    <w:next w:val="Normal"/>
    <w:autoRedefine/>
    <w:uiPriority w:val="99"/>
    <w:semiHidden/>
    <w:rsid w:val="003A0170"/>
    <w:pPr>
      <w:ind w:left="2160" w:hanging="240"/>
    </w:pPr>
  </w:style>
  <w:style w:type="paragraph" w:styleId="IndexHeading">
    <w:name w:val="index heading"/>
    <w:basedOn w:val="Normal"/>
    <w:next w:val="Index1"/>
    <w:uiPriority w:val="99"/>
    <w:semiHidden/>
    <w:rsid w:val="003A0170"/>
    <w:rPr>
      <w:rFonts w:ascii="Arial" w:hAnsi="Arial" w:cs="Arial"/>
      <w:b/>
      <w:bCs/>
    </w:rPr>
  </w:style>
  <w:style w:type="paragraph" w:styleId="List">
    <w:name w:val="List"/>
    <w:basedOn w:val="Normal"/>
    <w:uiPriority w:val="99"/>
    <w:rsid w:val="003A0170"/>
    <w:pPr>
      <w:ind w:left="360" w:hanging="360"/>
    </w:pPr>
  </w:style>
  <w:style w:type="paragraph" w:styleId="List2">
    <w:name w:val="List 2"/>
    <w:basedOn w:val="Normal"/>
    <w:uiPriority w:val="99"/>
    <w:rsid w:val="003A0170"/>
    <w:pPr>
      <w:ind w:left="720" w:hanging="360"/>
    </w:pPr>
  </w:style>
  <w:style w:type="paragraph" w:styleId="List3">
    <w:name w:val="List 3"/>
    <w:basedOn w:val="Normal"/>
    <w:uiPriority w:val="99"/>
    <w:rsid w:val="003A0170"/>
    <w:pPr>
      <w:ind w:left="1080" w:hanging="360"/>
    </w:pPr>
  </w:style>
  <w:style w:type="paragraph" w:styleId="List4">
    <w:name w:val="List 4"/>
    <w:basedOn w:val="Normal"/>
    <w:uiPriority w:val="99"/>
    <w:rsid w:val="003A0170"/>
    <w:pPr>
      <w:ind w:left="1440" w:hanging="360"/>
    </w:pPr>
  </w:style>
  <w:style w:type="paragraph" w:styleId="List5">
    <w:name w:val="List 5"/>
    <w:basedOn w:val="Normal"/>
    <w:uiPriority w:val="99"/>
    <w:rsid w:val="003A0170"/>
    <w:pPr>
      <w:ind w:left="1800" w:hanging="360"/>
    </w:pPr>
  </w:style>
  <w:style w:type="paragraph" w:styleId="ListBullet">
    <w:name w:val="List Bullet"/>
    <w:basedOn w:val="Normal"/>
    <w:autoRedefine/>
    <w:uiPriority w:val="99"/>
    <w:rsid w:val="003A0170"/>
    <w:pPr>
      <w:tabs>
        <w:tab w:val="num" w:pos="360"/>
      </w:tabs>
      <w:ind w:left="360" w:hanging="360"/>
    </w:pPr>
  </w:style>
  <w:style w:type="paragraph" w:styleId="ListBullet2">
    <w:name w:val="List Bullet 2"/>
    <w:basedOn w:val="Normal"/>
    <w:autoRedefine/>
    <w:uiPriority w:val="99"/>
    <w:rsid w:val="003A0170"/>
    <w:pPr>
      <w:tabs>
        <w:tab w:val="num" w:pos="720"/>
      </w:tabs>
      <w:ind w:left="720" w:hanging="360"/>
    </w:pPr>
  </w:style>
  <w:style w:type="paragraph" w:styleId="ListBullet3">
    <w:name w:val="List Bullet 3"/>
    <w:basedOn w:val="Normal"/>
    <w:autoRedefine/>
    <w:uiPriority w:val="99"/>
    <w:rsid w:val="003A0170"/>
    <w:pPr>
      <w:tabs>
        <w:tab w:val="num" w:pos="1080"/>
      </w:tabs>
      <w:ind w:left="1080" w:hanging="360"/>
    </w:pPr>
  </w:style>
  <w:style w:type="paragraph" w:styleId="ListBullet4">
    <w:name w:val="List Bullet 4"/>
    <w:basedOn w:val="Normal"/>
    <w:autoRedefine/>
    <w:uiPriority w:val="99"/>
    <w:rsid w:val="003A0170"/>
    <w:pPr>
      <w:tabs>
        <w:tab w:val="num" w:pos="1440"/>
      </w:tabs>
      <w:ind w:left="1440" w:hanging="360"/>
    </w:pPr>
  </w:style>
  <w:style w:type="paragraph" w:styleId="ListBullet5">
    <w:name w:val="List Bullet 5"/>
    <w:basedOn w:val="Normal"/>
    <w:autoRedefine/>
    <w:uiPriority w:val="99"/>
    <w:rsid w:val="003A0170"/>
    <w:pPr>
      <w:tabs>
        <w:tab w:val="num" w:pos="1800"/>
      </w:tabs>
      <w:ind w:left="1800" w:hanging="360"/>
    </w:pPr>
  </w:style>
  <w:style w:type="paragraph" w:styleId="ListContinue">
    <w:name w:val="List Continue"/>
    <w:basedOn w:val="Normal"/>
    <w:uiPriority w:val="99"/>
    <w:rsid w:val="003A0170"/>
    <w:pPr>
      <w:spacing w:after="120"/>
      <w:ind w:left="360"/>
    </w:pPr>
  </w:style>
  <w:style w:type="paragraph" w:styleId="ListContinue2">
    <w:name w:val="List Continue 2"/>
    <w:basedOn w:val="Normal"/>
    <w:uiPriority w:val="99"/>
    <w:rsid w:val="003A0170"/>
    <w:pPr>
      <w:spacing w:after="120"/>
      <w:ind w:left="720"/>
    </w:pPr>
  </w:style>
  <w:style w:type="paragraph" w:styleId="ListContinue3">
    <w:name w:val="List Continue 3"/>
    <w:basedOn w:val="Normal"/>
    <w:uiPriority w:val="99"/>
    <w:rsid w:val="003A0170"/>
    <w:pPr>
      <w:spacing w:after="120"/>
      <w:ind w:left="1080"/>
    </w:pPr>
  </w:style>
  <w:style w:type="paragraph" w:styleId="ListContinue4">
    <w:name w:val="List Continue 4"/>
    <w:basedOn w:val="Normal"/>
    <w:uiPriority w:val="99"/>
    <w:rsid w:val="003A0170"/>
    <w:pPr>
      <w:spacing w:after="120"/>
      <w:ind w:left="1440"/>
    </w:pPr>
  </w:style>
  <w:style w:type="paragraph" w:styleId="ListContinue5">
    <w:name w:val="List Continue 5"/>
    <w:basedOn w:val="Normal"/>
    <w:uiPriority w:val="99"/>
    <w:rsid w:val="003A0170"/>
    <w:pPr>
      <w:spacing w:after="120"/>
      <w:ind w:left="1800"/>
    </w:pPr>
  </w:style>
  <w:style w:type="paragraph" w:styleId="ListNumber">
    <w:name w:val="List Number"/>
    <w:basedOn w:val="Normal"/>
    <w:uiPriority w:val="99"/>
    <w:rsid w:val="003A0170"/>
    <w:pPr>
      <w:tabs>
        <w:tab w:val="num" w:pos="360"/>
      </w:tabs>
      <w:ind w:left="360" w:hanging="360"/>
    </w:pPr>
  </w:style>
  <w:style w:type="paragraph" w:styleId="ListNumber2">
    <w:name w:val="List Number 2"/>
    <w:basedOn w:val="Normal"/>
    <w:uiPriority w:val="99"/>
    <w:rsid w:val="003A0170"/>
    <w:pPr>
      <w:tabs>
        <w:tab w:val="num" w:pos="720"/>
      </w:tabs>
      <w:ind w:left="720" w:hanging="360"/>
    </w:pPr>
  </w:style>
  <w:style w:type="paragraph" w:styleId="ListNumber3">
    <w:name w:val="List Number 3"/>
    <w:basedOn w:val="Normal"/>
    <w:uiPriority w:val="99"/>
    <w:rsid w:val="003A0170"/>
    <w:pPr>
      <w:tabs>
        <w:tab w:val="num" w:pos="1080"/>
      </w:tabs>
      <w:ind w:left="1080" w:hanging="360"/>
    </w:pPr>
  </w:style>
  <w:style w:type="paragraph" w:styleId="ListNumber4">
    <w:name w:val="List Number 4"/>
    <w:basedOn w:val="Normal"/>
    <w:uiPriority w:val="99"/>
    <w:rsid w:val="003A0170"/>
    <w:pPr>
      <w:tabs>
        <w:tab w:val="num" w:pos="1440"/>
      </w:tabs>
      <w:ind w:left="1440" w:hanging="360"/>
    </w:pPr>
  </w:style>
  <w:style w:type="paragraph" w:styleId="ListNumber5">
    <w:name w:val="List Number 5"/>
    <w:basedOn w:val="Normal"/>
    <w:uiPriority w:val="99"/>
    <w:rsid w:val="003A0170"/>
    <w:pPr>
      <w:tabs>
        <w:tab w:val="num" w:pos="1800"/>
      </w:tabs>
      <w:ind w:left="1800" w:hanging="360"/>
    </w:pPr>
  </w:style>
  <w:style w:type="paragraph" w:styleId="MacroText">
    <w:name w:val="macro"/>
    <w:link w:val="MacroTextChar"/>
    <w:uiPriority w:val="99"/>
    <w:semiHidden/>
    <w:rsid w:val="003A01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AA0247"/>
    <w:rPr>
      <w:rFonts w:ascii="Courier New" w:hAnsi="Courier New" w:cs="Courier New"/>
      <w:lang w:val="en-US" w:eastAsia="en-US" w:bidi="ar-SA"/>
    </w:rPr>
  </w:style>
  <w:style w:type="paragraph" w:styleId="MessageHeader">
    <w:name w:val="Message Header"/>
    <w:basedOn w:val="Normal"/>
    <w:link w:val="MessageHeaderChar"/>
    <w:uiPriority w:val="99"/>
    <w:rsid w:val="003A01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A0247"/>
    <w:rPr>
      <w:rFonts w:ascii="Cambria" w:hAnsi="Cambria" w:cs="Times New Roman"/>
      <w:sz w:val="24"/>
      <w:szCs w:val="24"/>
      <w:shd w:val="pct20" w:color="auto" w:fill="auto"/>
    </w:rPr>
  </w:style>
  <w:style w:type="paragraph" w:styleId="NormalWeb">
    <w:name w:val="Normal (Web)"/>
    <w:basedOn w:val="Normal"/>
    <w:uiPriority w:val="99"/>
    <w:rsid w:val="003A0170"/>
  </w:style>
  <w:style w:type="paragraph" w:styleId="NormalIndent">
    <w:name w:val="Normal Indent"/>
    <w:basedOn w:val="Normal"/>
    <w:uiPriority w:val="99"/>
    <w:rsid w:val="003A0170"/>
    <w:pPr>
      <w:ind w:left="720"/>
    </w:pPr>
  </w:style>
  <w:style w:type="paragraph" w:styleId="NoteHeading">
    <w:name w:val="Note Heading"/>
    <w:basedOn w:val="Normal"/>
    <w:next w:val="Normal"/>
    <w:link w:val="NoteHeadingChar"/>
    <w:uiPriority w:val="99"/>
    <w:rsid w:val="003A0170"/>
  </w:style>
  <w:style w:type="character" w:customStyle="1" w:styleId="NoteHeadingChar">
    <w:name w:val="Note Heading Char"/>
    <w:basedOn w:val="DefaultParagraphFont"/>
    <w:link w:val="NoteHeading"/>
    <w:uiPriority w:val="99"/>
    <w:semiHidden/>
    <w:locked/>
    <w:rsid w:val="00AA0247"/>
    <w:rPr>
      <w:rFonts w:cs="Times New Roman"/>
      <w:sz w:val="24"/>
      <w:szCs w:val="24"/>
    </w:rPr>
  </w:style>
  <w:style w:type="paragraph" w:styleId="PlainText">
    <w:name w:val="Plain Text"/>
    <w:basedOn w:val="Normal"/>
    <w:link w:val="PlainTextChar"/>
    <w:uiPriority w:val="99"/>
    <w:rsid w:val="003A0170"/>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A0247"/>
    <w:rPr>
      <w:rFonts w:ascii="Courier New" w:hAnsi="Courier New" w:cs="Courier New"/>
      <w:sz w:val="20"/>
      <w:szCs w:val="20"/>
    </w:rPr>
  </w:style>
  <w:style w:type="paragraph" w:styleId="Salutation">
    <w:name w:val="Salutation"/>
    <w:basedOn w:val="Normal"/>
    <w:next w:val="Normal"/>
    <w:link w:val="SalutationChar"/>
    <w:uiPriority w:val="99"/>
    <w:rsid w:val="003A0170"/>
  </w:style>
  <w:style w:type="character" w:customStyle="1" w:styleId="SalutationChar">
    <w:name w:val="Salutation Char"/>
    <w:basedOn w:val="DefaultParagraphFont"/>
    <w:link w:val="Salutation"/>
    <w:uiPriority w:val="99"/>
    <w:semiHidden/>
    <w:locked/>
    <w:rsid w:val="00AA0247"/>
    <w:rPr>
      <w:rFonts w:cs="Times New Roman"/>
      <w:sz w:val="24"/>
      <w:szCs w:val="24"/>
    </w:rPr>
  </w:style>
  <w:style w:type="paragraph" w:styleId="Signature">
    <w:name w:val="Signature"/>
    <w:basedOn w:val="Normal"/>
    <w:link w:val="SignatureChar"/>
    <w:uiPriority w:val="99"/>
    <w:rsid w:val="003A0170"/>
    <w:pPr>
      <w:ind w:left="4320"/>
    </w:pPr>
  </w:style>
  <w:style w:type="character" w:customStyle="1" w:styleId="SignatureChar">
    <w:name w:val="Signature Char"/>
    <w:basedOn w:val="DefaultParagraphFont"/>
    <w:link w:val="Signature"/>
    <w:uiPriority w:val="99"/>
    <w:semiHidden/>
    <w:locked/>
    <w:rsid w:val="00AA0247"/>
    <w:rPr>
      <w:rFonts w:cs="Times New Roman"/>
      <w:sz w:val="24"/>
      <w:szCs w:val="24"/>
    </w:rPr>
  </w:style>
  <w:style w:type="paragraph" w:styleId="Subtitle">
    <w:name w:val="Subtitle"/>
    <w:basedOn w:val="Normal"/>
    <w:link w:val="SubtitleChar"/>
    <w:uiPriority w:val="99"/>
    <w:qFormat/>
    <w:rsid w:val="003A0170"/>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A0247"/>
    <w:rPr>
      <w:rFonts w:ascii="Cambria" w:hAnsi="Cambria" w:cs="Times New Roman"/>
      <w:sz w:val="24"/>
      <w:szCs w:val="24"/>
    </w:rPr>
  </w:style>
  <w:style w:type="paragraph" w:styleId="TableofAuthorities">
    <w:name w:val="table of authorities"/>
    <w:basedOn w:val="Normal"/>
    <w:next w:val="Normal"/>
    <w:uiPriority w:val="99"/>
    <w:semiHidden/>
    <w:rsid w:val="003A0170"/>
    <w:pPr>
      <w:ind w:left="240" w:hanging="240"/>
    </w:pPr>
  </w:style>
  <w:style w:type="paragraph" w:styleId="TableofFigures">
    <w:name w:val="table of figures"/>
    <w:basedOn w:val="Normal"/>
    <w:next w:val="Normal"/>
    <w:uiPriority w:val="99"/>
    <w:semiHidden/>
    <w:rsid w:val="003A0170"/>
    <w:pPr>
      <w:ind w:left="480" w:hanging="480"/>
    </w:pPr>
  </w:style>
  <w:style w:type="paragraph" w:styleId="Title">
    <w:name w:val="Title"/>
    <w:basedOn w:val="Normal"/>
    <w:link w:val="TitleChar"/>
    <w:uiPriority w:val="99"/>
    <w:qFormat/>
    <w:rsid w:val="003A017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A0247"/>
    <w:rPr>
      <w:rFonts w:ascii="Cambria" w:hAnsi="Cambria" w:cs="Times New Roman"/>
      <w:b/>
      <w:bCs/>
      <w:kern w:val="28"/>
      <w:sz w:val="32"/>
      <w:szCs w:val="32"/>
    </w:rPr>
  </w:style>
  <w:style w:type="paragraph" w:styleId="TOAHeading">
    <w:name w:val="toa heading"/>
    <w:basedOn w:val="Normal"/>
    <w:next w:val="Normal"/>
    <w:uiPriority w:val="99"/>
    <w:semiHidden/>
    <w:rsid w:val="003A0170"/>
    <w:pPr>
      <w:spacing w:before="120"/>
    </w:pPr>
    <w:rPr>
      <w:rFonts w:ascii="Arial" w:hAnsi="Arial" w:cs="Arial"/>
      <w:b/>
      <w:bCs/>
    </w:rPr>
  </w:style>
  <w:style w:type="paragraph" w:styleId="TOC1">
    <w:name w:val="toc 1"/>
    <w:basedOn w:val="Normal"/>
    <w:next w:val="Normal"/>
    <w:autoRedefine/>
    <w:uiPriority w:val="99"/>
    <w:semiHidden/>
    <w:rsid w:val="003A0170"/>
  </w:style>
  <w:style w:type="paragraph" w:styleId="TOC2">
    <w:name w:val="toc 2"/>
    <w:basedOn w:val="Normal"/>
    <w:next w:val="Normal"/>
    <w:autoRedefine/>
    <w:uiPriority w:val="99"/>
    <w:semiHidden/>
    <w:rsid w:val="003A0170"/>
    <w:pPr>
      <w:ind w:left="240"/>
    </w:pPr>
  </w:style>
  <w:style w:type="paragraph" w:styleId="TOC3">
    <w:name w:val="toc 3"/>
    <w:basedOn w:val="Normal"/>
    <w:next w:val="Normal"/>
    <w:autoRedefine/>
    <w:uiPriority w:val="99"/>
    <w:semiHidden/>
    <w:rsid w:val="003A0170"/>
    <w:pPr>
      <w:ind w:left="480"/>
    </w:pPr>
  </w:style>
  <w:style w:type="paragraph" w:styleId="TOC4">
    <w:name w:val="toc 4"/>
    <w:basedOn w:val="Normal"/>
    <w:next w:val="Normal"/>
    <w:autoRedefine/>
    <w:uiPriority w:val="99"/>
    <w:semiHidden/>
    <w:rsid w:val="003A0170"/>
    <w:pPr>
      <w:ind w:left="720"/>
    </w:pPr>
  </w:style>
  <w:style w:type="paragraph" w:styleId="TOC5">
    <w:name w:val="toc 5"/>
    <w:basedOn w:val="Normal"/>
    <w:next w:val="Normal"/>
    <w:autoRedefine/>
    <w:uiPriority w:val="99"/>
    <w:semiHidden/>
    <w:rsid w:val="003A0170"/>
    <w:pPr>
      <w:ind w:left="960"/>
    </w:pPr>
  </w:style>
  <w:style w:type="paragraph" w:styleId="TOC6">
    <w:name w:val="toc 6"/>
    <w:basedOn w:val="Normal"/>
    <w:next w:val="Normal"/>
    <w:autoRedefine/>
    <w:uiPriority w:val="99"/>
    <w:semiHidden/>
    <w:rsid w:val="003A0170"/>
    <w:pPr>
      <w:ind w:left="1200"/>
    </w:pPr>
  </w:style>
  <w:style w:type="paragraph" w:styleId="TOC7">
    <w:name w:val="toc 7"/>
    <w:basedOn w:val="Normal"/>
    <w:next w:val="Normal"/>
    <w:autoRedefine/>
    <w:uiPriority w:val="99"/>
    <w:semiHidden/>
    <w:rsid w:val="003A0170"/>
    <w:pPr>
      <w:ind w:left="1440"/>
    </w:pPr>
  </w:style>
  <w:style w:type="paragraph" w:styleId="TOC8">
    <w:name w:val="toc 8"/>
    <w:basedOn w:val="Normal"/>
    <w:next w:val="Normal"/>
    <w:autoRedefine/>
    <w:uiPriority w:val="99"/>
    <w:semiHidden/>
    <w:rsid w:val="003A0170"/>
    <w:pPr>
      <w:ind w:left="1680"/>
    </w:pPr>
  </w:style>
  <w:style w:type="paragraph" w:styleId="TOC9">
    <w:name w:val="toc 9"/>
    <w:basedOn w:val="Normal"/>
    <w:next w:val="Normal"/>
    <w:autoRedefine/>
    <w:uiPriority w:val="99"/>
    <w:semiHidden/>
    <w:rsid w:val="003A0170"/>
    <w:pPr>
      <w:ind w:left="1920"/>
    </w:pPr>
  </w:style>
  <w:style w:type="paragraph" w:styleId="BalloonText">
    <w:name w:val="Balloon Text"/>
    <w:basedOn w:val="Normal"/>
    <w:link w:val="BalloonTextChar"/>
    <w:uiPriority w:val="99"/>
    <w:semiHidden/>
    <w:rsid w:val="003A01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247"/>
    <w:rPr>
      <w:rFonts w:cs="Times New Roman"/>
      <w:sz w:val="2"/>
    </w:rPr>
  </w:style>
  <w:style w:type="character" w:styleId="CommentReference">
    <w:name w:val="annotation reference"/>
    <w:basedOn w:val="DefaultParagraphFont"/>
    <w:uiPriority w:val="99"/>
    <w:semiHidden/>
    <w:rsid w:val="00E96164"/>
    <w:rPr>
      <w:rFonts w:cs="Times New Roman"/>
      <w:sz w:val="16"/>
      <w:szCs w:val="16"/>
    </w:rPr>
  </w:style>
  <w:style w:type="paragraph" w:styleId="CommentSubject">
    <w:name w:val="annotation subject"/>
    <w:basedOn w:val="CommentText"/>
    <w:next w:val="CommentText"/>
    <w:link w:val="CommentSubjectChar"/>
    <w:uiPriority w:val="99"/>
    <w:semiHidden/>
    <w:rsid w:val="00E96164"/>
    <w:rPr>
      <w:b/>
      <w:bCs/>
    </w:rPr>
  </w:style>
  <w:style w:type="character" w:customStyle="1" w:styleId="CommentSubjectChar">
    <w:name w:val="Comment Subject Char"/>
    <w:basedOn w:val="CommentTextChar"/>
    <w:link w:val="CommentSubject"/>
    <w:uiPriority w:val="99"/>
    <w:semiHidden/>
    <w:locked/>
    <w:rsid w:val="00AA0247"/>
    <w:rPr>
      <w:rFonts w:cs="Times New Roman"/>
      <w:b/>
      <w:bCs/>
      <w:sz w:val="20"/>
      <w:szCs w:val="20"/>
    </w:rPr>
  </w:style>
  <w:style w:type="character" w:styleId="FootnoteReference">
    <w:name w:val="footnote reference"/>
    <w:basedOn w:val="DefaultParagraphFont"/>
    <w:uiPriority w:val="99"/>
    <w:semiHidden/>
    <w:rsid w:val="00F7634D"/>
    <w:rPr>
      <w:rFonts w:cs="Times New Roman"/>
      <w:vertAlign w:val="superscript"/>
    </w:rPr>
  </w:style>
  <w:style w:type="paragraph" w:styleId="ListParagraph">
    <w:name w:val="List Paragraph"/>
    <w:basedOn w:val="Normal"/>
    <w:uiPriority w:val="99"/>
    <w:qFormat/>
    <w:rsid w:val="0017325A"/>
    <w:pPr>
      <w:ind w:left="720"/>
    </w:pPr>
  </w:style>
  <w:style w:type="paragraph" w:styleId="Revision">
    <w:name w:val="Revision"/>
    <w:hidden/>
    <w:uiPriority w:val="99"/>
    <w:semiHidden/>
    <w:rsid w:val="00EE6F5C"/>
    <w:rPr>
      <w:sz w:val="24"/>
      <w:szCs w:val="24"/>
    </w:rPr>
  </w:style>
  <w:style w:type="paragraph" w:customStyle="1" w:styleId="Numberedparagraph">
    <w:name w:val="Numbered paragraph"/>
    <w:basedOn w:val="Normal"/>
    <w:qFormat/>
    <w:rsid w:val="009D1C14"/>
    <w:pPr>
      <w:numPr>
        <w:numId w:val="15"/>
      </w:num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70"/>
    <w:rPr>
      <w:sz w:val="24"/>
      <w:szCs w:val="24"/>
    </w:rPr>
  </w:style>
  <w:style w:type="paragraph" w:styleId="Heading1">
    <w:name w:val="heading 1"/>
    <w:basedOn w:val="Normal"/>
    <w:next w:val="Normal"/>
    <w:link w:val="Heading1Char"/>
    <w:uiPriority w:val="99"/>
    <w:qFormat/>
    <w:rsid w:val="003A017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A0170"/>
    <w:pPr>
      <w:keepNext/>
      <w:jc w:val="center"/>
      <w:outlineLvl w:val="1"/>
    </w:pPr>
    <w:rPr>
      <w:u w:val="single"/>
    </w:rPr>
  </w:style>
  <w:style w:type="paragraph" w:styleId="Heading3">
    <w:name w:val="heading 3"/>
    <w:basedOn w:val="Normal"/>
    <w:next w:val="Normal"/>
    <w:link w:val="Heading3Char"/>
    <w:uiPriority w:val="99"/>
    <w:qFormat/>
    <w:rsid w:val="003A0170"/>
    <w:pPr>
      <w:keepNext/>
      <w:jc w:val="center"/>
      <w:outlineLvl w:val="2"/>
    </w:pPr>
    <w:rPr>
      <w:b/>
      <w:bCs/>
    </w:rPr>
  </w:style>
  <w:style w:type="paragraph" w:styleId="Heading4">
    <w:name w:val="heading 4"/>
    <w:basedOn w:val="Normal"/>
    <w:next w:val="Normal"/>
    <w:link w:val="Heading4Char"/>
    <w:uiPriority w:val="99"/>
    <w:qFormat/>
    <w:rsid w:val="003A0170"/>
    <w:pPr>
      <w:keepNext/>
      <w:keepLines/>
      <w:jc w:val="center"/>
      <w:outlineLvl w:val="3"/>
    </w:pPr>
    <w:rPr>
      <w:b/>
      <w:bCs/>
      <w:color w:val="000000"/>
    </w:rPr>
  </w:style>
  <w:style w:type="paragraph" w:styleId="Heading5">
    <w:name w:val="heading 5"/>
    <w:basedOn w:val="Normal"/>
    <w:next w:val="Normal"/>
    <w:link w:val="Heading5Char"/>
    <w:uiPriority w:val="99"/>
    <w:qFormat/>
    <w:rsid w:val="003A0170"/>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3A0170"/>
    <w:pPr>
      <w:keepNext/>
      <w:outlineLvl w:val="5"/>
    </w:pPr>
    <w:rPr>
      <w:b/>
      <w:bCs/>
    </w:rPr>
  </w:style>
  <w:style w:type="paragraph" w:styleId="Heading7">
    <w:name w:val="heading 7"/>
    <w:basedOn w:val="Normal"/>
    <w:next w:val="Normal"/>
    <w:link w:val="Heading7Char"/>
    <w:uiPriority w:val="99"/>
    <w:qFormat/>
    <w:rsid w:val="003A0170"/>
    <w:pPr>
      <w:spacing w:before="240" w:after="60"/>
      <w:outlineLvl w:val="6"/>
    </w:pPr>
  </w:style>
  <w:style w:type="paragraph" w:styleId="Heading8">
    <w:name w:val="heading 8"/>
    <w:basedOn w:val="Normal"/>
    <w:next w:val="Normal"/>
    <w:link w:val="Heading8Char"/>
    <w:uiPriority w:val="99"/>
    <w:qFormat/>
    <w:rsid w:val="003A0170"/>
    <w:pPr>
      <w:spacing w:before="240" w:after="60"/>
      <w:outlineLvl w:val="7"/>
    </w:pPr>
    <w:rPr>
      <w:i/>
      <w:iCs/>
    </w:rPr>
  </w:style>
  <w:style w:type="paragraph" w:styleId="Heading9">
    <w:name w:val="heading 9"/>
    <w:basedOn w:val="Normal"/>
    <w:next w:val="Normal"/>
    <w:link w:val="Heading9Char"/>
    <w:uiPriority w:val="99"/>
    <w:qFormat/>
    <w:rsid w:val="003A01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024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A024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A024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A024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A024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A0247"/>
    <w:rPr>
      <w:rFonts w:ascii="Calibri" w:hAnsi="Calibri" w:cs="Times New Roman"/>
      <w:b/>
      <w:bCs/>
    </w:rPr>
  </w:style>
  <w:style w:type="character" w:customStyle="1" w:styleId="Heading7Char">
    <w:name w:val="Heading 7 Char"/>
    <w:basedOn w:val="DefaultParagraphFont"/>
    <w:link w:val="Heading7"/>
    <w:uiPriority w:val="99"/>
    <w:semiHidden/>
    <w:locked/>
    <w:rsid w:val="00AA024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A024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A0247"/>
    <w:rPr>
      <w:rFonts w:ascii="Cambria" w:hAnsi="Cambria" w:cs="Times New Roman"/>
    </w:rPr>
  </w:style>
  <w:style w:type="paragraph" w:styleId="Header">
    <w:name w:val="header"/>
    <w:basedOn w:val="Normal"/>
    <w:link w:val="HeaderChar"/>
    <w:uiPriority w:val="99"/>
    <w:rsid w:val="003A0170"/>
    <w:pPr>
      <w:tabs>
        <w:tab w:val="center" w:pos="4320"/>
        <w:tab w:val="right" w:pos="8640"/>
      </w:tabs>
    </w:pPr>
  </w:style>
  <w:style w:type="character" w:customStyle="1" w:styleId="HeaderChar">
    <w:name w:val="Header Char"/>
    <w:basedOn w:val="DefaultParagraphFont"/>
    <w:link w:val="Header"/>
    <w:uiPriority w:val="99"/>
    <w:semiHidden/>
    <w:locked/>
    <w:rsid w:val="00AA0247"/>
    <w:rPr>
      <w:rFonts w:cs="Times New Roman"/>
      <w:sz w:val="24"/>
      <w:szCs w:val="24"/>
    </w:rPr>
  </w:style>
  <w:style w:type="paragraph" w:styleId="Footer">
    <w:name w:val="footer"/>
    <w:basedOn w:val="Normal"/>
    <w:link w:val="FooterChar"/>
    <w:uiPriority w:val="99"/>
    <w:rsid w:val="003A0170"/>
    <w:pPr>
      <w:tabs>
        <w:tab w:val="center" w:pos="4320"/>
        <w:tab w:val="right" w:pos="8640"/>
      </w:tabs>
    </w:pPr>
  </w:style>
  <w:style w:type="character" w:customStyle="1" w:styleId="FooterChar">
    <w:name w:val="Footer Char"/>
    <w:basedOn w:val="DefaultParagraphFont"/>
    <w:link w:val="Footer"/>
    <w:uiPriority w:val="99"/>
    <w:semiHidden/>
    <w:locked/>
    <w:rsid w:val="00AA0247"/>
    <w:rPr>
      <w:rFonts w:cs="Times New Roman"/>
      <w:sz w:val="24"/>
      <w:szCs w:val="24"/>
    </w:rPr>
  </w:style>
  <w:style w:type="character" w:styleId="PageNumber">
    <w:name w:val="page number"/>
    <w:basedOn w:val="DefaultParagraphFont"/>
    <w:uiPriority w:val="99"/>
    <w:rsid w:val="003A0170"/>
    <w:rPr>
      <w:rFonts w:cs="Times New Roman"/>
    </w:rPr>
  </w:style>
  <w:style w:type="paragraph" w:styleId="BodyText">
    <w:name w:val="Body Text"/>
    <w:basedOn w:val="Normal"/>
    <w:link w:val="BodyTextChar"/>
    <w:uiPriority w:val="99"/>
    <w:rsid w:val="003A0170"/>
    <w:pPr>
      <w:jc w:val="center"/>
    </w:pPr>
  </w:style>
  <w:style w:type="character" w:customStyle="1" w:styleId="BodyTextChar">
    <w:name w:val="Body Text Char"/>
    <w:basedOn w:val="DefaultParagraphFont"/>
    <w:link w:val="BodyText"/>
    <w:uiPriority w:val="99"/>
    <w:semiHidden/>
    <w:locked/>
    <w:rsid w:val="00AA0247"/>
    <w:rPr>
      <w:rFonts w:cs="Times New Roman"/>
      <w:sz w:val="24"/>
      <w:szCs w:val="24"/>
    </w:rPr>
  </w:style>
  <w:style w:type="paragraph" w:styleId="BodyTextIndent">
    <w:name w:val="Body Text Indent"/>
    <w:basedOn w:val="Normal"/>
    <w:link w:val="BodyTextIndentChar"/>
    <w:uiPriority w:val="99"/>
    <w:rsid w:val="003A0170"/>
    <w:pPr>
      <w:ind w:firstLine="720"/>
    </w:pPr>
  </w:style>
  <w:style w:type="character" w:customStyle="1" w:styleId="BodyTextIndentChar">
    <w:name w:val="Body Text Indent Char"/>
    <w:basedOn w:val="DefaultParagraphFont"/>
    <w:link w:val="BodyTextIndent"/>
    <w:uiPriority w:val="99"/>
    <w:semiHidden/>
    <w:locked/>
    <w:rsid w:val="00AA0247"/>
    <w:rPr>
      <w:rFonts w:cs="Times New Roman"/>
      <w:sz w:val="24"/>
      <w:szCs w:val="24"/>
    </w:rPr>
  </w:style>
  <w:style w:type="paragraph" w:customStyle="1" w:styleId="FindingsConclusions">
    <w:name w:val="Findings &amp; Conclusions"/>
    <w:basedOn w:val="Normal"/>
    <w:uiPriority w:val="99"/>
    <w:rsid w:val="003A0170"/>
    <w:pPr>
      <w:numPr>
        <w:numId w:val="11"/>
      </w:numPr>
    </w:pPr>
  </w:style>
  <w:style w:type="paragraph" w:styleId="BodyText2">
    <w:name w:val="Body Text 2"/>
    <w:basedOn w:val="Normal"/>
    <w:link w:val="BodyText2Char"/>
    <w:uiPriority w:val="99"/>
    <w:rsid w:val="003A0170"/>
    <w:pPr>
      <w:autoSpaceDE w:val="0"/>
      <w:autoSpaceDN w:val="0"/>
      <w:adjustRightInd w:val="0"/>
      <w:spacing w:line="240" w:lineRule="atLeast"/>
    </w:pPr>
    <w:rPr>
      <w:color w:val="000000"/>
    </w:rPr>
  </w:style>
  <w:style w:type="character" w:customStyle="1" w:styleId="BodyText2Char">
    <w:name w:val="Body Text 2 Char"/>
    <w:basedOn w:val="DefaultParagraphFont"/>
    <w:link w:val="BodyText2"/>
    <w:uiPriority w:val="99"/>
    <w:semiHidden/>
    <w:locked/>
    <w:rsid w:val="00AA0247"/>
    <w:rPr>
      <w:rFonts w:cs="Times New Roman"/>
      <w:sz w:val="24"/>
      <w:szCs w:val="24"/>
    </w:rPr>
  </w:style>
  <w:style w:type="paragraph" w:styleId="BodyText3">
    <w:name w:val="Body Text 3"/>
    <w:basedOn w:val="Normal"/>
    <w:link w:val="BodyText3Char"/>
    <w:uiPriority w:val="99"/>
    <w:rsid w:val="003A0170"/>
    <w:rPr>
      <w:b/>
      <w:bCs/>
    </w:rPr>
  </w:style>
  <w:style w:type="character" w:customStyle="1" w:styleId="BodyText3Char">
    <w:name w:val="Body Text 3 Char"/>
    <w:basedOn w:val="DefaultParagraphFont"/>
    <w:link w:val="BodyText3"/>
    <w:uiPriority w:val="99"/>
    <w:semiHidden/>
    <w:locked/>
    <w:rsid w:val="00AA0247"/>
    <w:rPr>
      <w:rFonts w:cs="Times New Roman"/>
      <w:sz w:val="16"/>
      <w:szCs w:val="16"/>
    </w:rPr>
  </w:style>
  <w:style w:type="paragraph" w:styleId="BlockText">
    <w:name w:val="Block Text"/>
    <w:basedOn w:val="Normal"/>
    <w:uiPriority w:val="99"/>
    <w:rsid w:val="003A0170"/>
    <w:pPr>
      <w:spacing w:after="120"/>
      <w:ind w:left="1440" w:right="1440"/>
    </w:pPr>
  </w:style>
  <w:style w:type="paragraph" w:styleId="BodyTextFirstIndent">
    <w:name w:val="Body Text First Indent"/>
    <w:basedOn w:val="BodyText"/>
    <w:link w:val="BodyTextFirstIndentChar"/>
    <w:uiPriority w:val="99"/>
    <w:rsid w:val="003A0170"/>
    <w:pPr>
      <w:spacing w:after="120"/>
      <w:ind w:firstLine="210"/>
      <w:jc w:val="left"/>
    </w:pPr>
  </w:style>
  <w:style w:type="character" w:customStyle="1" w:styleId="BodyTextFirstIndentChar">
    <w:name w:val="Body Text First Indent Char"/>
    <w:basedOn w:val="BodyTextChar"/>
    <w:link w:val="BodyTextFirstIndent"/>
    <w:uiPriority w:val="99"/>
    <w:semiHidden/>
    <w:locked/>
    <w:rsid w:val="00AA0247"/>
    <w:rPr>
      <w:rFonts w:cs="Times New Roman"/>
      <w:sz w:val="24"/>
      <w:szCs w:val="24"/>
    </w:rPr>
  </w:style>
  <w:style w:type="paragraph" w:styleId="BodyTextFirstIndent2">
    <w:name w:val="Body Text First Indent 2"/>
    <w:basedOn w:val="BodyTextIndent"/>
    <w:link w:val="BodyTextFirstIndent2Char"/>
    <w:uiPriority w:val="99"/>
    <w:rsid w:val="003A0170"/>
    <w:pPr>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AA0247"/>
    <w:rPr>
      <w:rFonts w:cs="Times New Roman"/>
      <w:sz w:val="24"/>
      <w:szCs w:val="24"/>
    </w:rPr>
  </w:style>
  <w:style w:type="paragraph" w:styleId="BodyTextIndent2">
    <w:name w:val="Body Text Indent 2"/>
    <w:basedOn w:val="Normal"/>
    <w:link w:val="BodyTextIndent2Char"/>
    <w:uiPriority w:val="99"/>
    <w:rsid w:val="003A017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A0247"/>
    <w:rPr>
      <w:rFonts w:cs="Times New Roman"/>
      <w:sz w:val="24"/>
      <w:szCs w:val="24"/>
    </w:rPr>
  </w:style>
  <w:style w:type="paragraph" w:styleId="BodyTextIndent3">
    <w:name w:val="Body Text Indent 3"/>
    <w:basedOn w:val="Normal"/>
    <w:link w:val="BodyTextIndent3Char"/>
    <w:uiPriority w:val="99"/>
    <w:rsid w:val="003A017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A0247"/>
    <w:rPr>
      <w:rFonts w:cs="Times New Roman"/>
      <w:sz w:val="16"/>
      <w:szCs w:val="16"/>
    </w:rPr>
  </w:style>
  <w:style w:type="paragraph" w:styleId="Caption">
    <w:name w:val="caption"/>
    <w:basedOn w:val="Normal"/>
    <w:next w:val="Normal"/>
    <w:uiPriority w:val="99"/>
    <w:qFormat/>
    <w:rsid w:val="003A0170"/>
    <w:pPr>
      <w:spacing w:before="120" w:after="120"/>
    </w:pPr>
    <w:rPr>
      <w:b/>
      <w:bCs/>
      <w:sz w:val="20"/>
      <w:szCs w:val="20"/>
    </w:rPr>
  </w:style>
  <w:style w:type="paragraph" w:styleId="Closing">
    <w:name w:val="Closing"/>
    <w:basedOn w:val="Normal"/>
    <w:link w:val="ClosingChar"/>
    <w:uiPriority w:val="99"/>
    <w:rsid w:val="003A0170"/>
    <w:pPr>
      <w:ind w:left="4320"/>
    </w:pPr>
  </w:style>
  <w:style w:type="character" w:customStyle="1" w:styleId="ClosingChar">
    <w:name w:val="Closing Char"/>
    <w:basedOn w:val="DefaultParagraphFont"/>
    <w:link w:val="Closing"/>
    <w:uiPriority w:val="99"/>
    <w:semiHidden/>
    <w:locked/>
    <w:rsid w:val="00AA0247"/>
    <w:rPr>
      <w:rFonts w:cs="Times New Roman"/>
      <w:sz w:val="24"/>
      <w:szCs w:val="24"/>
    </w:rPr>
  </w:style>
  <w:style w:type="paragraph" w:styleId="CommentText">
    <w:name w:val="annotation text"/>
    <w:basedOn w:val="Normal"/>
    <w:link w:val="CommentTextChar"/>
    <w:uiPriority w:val="99"/>
    <w:semiHidden/>
    <w:rsid w:val="003A0170"/>
    <w:rPr>
      <w:sz w:val="20"/>
      <w:szCs w:val="20"/>
    </w:rPr>
  </w:style>
  <w:style w:type="character" w:customStyle="1" w:styleId="CommentTextChar">
    <w:name w:val="Comment Text Char"/>
    <w:basedOn w:val="DefaultParagraphFont"/>
    <w:link w:val="CommentText"/>
    <w:uiPriority w:val="99"/>
    <w:semiHidden/>
    <w:locked/>
    <w:rsid w:val="00AA0247"/>
    <w:rPr>
      <w:rFonts w:cs="Times New Roman"/>
      <w:sz w:val="20"/>
      <w:szCs w:val="20"/>
    </w:rPr>
  </w:style>
  <w:style w:type="paragraph" w:styleId="Date">
    <w:name w:val="Date"/>
    <w:basedOn w:val="Normal"/>
    <w:next w:val="Normal"/>
    <w:link w:val="DateChar"/>
    <w:uiPriority w:val="99"/>
    <w:rsid w:val="003A0170"/>
  </w:style>
  <w:style w:type="character" w:customStyle="1" w:styleId="DateChar">
    <w:name w:val="Date Char"/>
    <w:basedOn w:val="DefaultParagraphFont"/>
    <w:link w:val="Date"/>
    <w:uiPriority w:val="99"/>
    <w:semiHidden/>
    <w:locked/>
    <w:rsid w:val="00AA0247"/>
    <w:rPr>
      <w:rFonts w:cs="Times New Roman"/>
      <w:sz w:val="24"/>
      <w:szCs w:val="24"/>
    </w:rPr>
  </w:style>
  <w:style w:type="paragraph" w:styleId="DocumentMap">
    <w:name w:val="Document Map"/>
    <w:basedOn w:val="Normal"/>
    <w:link w:val="DocumentMapChar"/>
    <w:uiPriority w:val="99"/>
    <w:semiHidden/>
    <w:rsid w:val="003A017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A0247"/>
    <w:rPr>
      <w:rFonts w:cs="Times New Roman"/>
      <w:sz w:val="2"/>
    </w:rPr>
  </w:style>
  <w:style w:type="paragraph" w:styleId="E-mailSignature">
    <w:name w:val="E-mail Signature"/>
    <w:basedOn w:val="Normal"/>
    <w:link w:val="E-mailSignatureChar"/>
    <w:uiPriority w:val="99"/>
    <w:rsid w:val="003A0170"/>
  </w:style>
  <w:style w:type="character" w:customStyle="1" w:styleId="E-mailSignatureChar">
    <w:name w:val="E-mail Signature Char"/>
    <w:basedOn w:val="DefaultParagraphFont"/>
    <w:link w:val="E-mailSignature"/>
    <w:uiPriority w:val="99"/>
    <w:semiHidden/>
    <w:locked/>
    <w:rsid w:val="00AA0247"/>
    <w:rPr>
      <w:rFonts w:cs="Times New Roman"/>
      <w:sz w:val="24"/>
      <w:szCs w:val="24"/>
    </w:rPr>
  </w:style>
  <w:style w:type="paragraph" w:styleId="EndnoteText">
    <w:name w:val="endnote text"/>
    <w:basedOn w:val="Normal"/>
    <w:link w:val="EndnoteTextChar"/>
    <w:uiPriority w:val="99"/>
    <w:semiHidden/>
    <w:rsid w:val="003A0170"/>
    <w:rPr>
      <w:sz w:val="20"/>
      <w:szCs w:val="20"/>
    </w:rPr>
  </w:style>
  <w:style w:type="character" w:customStyle="1" w:styleId="EndnoteTextChar">
    <w:name w:val="Endnote Text Char"/>
    <w:basedOn w:val="DefaultParagraphFont"/>
    <w:link w:val="EndnoteText"/>
    <w:uiPriority w:val="99"/>
    <w:semiHidden/>
    <w:locked/>
    <w:rsid w:val="00AA0247"/>
    <w:rPr>
      <w:rFonts w:cs="Times New Roman"/>
      <w:sz w:val="20"/>
      <w:szCs w:val="20"/>
    </w:rPr>
  </w:style>
  <w:style w:type="paragraph" w:styleId="EnvelopeAddress">
    <w:name w:val="envelope address"/>
    <w:basedOn w:val="Normal"/>
    <w:uiPriority w:val="99"/>
    <w:rsid w:val="003A017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A0170"/>
    <w:rPr>
      <w:rFonts w:ascii="Arial" w:hAnsi="Arial" w:cs="Arial"/>
      <w:sz w:val="20"/>
      <w:szCs w:val="20"/>
    </w:rPr>
  </w:style>
  <w:style w:type="paragraph" w:styleId="FootnoteText">
    <w:name w:val="footnote text"/>
    <w:basedOn w:val="Normal"/>
    <w:link w:val="FootnoteTextChar"/>
    <w:uiPriority w:val="99"/>
    <w:semiHidden/>
    <w:rsid w:val="003A0170"/>
    <w:rPr>
      <w:sz w:val="20"/>
      <w:szCs w:val="20"/>
    </w:rPr>
  </w:style>
  <w:style w:type="character" w:customStyle="1" w:styleId="FootnoteTextChar">
    <w:name w:val="Footnote Text Char"/>
    <w:basedOn w:val="DefaultParagraphFont"/>
    <w:link w:val="FootnoteText"/>
    <w:uiPriority w:val="99"/>
    <w:semiHidden/>
    <w:locked/>
    <w:rsid w:val="00AA0247"/>
    <w:rPr>
      <w:rFonts w:cs="Times New Roman"/>
      <w:sz w:val="20"/>
      <w:szCs w:val="20"/>
    </w:rPr>
  </w:style>
  <w:style w:type="paragraph" w:styleId="HTMLAddress">
    <w:name w:val="HTML Address"/>
    <w:basedOn w:val="Normal"/>
    <w:link w:val="HTMLAddressChar"/>
    <w:uiPriority w:val="99"/>
    <w:rsid w:val="003A0170"/>
    <w:rPr>
      <w:i/>
      <w:iCs/>
    </w:rPr>
  </w:style>
  <w:style w:type="character" w:customStyle="1" w:styleId="HTMLAddressChar">
    <w:name w:val="HTML Address Char"/>
    <w:basedOn w:val="DefaultParagraphFont"/>
    <w:link w:val="HTMLAddress"/>
    <w:uiPriority w:val="99"/>
    <w:semiHidden/>
    <w:locked/>
    <w:rsid w:val="00AA0247"/>
    <w:rPr>
      <w:rFonts w:cs="Times New Roman"/>
      <w:i/>
      <w:iCs/>
      <w:sz w:val="24"/>
      <w:szCs w:val="24"/>
    </w:rPr>
  </w:style>
  <w:style w:type="paragraph" w:styleId="HTMLPreformatted">
    <w:name w:val="HTML Preformatted"/>
    <w:basedOn w:val="Normal"/>
    <w:link w:val="HTMLPreformattedChar"/>
    <w:uiPriority w:val="99"/>
    <w:rsid w:val="003A017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A0247"/>
    <w:rPr>
      <w:rFonts w:ascii="Courier New" w:hAnsi="Courier New" w:cs="Courier New"/>
      <w:sz w:val="20"/>
      <w:szCs w:val="20"/>
    </w:rPr>
  </w:style>
  <w:style w:type="paragraph" w:styleId="Index1">
    <w:name w:val="index 1"/>
    <w:basedOn w:val="Normal"/>
    <w:next w:val="Normal"/>
    <w:autoRedefine/>
    <w:uiPriority w:val="99"/>
    <w:semiHidden/>
    <w:rsid w:val="003A0170"/>
    <w:pPr>
      <w:ind w:left="240" w:hanging="240"/>
    </w:pPr>
  </w:style>
  <w:style w:type="paragraph" w:styleId="Index2">
    <w:name w:val="index 2"/>
    <w:basedOn w:val="Normal"/>
    <w:next w:val="Normal"/>
    <w:autoRedefine/>
    <w:uiPriority w:val="99"/>
    <w:semiHidden/>
    <w:rsid w:val="003A0170"/>
    <w:pPr>
      <w:ind w:left="480" w:hanging="240"/>
    </w:pPr>
  </w:style>
  <w:style w:type="paragraph" w:styleId="Index3">
    <w:name w:val="index 3"/>
    <w:basedOn w:val="Normal"/>
    <w:next w:val="Normal"/>
    <w:autoRedefine/>
    <w:uiPriority w:val="99"/>
    <w:semiHidden/>
    <w:rsid w:val="003A0170"/>
    <w:pPr>
      <w:ind w:left="720" w:hanging="240"/>
    </w:pPr>
  </w:style>
  <w:style w:type="paragraph" w:styleId="Index4">
    <w:name w:val="index 4"/>
    <w:basedOn w:val="Normal"/>
    <w:next w:val="Normal"/>
    <w:autoRedefine/>
    <w:uiPriority w:val="99"/>
    <w:semiHidden/>
    <w:rsid w:val="003A0170"/>
    <w:pPr>
      <w:ind w:left="960" w:hanging="240"/>
    </w:pPr>
  </w:style>
  <w:style w:type="paragraph" w:styleId="Index5">
    <w:name w:val="index 5"/>
    <w:basedOn w:val="Normal"/>
    <w:next w:val="Normal"/>
    <w:autoRedefine/>
    <w:uiPriority w:val="99"/>
    <w:semiHidden/>
    <w:rsid w:val="003A0170"/>
    <w:pPr>
      <w:ind w:left="1200" w:hanging="240"/>
    </w:pPr>
  </w:style>
  <w:style w:type="paragraph" w:styleId="Index6">
    <w:name w:val="index 6"/>
    <w:basedOn w:val="Normal"/>
    <w:next w:val="Normal"/>
    <w:autoRedefine/>
    <w:uiPriority w:val="99"/>
    <w:semiHidden/>
    <w:rsid w:val="003A0170"/>
    <w:pPr>
      <w:ind w:left="1440" w:hanging="240"/>
    </w:pPr>
  </w:style>
  <w:style w:type="paragraph" w:styleId="Index7">
    <w:name w:val="index 7"/>
    <w:basedOn w:val="Normal"/>
    <w:next w:val="Normal"/>
    <w:autoRedefine/>
    <w:uiPriority w:val="99"/>
    <w:semiHidden/>
    <w:rsid w:val="003A0170"/>
    <w:pPr>
      <w:ind w:left="1680" w:hanging="240"/>
    </w:pPr>
  </w:style>
  <w:style w:type="paragraph" w:styleId="Index8">
    <w:name w:val="index 8"/>
    <w:basedOn w:val="Normal"/>
    <w:next w:val="Normal"/>
    <w:autoRedefine/>
    <w:uiPriority w:val="99"/>
    <w:semiHidden/>
    <w:rsid w:val="003A0170"/>
    <w:pPr>
      <w:ind w:left="1920" w:hanging="240"/>
    </w:pPr>
  </w:style>
  <w:style w:type="paragraph" w:styleId="Index9">
    <w:name w:val="index 9"/>
    <w:basedOn w:val="Normal"/>
    <w:next w:val="Normal"/>
    <w:autoRedefine/>
    <w:uiPriority w:val="99"/>
    <w:semiHidden/>
    <w:rsid w:val="003A0170"/>
    <w:pPr>
      <w:ind w:left="2160" w:hanging="240"/>
    </w:pPr>
  </w:style>
  <w:style w:type="paragraph" w:styleId="IndexHeading">
    <w:name w:val="index heading"/>
    <w:basedOn w:val="Normal"/>
    <w:next w:val="Index1"/>
    <w:uiPriority w:val="99"/>
    <w:semiHidden/>
    <w:rsid w:val="003A0170"/>
    <w:rPr>
      <w:rFonts w:ascii="Arial" w:hAnsi="Arial" w:cs="Arial"/>
      <w:b/>
      <w:bCs/>
    </w:rPr>
  </w:style>
  <w:style w:type="paragraph" w:styleId="List">
    <w:name w:val="List"/>
    <w:basedOn w:val="Normal"/>
    <w:uiPriority w:val="99"/>
    <w:rsid w:val="003A0170"/>
    <w:pPr>
      <w:ind w:left="360" w:hanging="360"/>
    </w:pPr>
  </w:style>
  <w:style w:type="paragraph" w:styleId="List2">
    <w:name w:val="List 2"/>
    <w:basedOn w:val="Normal"/>
    <w:uiPriority w:val="99"/>
    <w:rsid w:val="003A0170"/>
    <w:pPr>
      <w:ind w:left="720" w:hanging="360"/>
    </w:pPr>
  </w:style>
  <w:style w:type="paragraph" w:styleId="List3">
    <w:name w:val="List 3"/>
    <w:basedOn w:val="Normal"/>
    <w:uiPriority w:val="99"/>
    <w:rsid w:val="003A0170"/>
    <w:pPr>
      <w:ind w:left="1080" w:hanging="360"/>
    </w:pPr>
  </w:style>
  <w:style w:type="paragraph" w:styleId="List4">
    <w:name w:val="List 4"/>
    <w:basedOn w:val="Normal"/>
    <w:uiPriority w:val="99"/>
    <w:rsid w:val="003A0170"/>
    <w:pPr>
      <w:ind w:left="1440" w:hanging="360"/>
    </w:pPr>
  </w:style>
  <w:style w:type="paragraph" w:styleId="List5">
    <w:name w:val="List 5"/>
    <w:basedOn w:val="Normal"/>
    <w:uiPriority w:val="99"/>
    <w:rsid w:val="003A0170"/>
    <w:pPr>
      <w:ind w:left="1800" w:hanging="360"/>
    </w:pPr>
  </w:style>
  <w:style w:type="paragraph" w:styleId="ListBullet">
    <w:name w:val="List Bullet"/>
    <w:basedOn w:val="Normal"/>
    <w:autoRedefine/>
    <w:uiPriority w:val="99"/>
    <w:rsid w:val="003A0170"/>
    <w:pPr>
      <w:tabs>
        <w:tab w:val="num" w:pos="360"/>
      </w:tabs>
      <w:ind w:left="360" w:hanging="360"/>
    </w:pPr>
  </w:style>
  <w:style w:type="paragraph" w:styleId="ListBullet2">
    <w:name w:val="List Bullet 2"/>
    <w:basedOn w:val="Normal"/>
    <w:autoRedefine/>
    <w:uiPriority w:val="99"/>
    <w:rsid w:val="003A0170"/>
    <w:pPr>
      <w:tabs>
        <w:tab w:val="num" w:pos="720"/>
      </w:tabs>
      <w:ind w:left="720" w:hanging="360"/>
    </w:pPr>
  </w:style>
  <w:style w:type="paragraph" w:styleId="ListBullet3">
    <w:name w:val="List Bullet 3"/>
    <w:basedOn w:val="Normal"/>
    <w:autoRedefine/>
    <w:uiPriority w:val="99"/>
    <w:rsid w:val="003A0170"/>
    <w:pPr>
      <w:tabs>
        <w:tab w:val="num" w:pos="1080"/>
      </w:tabs>
      <w:ind w:left="1080" w:hanging="360"/>
    </w:pPr>
  </w:style>
  <w:style w:type="paragraph" w:styleId="ListBullet4">
    <w:name w:val="List Bullet 4"/>
    <w:basedOn w:val="Normal"/>
    <w:autoRedefine/>
    <w:uiPriority w:val="99"/>
    <w:rsid w:val="003A0170"/>
    <w:pPr>
      <w:tabs>
        <w:tab w:val="num" w:pos="1440"/>
      </w:tabs>
      <w:ind w:left="1440" w:hanging="360"/>
    </w:pPr>
  </w:style>
  <w:style w:type="paragraph" w:styleId="ListBullet5">
    <w:name w:val="List Bullet 5"/>
    <w:basedOn w:val="Normal"/>
    <w:autoRedefine/>
    <w:uiPriority w:val="99"/>
    <w:rsid w:val="003A0170"/>
    <w:pPr>
      <w:tabs>
        <w:tab w:val="num" w:pos="1800"/>
      </w:tabs>
      <w:ind w:left="1800" w:hanging="360"/>
    </w:pPr>
  </w:style>
  <w:style w:type="paragraph" w:styleId="ListContinue">
    <w:name w:val="List Continue"/>
    <w:basedOn w:val="Normal"/>
    <w:uiPriority w:val="99"/>
    <w:rsid w:val="003A0170"/>
    <w:pPr>
      <w:spacing w:after="120"/>
      <w:ind w:left="360"/>
    </w:pPr>
  </w:style>
  <w:style w:type="paragraph" w:styleId="ListContinue2">
    <w:name w:val="List Continue 2"/>
    <w:basedOn w:val="Normal"/>
    <w:uiPriority w:val="99"/>
    <w:rsid w:val="003A0170"/>
    <w:pPr>
      <w:spacing w:after="120"/>
      <w:ind w:left="720"/>
    </w:pPr>
  </w:style>
  <w:style w:type="paragraph" w:styleId="ListContinue3">
    <w:name w:val="List Continue 3"/>
    <w:basedOn w:val="Normal"/>
    <w:uiPriority w:val="99"/>
    <w:rsid w:val="003A0170"/>
    <w:pPr>
      <w:spacing w:after="120"/>
      <w:ind w:left="1080"/>
    </w:pPr>
  </w:style>
  <w:style w:type="paragraph" w:styleId="ListContinue4">
    <w:name w:val="List Continue 4"/>
    <w:basedOn w:val="Normal"/>
    <w:uiPriority w:val="99"/>
    <w:rsid w:val="003A0170"/>
    <w:pPr>
      <w:spacing w:after="120"/>
      <w:ind w:left="1440"/>
    </w:pPr>
  </w:style>
  <w:style w:type="paragraph" w:styleId="ListContinue5">
    <w:name w:val="List Continue 5"/>
    <w:basedOn w:val="Normal"/>
    <w:uiPriority w:val="99"/>
    <w:rsid w:val="003A0170"/>
    <w:pPr>
      <w:spacing w:after="120"/>
      <w:ind w:left="1800"/>
    </w:pPr>
  </w:style>
  <w:style w:type="paragraph" w:styleId="ListNumber">
    <w:name w:val="List Number"/>
    <w:basedOn w:val="Normal"/>
    <w:uiPriority w:val="99"/>
    <w:rsid w:val="003A0170"/>
    <w:pPr>
      <w:tabs>
        <w:tab w:val="num" w:pos="360"/>
      </w:tabs>
      <w:ind w:left="360" w:hanging="360"/>
    </w:pPr>
  </w:style>
  <w:style w:type="paragraph" w:styleId="ListNumber2">
    <w:name w:val="List Number 2"/>
    <w:basedOn w:val="Normal"/>
    <w:uiPriority w:val="99"/>
    <w:rsid w:val="003A0170"/>
    <w:pPr>
      <w:tabs>
        <w:tab w:val="num" w:pos="720"/>
      </w:tabs>
      <w:ind w:left="720" w:hanging="360"/>
    </w:pPr>
  </w:style>
  <w:style w:type="paragraph" w:styleId="ListNumber3">
    <w:name w:val="List Number 3"/>
    <w:basedOn w:val="Normal"/>
    <w:uiPriority w:val="99"/>
    <w:rsid w:val="003A0170"/>
    <w:pPr>
      <w:tabs>
        <w:tab w:val="num" w:pos="1080"/>
      </w:tabs>
      <w:ind w:left="1080" w:hanging="360"/>
    </w:pPr>
  </w:style>
  <w:style w:type="paragraph" w:styleId="ListNumber4">
    <w:name w:val="List Number 4"/>
    <w:basedOn w:val="Normal"/>
    <w:uiPriority w:val="99"/>
    <w:rsid w:val="003A0170"/>
    <w:pPr>
      <w:tabs>
        <w:tab w:val="num" w:pos="1440"/>
      </w:tabs>
      <w:ind w:left="1440" w:hanging="360"/>
    </w:pPr>
  </w:style>
  <w:style w:type="paragraph" w:styleId="ListNumber5">
    <w:name w:val="List Number 5"/>
    <w:basedOn w:val="Normal"/>
    <w:uiPriority w:val="99"/>
    <w:rsid w:val="003A0170"/>
    <w:pPr>
      <w:tabs>
        <w:tab w:val="num" w:pos="1800"/>
      </w:tabs>
      <w:ind w:left="1800" w:hanging="360"/>
    </w:pPr>
  </w:style>
  <w:style w:type="paragraph" w:styleId="MacroText">
    <w:name w:val="macro"/>
    <w:link w:val="MacroTextChar"/>
    <w:uiPriority w:val="99"/>
    <w:semiHidden/>
    <w:rsid w:val="003A01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AA0247"/>
    <w:rPr>
      <w:rFonts w:ascii="Courier New" w:hAnsi="Courier New" w:cs="Courier New"/>
      <w:lang w:val="en-US" w:eastAsia="en-US" w:bidi="ar-SA"/>
    </w:rPr>
  </w:style>
  <w:style w:type="paragraph" w:styleId="MessageHeader">
    <w:name w:val="Message Header"/>
    <w:basedOn w:val="Normal"/>
    <w:link w:val="MessageHeaderChar"/>
    <w:uiPriority w:val="99"/>
    <w:rsid w:val="003A01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A0247"/>
    <w:rPr>
      <w:rFonts w:ascii="Cambria" w:hAnsi="Cambria" w:cs="Times New Roman"/>
      <w:sz w:val="24"/>
      <w:szCs w:val="24"/>
      <w:shd w:val="pct20" w:color="auto" w:fill="auto"/>
    </w:rPr>
  </w:style>
  <w:style w:type="paragraph" w:styleId="NormalWeb">
    <w:name w:val="Normal (Web)"/>
    <w:basedOn w:val="Normal"/>
    <w:uiPriority w:val="99"/>
    <w:rsid w:val="003A0170"/>
  </w:style>
  <w:style w:type="paragraph" w:styleId="NormalIndent">
    <w:name w:val="Normal Indent"/>
    <w:basedOn w:val="Normal"/>
    <w:uiPriority w:val="99"/>
    <w:rsid w:val="003A0170"/>
    <w:pPr>
      <w:ind w:left="720"/>
    </w:pPr>
  </w:style>
  <w:style w:type="paragraph" w:styleId="NoteHeading">
    <w:name w:val="Note Heading"/>
    <w:basedOn w:val="Normal"/>
    <w:next w:val="Normal"/>
    <w:link w:val="NoteHeadingChar"/>
    <w:uiPriority w:val="99"/>
    <w:rsid w:val="003A0170"/>
  </w:style>
  <w:style w:type="character" w:customStyle="1" w:styleId="NoteHeadingChar">
    <w:name w:val="Note Heading Char"/>
    <w:basedOn w:val="DefaultParagraphFont"/>
    <w:link w:val="NoteHeading"/>
    <w:uiPriority w:val="99"/>
    <w:semiHidden/>
    <w:locked/>
    <w:rsid w:val="00AA0247"/>
    <w:rPr>
      <w:rFonts w:cs="Times New Roman"/>
      <w:sz w:val="24"/>
      <w:szCs w:val="24"/>
    </w:rPr>
  </w:style>
  <w:style w:type="paragraph" w:styleId="PlainText">
    <w:name w:val="Plain Text"/>
    <w:basedOn w:val="Normal"/>
    <w:link w:val="PlainTextChar"/>
    <w:uiPriority w:val="99"/>
    <w:rsid w:val="003A0170"/>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A0247"/>
    <w:rPr>
      <w:rFonts w:ascii="Courier New" w:hAnsi="Courier New" w:cs="Courier New"/>
      <w:sz w:val="20"/>
      <w:szCs w:val="20"/>
    </w:rPr>
  </w:style>
  <w:style w:type="paragraph" w:styleId="Salutation">
    <w:name w:val="Salutation"/>
    <w:basedOn w:val="Normal"/>
    <w:next w:val="Normal"/>
    <w:link w:val="SalutationChar"/>
    <w:uiPriority w:val="99"/>
    <w:rsid w:val="003A0170"/>
  </w:style>
  <w:style w:type="character" w:customStyle="1" w:styleId="SalutationChar">
    <w:name w:val="Salutation Char"/>
    <w:basedOn w:val="DefaultParagraphFont"/>
    <w:link w:val="Salutation"/>
    <w:uiPriority w:val="99"/>
    <w:semiHidden/>
    <w:locked/>
    <w:rsid w:val="00AA0247"/>
    <w:rPr>
      <w:rFonts w:cs="Times New Roman"/>
      <w:sz w:val="24"/>
      <w:szCs w:val="24"/>
    </w:rPr>
  </w:style>
  <w:style w:type="paragraph" w:styleId="Signature">
    <w:name w:val="Signature"/>
    <w:basedOn w:val="Normal"/>
    <w:link w:val="SignatureChar"/>
    <w:uiPriority w:val="99"/>
    <w:rsid w:val="003A0170"/>
    <w:pPr>
      <w:ind w:left="4320"/>
    </w:pPr>
  </w:style>
  <w:style w:type="character" w:customStyle="1" w:styleId="SignatureChar">
    <w:name w:val="Signature Char"/>
    <w:basedOn w:val="DefaultParagraphFont"/>
    <w:link w:val="Signature"/>
    <w:uiPriority w:val="99"/>
    <w:semiHidden/>
    <w:locked/>
    <w:rsid w:val="00AA0247"/>
    <w:rPr>
      <w:rFonts w:cs="Times New Roman"/>
      <w:sz w:val="24"/>
      <w:szCs w:val="24"/>
    </w:rPr>
  </w:style>
  <w:style w:type="paragraph" w:styleId="Subtitle">
    <w:name w:val="Subtitle"/>
    <w:basedOn w:val="Normal"/>
    <w:link w:val="SubtitleChar"/>
    <w:uiPriority w:val="99"/>
    <w:qFormat/>
    <w:rsid w:val="003A0170"/>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A0247"/>
    <w:rPr>
      <w:rFonts w:ascii="Cambria" w:hAnsi="Cambria" w:cs="Times New Roman"/>
      <w:sz w:val="24"/>
      <w:szCs w:val="24"/>
    </w:rPr>
  </w:style>
  <w:style w:type="paragraph" w:styleId="TableofAuthorities">
    <w:name w:val="table of authorities"/>
    <w:basedOn w:val="Normal"/>
    <w:next w:val="Normal"/>
    <w:uiPriority w:val="99"/>
    <w:semiHidden/>
    <w:rsid w:val="003A0170"/>
    <w:pPr>
      <w:ind w:left="240" w:hanging="240"/>
    </w:pPr>
  </w:style>
  <w:style w:type="paragraph" w:styleId="TableofFigures">
    <w:name w:val="table of figures"/>
    <w:basedOn w:val="Normal"/>
    <w:next w:val="Normal"/>
    <w:uiPriority w:val="99"/>
    <w:semiHidden/>
    <w:rsid w:val="003A0170"/>
    <w:pPr>
      <w:ind w:left="480" w:hanging="480"/>
    </w:pPr>
  </w:style>
  <w:style w:type="paragraph" w:styleId="Title">
    <w:name w:val="Title"/>
    <w:basedOn w:val="Normal"/>
    <w:link w:val="TitleChar"/>
    <w:uiPriority w:val="99"/>
    <w:qFormat/>
    <w:rsid w:val="003A017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A0247"/>
    <w:rPr>
      <w:rFonts w:ascii="Cambria" w:hAnsi="Cambria" w:cs="Times New Roman"/>
      <w:b/>
      <w:bCs/>
      <w:kern w:val="28"/>
      <w:sz w:val="32"/>
      <w:szCs w:val="32"/>
    </w:rPr>
  </w:style>
  <w:style w:type="paragraph" w:styleId="TOAHeading">
    <w:name w:val="toa heading"/>
    <w:basedOn w:val="Normal"/>
    <w:next w:val="Normal"/>
    <w:uiPriority w:val="99"/>
    <w:semiHidden/>
    <w:rsid w:val="003A0170"/>
    <w:pPr>
      <w:spacing w:before="120"/>
    </w:pPr>
    <w:rPr>
      <w:rFonts w:ascii="Arial" w:hAnsi="Arial" w:cs="Arial"/>
      <w:b/>
      <w:bCs/>
    </w:rPr>
  </w:style>
  <w:style w:type="paragraph" w:styleId="TOC1">
    <w:name w:val="toc 1"/>
    <w:basedOn w:val="Normal"/>
    <w:next w:val="Normal"/>
    <w:autoRedefine/>
    <w:uiPriority w:val="99"/>
    <w:semiHidden/>
    <w:rsid w:val="003A0170"/>
  </w:style>
  <w:style w:type="paragraph" w:styleId="TOC2">
    <w:name w:val="toc 2"/>
    <w:basedOn w:val="Normal"/>
    <w:next w:val="Normal"/>
    <w:autoRedefine/>
    <w:uiPriority w:val="99"/>
    <w:semiHidden/>
    <w:rsid w:val="003A0170"/>
    <w:pPr>
      <w:ind w:left="240"/>
    </w:pPr>
  </w:style>
  <w:style w:type="paragraph" w:styleId="TOC3">
    <w:name w:val="toc 3"/>
    <w:basedOn w:val="Normal"/>
    <w:next w:val="Normal"/>
    <w:autoRedefine/>
    <w:uiPriority w:val="99"/>
    <w:semiHidden/>
    <w:rsid w:val="003A0170"/>
    <w:pPr>
      <w:ind w:left="480"/>
    </w:pPr>
  </w:style>
  <w:style w:type="paragraph" w:styleId="TOC4">
    <w:name w:val="toc 4"/>
    <w:basedOn w:val="Normal"/>
    <w:next w:val="Normal"/>
    <w:autoRedefine/>
    <w:uiPriority w:val="99"/>
    <w:semiHidden/>
    <w:rsid w:val="003A0170"/>
    <w:pPr>
      <w:ind w:left="720"/>
    </w:pPr>
  </w:style>
  <w:style w:type="paragraph" w:styleId="TOC5">
    <w:name w:val="toc 5"/>
    <w:basedOn w:val="Normal"/>
    <w:next w:val="Normal"/>
    <w:autoRedefine/>
    <w:uiPriority w:val="99"/>
    <w:semiHidden/>
    <w:rsid w:val="003A0170"/>
    <w:pPr>
      <w:ind w:left="960"/>
    </w:pPr>
  </w:style>
  <w:style w:type="paragraph" w:styleId="TOC6">
    <w:name w:val="toc 6"/>
    <w:basedOn w:val="Normal"/>
    <w:next w:val="Normal"/>
    <w:autoRedefine/>
    <w:uiPriority w:val="99"/>
    <w:semiHidden/>
    <w:rsid w:val="003A0170"/>
    <w:pPr>
      <w:ind w:left="1200"/>
    </w:pPr>
  </w:style>
  <w:style w:type="paragraph" w:styleId="TOC7">
    <w:name w:val="toc 7"/>
    <w:basedOn w:val="Normal"/>
    <w:next w:val="Normal"/>
    <w:autoRedefine/>
    <w:uiPriority w:val="99"/>
    <w:semiHidden/>
    <w:rsid w:val="003A0170"/>
    <w:pPr>
      <w:ind w:left="1440"/>
    </w:pPr>
  </w:style>
  <w:style w:type="paragraph" w:styleId="TOC8">
    <w:name w:val="toc 8"/>
    <w:basedOn w:val="Normal"/>
    <w:next w:val="Normal"/>
    <w:autoRedefine/>
    <w:uiPriority w:val="99"/>
    <w:semiHidden/>
    <w:rsid w:val="003A0170"/>
    <w:pPr>
      <w:ind w:left="1680"/>
    </w:pPr>
  </w:style>
  <w:style w:type="paragraph" w:styleId="TOC9">
    <w:name w:val="toc 9"/>
    <w:basedOn w:val="Normal"/>
    <w:next w:val="Normal"/>
    <w:autoRedefine/>
    <w:uiPriority w:val="99"/>
    <w:semiHidden/>
    <w:rsid w:val="003A0170"/>
    <w:pPr>
      <w:ind w:left="1920"/>
    </w:pPr>
  </w:style>
  <w:style w:type="paragraph" w:styleId="BalloonText">
    <w:name w:val="Balloon Text"/>
    <w:basedOn w:val="Normal"/>
    <w:link w:val="BalloonTextChar"/>
    <w:uiPriority w:val="99"/>
    <w:semiHidden/>
    <w:rsid w:val="003A01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247"/>
    <w:rPr>
      <w:rFonts w:cs="Times New Roman"/>
      <w:sz w:val="2"/>
    </w:rPr>
  </w:style>
  <w:style w:type="character" w:styleId="CommentReference">
    <w:name w:val="annotation reference"/>
    <w:basedOn w:val="DefaultParagraphFont"/>
    <w:uiPriority w:val="99"/>
    <w:semiHidden/>
    <w:rsid w:val="00E96164"/>
    <w:rPr>
      <w:rFonts w:cs="Times New Roman"/>
      <w:sz w:val="16"/>
      <w:szCs w:val="16"/>
    </w:rPr>
  </w:style>
  <w:style w:type="paragraph" w:styleId="CommentSubject">
    <w:name w:val="annotation subject"/>
    <w:basedOn w:val="CommentText"/>
    <w:next w:val="CommentText"/>
    <w:link w:val="CommentSubjectChar"/>
    <w:uiPriority w:val="99"/>
    <w:semiHidden/>
    <w:rsid w:val="00E96164"/>
    <w:rPr>
      <w:b/>
      <w:bCs/>
    </w:rPr>
  </w:style>
  <w:style w:type="character" w:customStyle="1" w:styleId="CommentSubjectChar">
    <w:name w:val="Comment Subject Char"/>
    <w:basedOn w:val="CommentTextChar"/>
    <w:link w:val="CommentSubject"/>
    <w:uiPriority w:val="99"/>
    <w:semiHidden/>
    <w:locked/>
    <w:rsid w:val="00AA0247"/>
    <w:rPr>
      <w:rFonts w:cs="Times New Roman"/>
      <w:b/>
      <w:bCs/>
      <w:sz w:val="20"/>
      <w:szCs w:val="20"/>
    </w:rPr>
  </w:style>
  <w:style w:type="character" w:styleId="FootnoteReference">
    <w:name w:val="footnote reference"/>
    <w:basedOn w:val="DefaultParagraphFont"/>
    <w:uiPriority w:val="99"/>
    <w:semiHidden/>
    <w:rsid w:val="00F7634D"/>
    <w:rPr>
      <w:rFonts w:cs="Times New Roman"/>
      <w:vertAlign w:val="superscript"/>
    </w:rPr>
  </w:style>
  <w:style w:type="paragraph" w:styleId="ListParagraph">
    <w:name w:val="List Paragraph"/>
    <w:basedOn w:val="Normal"/>
    <w:uiPriority w:val="99"/>
    <w:qFormat/>
    <w:rsid w:val="0017325A"/>
    <w:pPr>
      <w:ind w:left="720"/>
    </w:pPr>
  </w:style>
  <w:style w:type="paragraph" w:styleId="Revision">
    <w:name w:val="Revision"/>
    <w:hidden/>
    <w:uiPriority w:val="99"/>
    <w:semiHidden/>
    <w:rsid w:val="00EE6F5C"/>
    <w:rPr>
      <w:sz w:val="24"/>
      <w:szCs w:val="24"/>
    </w:rPr>
  </w:style>
  <w:style w:type="paragraph" w:customStyle="1" w:styleId="Numberedparagraph">
    <w:name w:val="Numbered paragraph"/>
    <w:basedOn w:val="Normal"/>
    <w:qFormat/>
    <w:rsid w:val="009D1C14"/>
    <w:pPr>
      <w:numPr>
        <w:numId w:val="15"/>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679">
      <w:bodyDiv w:val="1"/>
      <w:marLeft w:val="0"/>
      <w:marRight w:val="0"/>
      <w:marTop w:val="0"/>
      <w:marBottom w:val="0"/>
      <w:divBdr>
        <w:top w:val="none" w:sz="0" w:space="0" w:color="auto"/>
        <w:left w:val="none" w:sz="0" w:space="0" w:color="auto"/>
        <w:bottom w:val="none" w:sz="0" w:space="0" w:color="auto"/>
        <w:right w:val="none" w:sz="0" w:space="0" w:color="auto"/>
      </w:divBdr>
    </w:div>
    <w:div w:id="326517786">
      <w:bodyDiv w:val="1"/>
      <w:marLeft w:val="0"/>
      <w:marRight w:val="0"/>
      <w:marTop w:val="0"/>
      <w:marBottom w:val="0"/>
      <w:divBdr>
        <w:top w:val="none" w:sz="0" w:space="0" w:color="auto"/>
        <w:left w:val="none" w:sz="0" w:space="0" w:color="auto"/>
        <w:bottom w:val="none" w:sz="0" w:space="0" w:color="auto"/>
        <w:right w:val="none" w:sz="0" w:space="0" w:color="auto"/>
      </w:divBdr>
    </w:div>
    <w:div w:id="353724495">
      <w:marLeft w:val="0"/>
      <w:marRight w:val="0"/>
      <w:marTop w:val="0"/>
      <w:marBottom w:val="0"/>
      <w:divBdr>
        <w:top w:val="none" w:sz="0" w:space="0" w:color="auto"/>
        <w:left w:val="none" w:sz="0" w:space="0" w:color="auto"/>
        <w:bottom w:val="none" w:sz="0" w:space="0" w:color="auto"/>
        <w:right w:val="none" w:sz="0" w:space="0" w:color="auto"/>
      </w:divBdr>
    </w:div>
    <w:div w:id="353724496">
      <w:marLeft w:val="0"/>
      <w:marRight w:val="0"/>
      <w:marTop w:val="0"/>
      <w:marBottom w:val="0"/>
      <w:divBdr>
        <w:top w:val="none" w:sz="0" w:space="0" w:color="auto"/>
        <w:left w:val="none" w:sz="0" w:space="0" w:color="auto"/>
        <w:bottom w:val="none" w:sz="0" w:space="0" w:color="auto"/>
        <w:right w:val="none" w:sz="0" w:space="0" w:color="auto"/>
      </w:divBdr>
    </w:div>
    <w:div w:id="485124321">
      <w:bodyDiv w:val="1"/>
      <w:marLeft w:val="0"/>
      <w:marRight w:val="0"/>
      <w:marTop w:val="0"/>
      <w:marBottom w:val="0"/>
      <w:divBdr>
        <w:top w:val="none" w:sz="0" w:space="0" w:color="auto"/>
        <w:left w:val="none" w:sz="0" w:space="0" w:color="auto"/>
        <w:bottom w:val="none" w:sz="0" w:space="0" w:color="auto"/>
        <w:right w:val="none" w:sz="0" w:space="0" w:color="auto"/>
      </w:divBdr>
    </w:div>
    <w:div w:id="514226896">
      <w:bodyDiv w:val="1"/>
      <w:marLeft w:val="0"/>
      <w:marRight w:val="0"/>
      <w:marTop w:val="0"/>
      <w:marBottom w:val="0"/>
      <w:divBdr>
        <w:top w:val="none" w:sz="0" w:space="0" w:color="auto"/>
        <w:left w:val="none" w:sz="0" w:space="0" w:color="auto"/>
        <w:bottom w:val="none" w:sz="0" w:space="0" w:color="auto"/>
        <w:right w:val="none" w:sz="0" w:space="0" w:color="auto"/>
      </w:divBdr>
    </w:div>
    <w:div w:id="843125813">
      <w:bodyDiv w:val="1"/>
      <w:marLeft w:val="0"/>
      <w:marRight w:val="0"/>
      <w:marTop w:val="0"/>
      <w:marBottom w:val="0"/>
      <w:divBdr>
        <w:top w:val="none" w:sz="0" w:space="0" w:color="auto"/>
        <w:left w:val="none" w:sz="0" w:space="0" w:color="auto"/>
        <w:bottom w:val="none" w:sz="0" w:space="0" w:color="auto"/>
        <w:right w:val="none" w:sz="0" w:space="0" w:color="auto"/>
      </w:divBdr>
    </w:div>
    <w:div w:id="1370106492">
      <w:bodyDiv w:val="1"/>
      <w:marLeft w:val="0"/>
      <w:marRight w:val="0"/>
      <w:marTop w:val="0"/>
      <w:marBottom w:val="0"/>
      <w:divBdr>
        <w:top w:val="none" w:sz="0" w:space="0" w:color="auto"/>
        <w:left w:val="none" w:sz="0" w:space="0" w:color="auto"/>
        <w:bottom w:val="none" w:sz="0" w:space="0" w:color="auto"/>
        <w:right w:val="none" w:sz="0" w:space="0" w:color="auto"/>
      </w:divBdr>
    </w:div>
    <w:div w:id="21214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2012-12-20T08:00:00+00:00</OpenedDate>
    <Date1 xmlns="dc463f71-b30c-4ab2-9473-d307f9d35888">2014-07-02T07:00:00+00:00</Date1>
    <IsDocumentOrder xmlns="dc463f71-b30c-4ab2-9473-d307f9d35888" xsi:nil="true"/>
    <IsHighlyConfidential xmlns="dc463f71-b30c-4ab2-9473-d307f9d35888">false</IsHighlyConfidential>
    <CaseCompanyNames xmlns="dc463f71-b30c-4ab2-9473-d307f9d35888">Qwest Corporation;CenturyTel of Washington, Inc.</CaseCompanyNames>
    <DocketNumber xmlns="dc463f71-b30c-4ab2-9473-d307f9d35888">121986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C60CB40AAC7F4A9671579B3C10F5C4" ma:contentTypeVersion="139" ma:contentTypeDescription="" ma:contentTypeScope="" ma:versionID="43b133aa4d9caa3f34c492611d532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36D5E-11CF-432A-BD09-C127D614CEA4}"/>
</file>

<file path=customXml/itemProps2.xml><?xml version="1.0" encoding="utf-8"?>
<ds:datastoreItem xmlns:ds="http://schemas.openxmlformats.org/officeDocument/2006/customXml" ds:itemID="{45EA049E-22CD-4CFE-A27E-BA8D7D6954AE}"/>
</file>

<file path=customXml/itemProps3.xml><?xml version="1.0" encoding="utf-8"?>
<ds:datastoreItem xmlns:ds="http://schemas.openxmlformats.org/officeDocument/2006/customXml" ds:itemID="{E482A1B3-849F-47C0-8727-296813F4F3E5}"/>
</file>

<file path=customXml/itemProps4.xml><?xml version="1.0" encoding="utf-8"?>
<ds:datastoreItem xmlns:ds="http://schemas.openxmlformats.org/officeDocument/2006/customXml" ds:itemID="{E6245937-806F-4169-B1DD-AD81A044B9B1}"/>
</file>

<file path=customXml/itemProps5.xml><?xml version="1.0" encoding="utf-8"?>
<ds:datastoreItem xmlns:ds="http://schemas.openxmlformats.org/officeDocument/2006/customXml" ds:itemID="{AC904E74-86F9-4C94-A12C-C4C8384D815D}"/>
</file>

<file path=docProps/app.xml><?xml version="1.0" encoding="utf-8"?>
<Properties xmlns="http://schemas.openxmlformats.org/officeDocument/2006/extended-properties" xmlns:vt="http://schemas.openxmlformats.org/officeDocument/2006/docPropsVTypes">
  <Template>Normal.dotm</Template>
  <TotalTime>34</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Information Services</dc:creator>
  <cp:lastModifiedBy>DeMarco, Betsy (UTC)</cp:lastModifiedBy>
  <cp:revision>8</cp:revision>
  <cp:lastPrinted>2014-06-30T21:27:00Z</cp:lastPrinted>
  <dcterms:created xsi:type="dcterms:W3CDTF">2014-06-30T21:12:00Z</dcterms:created>
  <dcterms:modified xsi:type="dcterms:W3CDTF">2014-07-01T18:41:00Z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0x0101006E56B4D1795A2E4DB2F0B01679ED314A0079C60CB40AAC7F4A9671579B3C10F5C4</vt:lpwstr>
  </property>
  <property fmtid="{D5CDD505-2E9C-101B-9397-08002B2CF9AE}" pid="3" name="_docset_NoMedatataSyncRequired">
    <vt:lpwstr>False</vt:lpwstr>
  </property>
</Properties>
</file>