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E16B3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</w:t>
      </w:r>
      <w:r w:rsidR="00795185">
        <w:rPr>
          <w:rFonts w:ascii="Times New Roman" w:hAnsi="Times New Roman"/>
          <w:sz w:val="24"/>
        </w:rPr>
        <w:t>7</w:t>
      </w:r>
      <w:r w:rsidR="00A34FE1">
        <w:rPr>
          <w:rFonts w:ascii="Times New Roman" w:hAnsi="Times New Roman"/>
          <w:sz w:val="24"/>
        </w:rPr>
        <w:t>, 2012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16B32" w:rsidRPr="00984675" w:rsidRDefault="00E16B32" w:rsidP="00E16B32">
      <w:pPr>
        <w:ind w:left="720" w:hanging="720"/>
        <w:rPr>
          <w:rFonts w:ascii="Times New Roman" w:hAnsi="Times New Roman"/>
          <w:i/>
          <w:sz w:val="24"/>
        </w:rPr>
      </w:pPr>
      <w:r w:rsidRPr="00984675">
        <w:rPr>
          <w:rFonts w:ascii="Times New Roman" w:hAnsi="Times New Roman"/>
          <w:sz w:val="24"/>
        </w:rPr>
        <w:t>RE:</w:t>
      </w:r>
      <w:r w:rsidRPr="00984675">
        <w:rPr>
          <w:rFonts w:ascii="Times New Roman" w:hAnsi="Times New Roman"/>
          <w:sz w:val="24"/>
        </w:rPr>
        <w:tab/>
      </w:r>
      <w:r w:rsidRPr="00C87967">
        <w:rPr>
          <w:rFonts w:ascii="Times New Roman" w:hAnsi="Times New Roman"/>
          <w:bCs/>
          <w:i/>
          <w:sz w:val="24"/>
        </w:rPr>
        <w:t>In the Matter of the Petition of PUGET SOUND ENERGY, INC., For Approval of a Power Purchase Agreement for Acquisition of Coal Transition Power, as Defined in RCW 80.80.010, and the Recovery of Related Acquisition Costs</w:t>
      </w:r>
    </w:p>
    <w:p w:rsidR="00E16B32" w:rsidRDefault="00E16B32" w:rsidP="00E16B32">
      <w:pPr>
        <w:widowControl/>
        <w:ind w:left="720" w:hanging="720"/>
        <w:rPr>
          <w:rFonts w:ascii="Times New Roman" w:hAnsi="Times New Roman"/>
          <w:sz w:val="24"/>
        </w:rPr>
      </w:pPr>
      <w:r w:rsidRPr="00984675">
        <w:rPr>
          <w:rFonts w:ascii="Times New Roman" w:hAnsi="Times New Roman"/>
          <w:sz w:val="24"/>
        </w:rPr>
        <w:tab/>
        <w:t>Docket UE-121373</w:t>
      </w:r>
    </w:p>
    <w:p w:rsidR="00A260BC" w:rsidRDefault="00A260BC" w:rsidP="00E16B32">
      <w:pPr>
        <w:widowControl/>
        <w:ind w:left="720" w:hanging="720"/>
        <w:rPr>
          <w:rFonts w:ascii="Times New Roman" w:hAnsi="Times New Roman"/>
          <w:sz w:val="24"/>
        </w:rPr>
      </w:pPr>
    </w:p>
    <w:p w:rsidR="00A260BC" w:rsidRPr="00984675" w:rsidRDefault="00A260BC" w:rsidP="00E16B32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Danner:</w:t>
      </w:r>
      <w:bookmarkStart w:id="0" w:name="_GoBack"/>
      <w:bookmarkEnd w:id="0"/>
    </w:p>
    <w:p w:rsidR="00E16B32" w:rsidRPr="00391AFB" w:rsidRDefault="00E16B32" w:rsidP="00E16B32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</w:t>
      </w:r>
      <w:r w:rsidR="00D61F6D">
        <w:rPr>
          <w:rFonts w:ascii="Times New Roman" w:hAnsi="Times New Roman"/>
          <w:sz w:val="24"/>
        </w:rPr>
        <w:t>cross-examination exhibits submitted by Commission Staff</w:t>
      </w:r>
      <w:r w:rsidR="00A34FE1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and </w:t>
      </w:r>
      <w:r w:rsidR="00D61F6D">
        <w:rPr>
          <w:rFonts w:ascii="Times New Roman" w:hAnsi="Times New Roman"/>
          <w:sz w:val="24"/>
        </w:rPr>
        <w:t xml:space="preserve">admitted at the hearing in the above-referenced docket.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E16B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GREGORY J. TRAUTMAN</w:t>
      </w:r>
    </w:p>
    <w:p w:rsidR="00803373" w:rsidRPr="00391AFB" w:rsidRDefault="00E16B3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Senior Counsel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E16B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GJT/emd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61F6D">
        <w:rPr>
          <w:rFonts w:ascii="Times New Roman" w:hAnsi="Times New Roman"/>
          <w:sz w:val="24"/>
        </w:rPr>
        <w:t xml:space="preserve"> (electronic notification only)</w:t>
      </w:r>
    </w:p>
    <w:sectPr w:rsidR="001E37F4" w:rsidRPr="00391AFB" w:rsidSect="00F563CB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90CD1"/>
    <w:rsid w:val="000F19C7"/>
    <w:rsid w:val="001C55F2"/>
    <w:rsid w:val="001E0E86"/>
    <w:rsid w:val="001E37F4"/>
    <w:rsid w:val="00206092"/>
    <w:rsid w:val="00246954"/>
    <w:rsid w:val="002C5D32"/>
    <w:rsid w:val="0035208F"/>
    <w:rsid w:val="00376763"/>
    <w:rsid w:val="00391AFB"/>
    <w:rsid w:val="00444F47"/>
    <w:rsid w:val="006655C1"/>
    <w:rsid w:val="00711347"/>
    <w:rsid w:val="00795185"/>
    <w:rsid w:val="00803373"/>
    <w:rsid w:val="00813052"/>
    <w:rsid w:val="00860654"/>
    <w:rsid w:val="008673BD"/>
    <w:rsid w:val="008F465A"/>
    <w:rsid w:val="00A260BC"/>
    <w:rsid w:val="00A34FE1"/>
    <w:rsid w:val="00A57448"/>
    <w:rsid w:val="00B53D8A"/>
    <w:rsid w:val="00D241B2"/>
    <w:rsid w:val="00D313BD"/>
    <w:rsid w:val="00D61F6D"/>
    <w:rsid w:val="00DE2032"/>
    <w:rsid w:val="00E16B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2012-12-27T08:00:00+00:00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90A6B-7D81-4B91-92B9-B348A4F9AB9A}"/>
</file>

<file path=customXml/itemProps2.xml><?xml version="1.0" encoding="utf-8"?>
<ds:datastoreItem xmlns:ds="http://schemas.openxmlformats.org/officeDocument/2006/customXml" ds:itemID="{6987FA22-3618-447D-96B7-230945729BB8}"/>
</file>

<file path=customXml/itemProps3.xml><?xml version="1.0" encoding="utf-8"?>
<ds:datastoreItem xmlns:ds="http://schemas.openxmlformats.org/officeDocument/2006/customXml" ds:itemID="{622A6514-E1F1-4721-8074-0CEB8F08F191}"/>
</file>

<file path=customXml/itemProps4.xml><?xml version="1.0" encoding="utf-8"?>
<ds:datastoreItem xmlns:ds="http://schemas.openxmlformats.org/officeDocument/2006/customXml" ds:itemID="{1F5F5C39-F244-41F5-B23D-7E33E31D9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5</cp:revision>
  <dcterms:created xsi:type="dcterms:W3CDTF">2012-12-13T21:34:00Z</dcterms:created>
  <dcterms:modified xsi:type="dcterms:W3CDTF">2012-12-26T19:29:00Z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