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34" w:rsidRDefault="00844934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844934" w:rsidRPr="005662E4" w:rsidRDefault="005662E4" w:rsidP="003D533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</w:t>
      </w:r>
      <w:r w:rsidR="00844934">
        <w:t>Richard A. Finnigan</w:t>
      </w:r>
      <w:r>
        <w:t xml:space="preserve">          </w:t>
      </w:r>
    </w:p>
    <w:p w:rsidR="00844934" w:rsidRDefault="00844934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Richard A. Finnigan</w:t>
      </w:r>
      <w:r>
        <w:rPr>
          <w:rFonts w:ascii="Bookman Old Style" w:hAnsi="Bookman Old Style"/>
        </w:rPr>
        <w:t xml:space="preserve">                </w:t>
      </w:r>
      <w:r w:rsidR="009A3291"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</w:rPr>
        <w:t xml:space="preserve"> </w:t>
      </w:r>
      <w:r w:rsidR="009A3291">
        <w:rPr>
          <w:rFonts w:ascii="Bookman Old Style" w:hAnsi="Bookman Old Style"/>
        </w:rPr>
        <w:t xml:space="preserve">2112 Black </w:t>
      </w:r>
      <w:smartTag w:uri="urn:schemas-microsoft-com:office:smarttags" w:element="place">
        <w:r w:rsidR="009A3291">
          <w:rPr>
            <w:rFonts w:ascii="Bookman Old Style" w:hAnsi="Bookman Old Style"/>
          </w:rPr>
          <w:t>Lake</w:t>
        </w:r>
      </w:smartTag>
      <w:r w:rsidR="009A3291">
        <w:rPr>
          <w:rFonts w:ascii="Bookman Old Style" w:hAnsi="Bookman Old Style"/>
        </w:rPr>
        <w:t xml:space="preserve"> Blvd.</w:t>
      </w:r>
      <w:r>
        <w:rPr>
          <w:rFonts w:ascii="Bookman Old Style" w:hAnsi="Bookman Old Style"/>
        </w:rPr>
        <w:t xml:space="preserve"> SW</w:t>
      </w:r>
      <w:r w:rsidR="009A329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   </w:t>
      </w:r>
      <w:r w:rsidR="003D533D">
        <w:rPr>
          <w:rFonts w:ascii="Bookman Old Style" w:hAnsi="Bookman Old Style"/>
          <w:sz w:val="16"/>
        </w:rPr>
        <w:t>Kathy McCrary, Paralegal</w:t>
      </w:r>
    </w:p>
    <w:p w:rsidR="00844934" w:rsidRPr="003D533D" w:rsidRDefault="00844934">
      <w:pPr>
        <w:tabs>
          <w:tab w:val="center" w:pos="468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(360) 956-7001</w:t>
      </w:r>
      <w:r w:rsidR="009A3291">
        <w:rPr>
          <w:rFonts w:ascii="Bookman Old Style" w:hAnsi="Bookman Old Style"/>
        </w:rPr>
        <w:tab/>
      </w:r>
      <w:smartTag w:uri="urn:schemas-microsoft-com:office:smarttags" w:element="place">
        <w:smartTag w:uri="urn:schemas-microsoft-com:office:smarttags" w:element="City">
          <w:r w:rsidR="009A3291">
            <w:rPr>
              <w:rFonts w:ascii="Bookman Old Style" w:hAnsi="Bookman Old Style"/>
            </w:rPr>
            <w:t>Olympia</w:t>
          </w:r>
        </w:smartTag>
        <w:r w:rsidR="009A3291">
          <w:rPr>
            <w:rFonts w:ascii="Bookman Old Style" w:hAnsi="Bookman Old Style"/>
          </w:rPr>
          <w:t xml:space="preserve">, </w:t>
        </w:r>
        <w:smartTag w:uri="urn:schemas-microsoft-com:office:smarttags" w:element="State">
          <w:r w:rsidR="009A3291">
            <w:rPr>
              <w:rFonts w:ascii="Bookman Old Style" w:hAnsi="Bookman Old Style"/>
            </w:rPr>
            <w:t>Washington</w:t>
          </w:r>
        </w:smartTag>
        <w:r w:rsidR="009A3291">
          <w:rPr>
            <w:rFonts w:ascii="Bookman Old Style" w:hAnsi="Bookman Old Style"/>
          </w:rPr>
          <w:t xml:space="preserve"> </w:t>
        </w:r>
        <w:smartTag w:uri="urn:schemas-microsoft-com:office:smarttags" w:element="PostalCode">
          <w:r w:rsidR="009A3291">
            <w:rPr>
              <w:rFonts w:ascii="Bookman Old Style" w:hAnsi="Bookman Old Style"/>
            </w:rPr>
            <w:t>98512</w:t>
          </w:r>
        </w:smartTag>
      </w:smartTag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 w:rsidR="003D533D">
        <w:rPr>
          <w:rFonts w:ascii="Bookman Old Style" w:hAnsi="Bookman Old Style"/>
        </w:rPr>
        <w:t xml:space="preserve">     </w:t>
      </w:r>
      <w:r w:rsidR="003D533D" w:rsidRPr="003D533D">
        <w:rPr>
          <w:rFonts w:ascii="Bookman Old Style" w:hAnsi="Bookman Old Style"/>
          <w:sz w:val="16"/>
          <w:szCs w:val="16"/>
        </w:rPr>
        <w:t>(360)</w:t>
      </w:r>
      <w:r w:rsidR="003D533D">
        <w:rPr>
          <w:rFonts w:ascii="Bookman Old Style" w:hAnsi="Bookman Old Style"/>
          <w:sz w:val="16"/>
          <w:szCs w:val="16"/>
        </w:rPr>
        <w:t xml:space="preserve"> 753-7012</w:t>
      </w:r>
    </w:p>
    <w:p w:rsidR="00844934" w:rsidRPr="003D533D" w:rsidRDefault="005662E4">
      <w:pPr>
        <w:tabs>
          <w:tab w:val="center" w:pos="4680"/>
        </w:tabs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sz w:val="16"/>
        </w:rPr>
        <w:t>rickfinn@</w:t>
      </w:r>
      <w:r w:rsidR="003D533D">
        <w:rPr>
          <w:rFonts w:ascii="Bookman Old Style" w:hAnsi="Bookman Old Style"/>
          <w:sz w:val="16"/>
        </w:rPr>
        <w:t>localaccess</w:t>
      </w:r>
      <w:r>
        <w:rPr>
          <w:rFonts w:ascii="Bookman Old Style" w:hAnsi="Bookman Old Style"/>
          <w:sz w:val="16"/>
        </w:rPr>
        <w:t>.com</w:t>
      </w:r>
      <w:r w:rsidR="009A3291">
        <w:rPr>
          <w:rFonts w:ascii="Bookman Old Style" w:hAnsi="Bookman Old Style"/>
        </w:rPr>
        <w:tab/>
        <w:t xml:space="preserve">Fax (360) </w:t>
      </w:r>
      <w:r w:rsidR="00F67197">
        <w:rPr>
          <w:rFonts w:ascii="Bookman Old Style" w:hAnsi="Bookman Old Style"/>
        </w:rPr>
        <w:t>587-3852</w:t>
      </w:r>
      <w:r w:rsidR="009A3291"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 </w:t>
      </w:r>
      <w:r w:rsidR="00844934">
        <w:rPr>
          <w:rFonts w:ascii="Bookman Old Style" w:hAnsi="Bookman Old Style"/>
        </w:rPr>
        <w:tab/>
        <w:t xml:space="preserve">  </w:t>
      </w:r>
      <w:r w:rsidR="003D533D">
        <w:rPr>
          <w:rFonts w:ascii="Bookman Old Style" w:hAnsi="Bookman Old Style"/>
          <w:sz w:val="16"/>
          <w:szCs w:val="16"/>
        </w:rPr>
        <w:t>kathym@localaccess.com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844934" w:rsidRDefault="00844934">
      <w:pPr>
        <w:tabs>
          <w:tab w:val="left" w:pos="-1440"/>
        </w:tabs>
        <w:rPr>
          <w:rFonts w:ascii="Bookman Old Style" w:hAnsi="Bookman Old Style"/>
        </w:rPr>
      </w:pPr>
    </w:p>
    <w:p w:rsidR="00881C31" w:rsidRDefault="00881C31" w:rsidP="004431BB">
      <w:pPr>
        <w:jc w:val="center"/>
        <w:rPr>
          <w:rFonts w:ascii="Bookman Old Style" w:hAnsi="Bookman Old Style"/>
        </w:rPr>
      </w:pPr>
    </w:p>
    <w:p w:rsidR="004431BB" w:rsidRDefault="00881C31" w:rsidP="004431B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March </w:t>
      </w:r>
      <w:r w:rsidR="00C9681F">
        <w:rPr>
          <w:rFonts w:ascii="Bookman Old Style" w:hAnsi="Bookman Old Style"/>
        </w:rPr>
        <w:t>23</w:t>
      </w:r>
      <w:r>
        <w:rPr>
          <w:rFonts w:ascii="Bookman Old Style" w:hAnsi="Bookman Old Style"/>
        </w:rPr>
        <w:t>, 2011</w:t>
      </w:r>
    </w:p>
    <w:p w:rsidR="000C46BF" w:rsidRDefault="000C46BF" w:rsidP="004431BB">
      <w:pPr>
        <w:jc w:val="center"/>
        <w:rPr>
          <w:rFonts w:ascii="Bookman Old Style" w:hAnsi="Bookman Old Style"/>
        </w:rPr>
      </w:pPr>
    </w:p>
    <w:p w:rsidR="001A7B36" w:rsidRDefault="001A7B36" w:rsidP="004431BB">
      <w:pPr>
        <w:jc w:val="center"/>
        <w:rPr>
          <w:rFonts w:ascii="Bookman Old Style" w:hAnsi="Bookman Old Style"/>
        </w:rPr>
      </w:pPr>
    </w:p>
    <w:p w:rsidR="00BD6A7D" w:rsidRDefault="00BD6A7D" w:rsidP="004431BB">
      <w:pPr>
        <w:rPr>
          <w:rFonts w:ascii="Bookman Old Style" w:hAnsi="Bookman Old Style"/>
        </w:rPr>
      </w:pPr>
    </w:p>
    <w:p w:rsidR="002458EC" w:rsidRPr="002458EC" w:rsidRDefault="002458EC" w:rsidP="004431BB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VIA E-MAIL AND HAND DELIVERY</w:t>
      </w:r>
    </w:p>
    <w:p w:rsidR="002458EC" w:rsidRDefault="002458EC" w:rsidP="004431BB">
      <w:pPr>
        <w:rPr>
          <w:rFonts w:ascii="Bookman Old Style" w:hAnsi="Bookman Old Style"/>
        </w:rPr>
      </w:pPr>
    </w:p>
    <w:p w:rsidR="004431BB" w:rsidRDefault="004431BB" w:rsidP="004431B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3F566A">
        <w:rPr>
          <w:rFonts w:ascii="Bookman Old Style" w:hAnsi="Bookman Old Style"/>
        </w:rPr>
        <w:t>r. David Danner</w:t>
      </w:r>
      <w:r>
        <w:rPr>
          <w:rFonts w:ascii="Bookman Old Style" w:hAnsi="Bookman Old Style"/>
        </w:rPr>
        <w:t>, Executive</w:t>
      </w:r>
      <w:r w:rsidR="003F566A">
        <w:rPr>
          <w:rFonts w:ascii="Bookman Old Style" w:hAnsi="Bookman Old Style"/>
        </w:rPr>
        <w:t xml:space="preserve"> Director and</w:t>
      </w:r>
      <w:r>
        <w:rPr>
          <w:rFonts w:ascii="Bookman Old Style" w:hAnsi="Bookman Old Style"/>
        </w:rPr>
        <w:t xml:space="preserve"> Secretary</w:t>
      </w:r>
    </w:p>
    <w:p w:rsidR="004431BB" w:rsidRDefault="004431BB" w:rsidP="004431BB">
      <w:pPr>
        <w:rPr>
          <w:rFonts w:ascii="Bookman Old Style" w:hAnsi="Bookman Old Style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Bookman Old Style" w:hAnsi="Bookman Old Style"/>
            </w:rPr>
            <w:t>Washington</w:t>
          </w:r>
        </w:smartTag>
      </w:smartTag>
      <w:r>
        <w:rPr>
          <w:rFonts w:ascii="Bookman Old Style" w:hAnsi="Bookman Old Style"/>
        </w:rPr>
        <w:t xml:space="preserve"> Utilities and Transportation Commission</w:t>
      </w:r>
    </w:p>
    <w:p w:rsidR="004431BB" w:rsidRDefault="004431BB" w:rsidP="004431BB">
      <w:pPr>
        <w:rPr>
          <w:rFonts w:ascii="Bookman Old Style" w:hAnsi="Bookman Old Style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Bookman Old Style" w:hAnsi="Bookman Old Style"/>
            </w:rPr>
            <w:t>1300 South Evergreen Park Drive SW</w:t>
          </w:r>
        </w:smartTag>
      </w:smartTag>
    </w:p>
    <w:p w:rsidR="004431BB" w:rsidRDefault="004431BB" w:rsidP="004431BB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</w:rPr>
            <w:t>Olympia</w:t>
          </w:r>
        </w:smartTag>
        <w:r>
          <w:rPr>
            <w:rFonts w:ascii="Bookman Old Style" w:hAnsi="Bookman Old Style"/>
          </w:rPr>
          <w:t xml:space="preserve">, </w:t>
        </w:r>
        <w:smartTag w:uri="urn:schemas-microsoft-com:office:smarttags" w:element="State">
          <w:r>
            <w:rPr>
              <w:rFonts w:ascii="Bookman Old Style" w:hAnsi="Bookman Old Style"/>
            </w:rPr>
            <w:t>WA</w:t>
          </w:r>
        </w:smartTag>
        <w:r>
          <w:rPr>
            <w:rFonts w:ascii="Bookman Old Style" w:hAnsi="Bookman Old Style"/>
          </w:rPr>
          <w:t xml:space="preserve">  </w:t>
        </w:r>
        <w:smartTag w:uri="urn:schemas-microsoft-com:office:smarttags" w:element="PostalCode">
          <w:r>
            <w:rPr>
              <w:rFonts w:ascii="Bookman Old Style" w:hAnsi="Bookman Old Style"/>
            </w:rPr>
            <w:t>98504-7250</w:t>
          </w:r>
        </w:smartTag>
      </w:smartTag>
    </w:p>
    <w:p w:rsidR="004431BB" w:rsidRDefault="004431BB" w:rsidP="004431BB">
      <w:pPr>
        <w:rPr>
          <w:rFonts w:ascii="Bookman Old Style" w:hAnsi="Bookman Old Style"/>
        </w:rPr>
      </w:pPr>
    </w:p>
    <w:p w:rsidR="004431BB" w:rsidRDefault="004431BB" w:rsidP="004431BB">
      <w:pPr>
        <w:ind w:left="144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Re</w:t>
      </w:r>
      <w:r w:rsidR="003F566A">
        <w:rPr>
          <w:rFonts w:ascii="Bookman Old Style" w:hAnsi="Bookman Old Style"/>
        </w:rPr>
        <w:t>:</w:t>
      </w:r>
      <w:r w:rsidR="003F566A">
        <w:rPr>
          <w:rFonts w:ascii="Bookman Old Style" w:hAnsi="Bookman Old Style"/>
        </w:rPr>
        <w:tab/>
      </w:r>
      <w:r w:rsidR="00402FA5">
        <w:rPr>
          <w:rFonts w:ascii="Bookman Old Style" w:hAnsi="Bookman Old Style"/>
        </w:rPr>
        <w:t>Docket No</w:t>
      </w:r>
      <w:r w:rsidR="00C9681F">
        <w:rPr>
          <w:rFonts w:ascii="Bookman Old Style" w:hAnsi="Bookman Old Style"/>
        </w:rPr>
        <w:t>s</w:t>
      </w:r>
      <w:r w:rsidR="00402FA5">
        <w:rPr>
          <w:rFonts w:ascii="Bookman Old Style" w:hAnsi="Bookman Old Style"/>
        </w:rPr>
        <w:t>. UW-09</w:t>
      </w:r>
      <w:r w:rsidR="00E00510">
        <w:rPr>
          <w:rFonts w:ascii="Bookman Old Style" w:hAnsi="Bookman Old Style"/>
        </w:rPr>
        <w:t>100</w:t>
      </w:r>
      <w:r w:rsidR="00881C31">
        <w:rPr>
          <w:rFonts w:ascii="Bookman Old Style" w:hAnsi="Bookman Old Style"/>
        </w:rPr>
        <w:t>6</w:t>
      </w:r>
      <w:r w:rsidR="00C9681F">
        <w:rPr>
          <w:rFonts w:ascii="Bookman Old Style" w:hAnsi="Bookman Old Style"/>
        </w:rPr>
        <w:t xml:space="preserve"> and UW-110213</w:t>
      </w:r>
      <w:r w:rsidR="00881C31">
        <w:rPr>
          <w:rFonts w:ascii="Bookman Old Style" w:hAnsi="Bookman Old Style"/>
        </w:rPr>
        <w:t xml:space="preserve"> </w:t>
      </w:r>
      <w:r w:rsidR="00402FA5">
        <w:rPr>
          <w:rFonts w:ascii="Bookman Old Style" w:hAnsi="Bookman Old Style"/>
        </w:rPr>
        <w:t xml:space="preserve">- </w:t>
      </w:r>
      <w:r w:rsidR="00881C31">
        <w:rPr>
          <w:rFonts w:ascii="Bookman Old Style" w:hAnsi="Bookman Old Style"/>
        </w:rPr>
        <w:t>Lowper, Inc.</w:t>
      </w:r>
    </w:p>
    <w:p w:rsidR="004431BB" w:rsidRDefault="004431BB" w:rsidP="004431BB">
      <w:pPr>
        <w:rPr>
          <w:rFonts w:ascii="Bookman Old Style" w:hAnsi="Bookman Old Style"/>
        </w:rPr>
      </w:pPr>
    </w:p>
    <w:p w:rsidR="004431BB" w:rsidRDefault="003F566A" w:rsidP="004431B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Dear Mr. Danner</w:t>
      </w:r>
      <w:r w:rsidR="004431BB">
        <w:rPr>
          <w:rFonts w:ascii="Bookman Old Style" w:hAnsi="Bookman Old Style"/>
        </w:rPr>
        <w:t>:</w:t>
      </w:r>
    </w:p>
    <w:p w:rsidR="004431BB" w:rsidRDefault="004431BB" w:rsidP="004431BB">
      <w:pPr>
        <w:rPr>
          <w:rFonts w:ascii="Bookman Old Style" w:hAnsi="Bookman Old Style"/>
        </w:rPr>
      </w:pPr>
    </w:p>
    <w:p w:rsidR="00402FA5" w:rsidRDefault="00C9681F" w:rsidP="00850F1F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On March 22, 2011, Commission Staff filed a Motion for Consolidation in the above-referenced dockets.  The purpose of this letter is to respond that Lowper, Inc. does not have an objection to the Motion for Consolidation</w:t>
      </w:r>
      <w:r w:rsidR="00E00510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 The original and nine copies of this letter are enclosed.</w:t>
      </w:r>
    </w:p>
    <w:p w:rsidR="00C9681F" w:rsidRDefault="00C9681F" w:rsidP="00850F1F">
      <w:pPr>
        <w:ind w:firstLine="720"/>
        <w:rPr>
          <w:rFonts w:ascii="Bookman Old Style" w:hAnsi="Bookman Old Style"/>
        </w:rPr>
      </w:pPr>
    </w:p>
    <w:p w:rsidR="00C9681F" w:rsidRDefault="00C9681F" w:rsidP="00850F1F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Thank you for your attention to this matter.</w:t>
      </w:r>
    </w:p>
    <w:p w:rsidR="004431BB" w:rsidRDefault="004431BB" w:rsidP="004431BB">
      <w:pPr>
        <w:rPr>
          <w:rFonts w:ascii="Bookman Old Style" w:hAnsi="Bookman Old Style"/>
        </w:rPr>
      </w:pPr>
    </w:p>
    <w:p w:rsidR="004431BB" w:rsidRDefault="004431BB" w:rsidP="004431B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Sincerely,</w:t>
      </w:r>
    </w:p>
    <w:p w:rsidR="004431BB" w:rsidRDefault="004431BB" w:rsidP="004431BB">
      <w:pPr>
        <w:rPr>
          <w:rFonts w:ascii="Bookman Old Style" w:hAnsi="Bookman Old Style"/>
        </w:rPr>
      </w:pPr>
    </w:p>
    <w:p w:rsidR="004431BB" w:rsidRDefault="004431BB" w:rsidP="004431BB">
      <w:pPr>
        <w:rPr>
          <w:rFonts w:ascii="Bookman Old Style" w:hAnsi="Bookman Old Style"/>
        </w:rPr>
      </w:pPr>
    </w:p>
    <w:p w:rsidR="00BD6A7D" w:rsidRDefault="00BD6A7D" w:rsidP="004431BB">
      <w:pPr>
        <w:rPr>
          <w:rFonts w:ascii="Bookman Old Style" w:hAnsi="Bookman Old Style"/>
        </w:rPr>
      </w:pPr>
    </w:p>
    <w:p w:rsidR="004431BB" w:rsidRDefault="004431BB" w:rsidP="004431B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RICHARD A. FINNIGAN</w:t>
      </w:r>
    </w:p>
    <w:p w:rsidR="00E00510" w:rsidRDefault="00E00510" w:rsidP="004431BB">
      <w:pPr>
        <w:rPr>
          <w:rFonts w:ascii="Bookman Old Style" w:hAnsi="Bookman Old Style"/>
        </w:rPr>
      </w:pPr>
    </w:p>
    <w:p w:rsidR="00BD6A7D" w:rsidRPr="00C9681F" w:rsidRDefault="00C9681F" w:rsidP="004431B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RAF/km</w:t>
      </w:r>
    </w:p>
    <w:p w:rsidR="00E00510" w:rsidRPr="00C9681F" w:rsidRDefault="00E00510" w:rsidP="004431BB">
      <w:pPr>
        <w:rPr>
          <w:rFonts w:ascii="Bookman Old Style" w:hAnsi="Bookman Old Style"/>
        </w:rPr>
      </w:pPr>
    </w:p>
    <w:p w:rsidR="000C46BF" w:rsidRPr="00C9681F" w:rsidRDefault="004431BB" w:rsidP="00CE060E">
      <w:pPr>
        <w:tabs>
          <w:tab w:val="left" w:pos="-1440"/>
        </w:tabs>
        <w:rPr>
          <w:rFonts w:ascii="Bookman Old Style" w:hAnsi="Bookman Old Style"/>
        </w:rPr>
      </w:pPr>
      <w:r w:rsidRPr="00C9681F">
        <w:rPr>
          <w:rFonts w:ascii="Bookman Old Style" w:hAnsi="Bookman Old Style"/>
        </w:rPr>
        <w:t>cc:</w:t>
      </w:r>
      <w:r w:rsidRPr="00C9681F">
        <w:rPr>
          <w:rFonts w:ascii="Bookman Old Style" w:hAnsi="Bookman Old Style"/>
        </w:rPr>
        <w:tab/>
      </w:r>
      <w:r w:rsidR="00881C31" w:rsidRPr="00C9681F">
        <w:rPr>
          <w:rFonts w:ascii="Bookman Old Style" w:hAnsi="Bookman Old Style"/>
        </w:rPr>
        <w:t>Michael Fassio</w:t>
      </w:r>
      <w:r w:rsidR="00C62EE6" w:rsidRPr="00C9681F">
        <w:rPr>
          <w:rFonts w:ascii="Bookman Old Style" w:hAnsi="Bookman Old Style"/>
        </w:rPr>
        <w:t xml:space="preserve"> (</w:t>
      </w:r>
      <w:r w:rsidR="000D6703" w:rsidRPr="00C9681F">
        <w:rPr>
          <w:rFonts w:ascii="Bookman Old Style" w:hAnsi="Bookman Old Style"/>
        </w:rPr>
        <w:t>via e-mail</w:t>
      </w:r>
      <w:r w:rsidR="00E00510" w:rsidRPr="00C9681F">
        <w:rPr>
          <w:rFonts w:ascii="Bookman Old Style" w:hAnsi="Bookman Old Style"/>
        </w:rPr>
        <w:t>)</w:t>
      </w:r>
    </w:p>
    <w:p w:rsidR="0025435C" w:rsidRPr="00CE060E" w:rsidRDefault="00E00510" w:rsidP="00CE060E">
      <w:pPr>
        <w:tabs>
          <w:tab w:val="left" w:pos="-1440"/>
        </w:tabs>
        <w:rPr>
          <w:rFonts w:ascii="Bookman Old Style" w:hAnsi="Bookman Old Style"/>
        </w:rPr>
      </w:pPr>
      <w:r w:rsidRPr="00C9681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Client</w:t>
      </w:r>
      <w:r w:rsidR="00402FA5">
        <w:rPr>
          <w:rFonts w:ascii="Bookman Old Style" w:hAnsi="Bookman Old Style"/>
        </w:rPr>
        <w:t xml:space="preserve"> (via e-mail)</w:t>
      </w:r>
    </w:p>
    <w:sectPr w:rsidR="0025435C" w:rsidRPr="00CE060E">
      <w:headerReference w:type="default" r:id="rId6"/>
      <w:footerReference w:type="even" r:id="rId7"/>
      <w:footerReference w:type="default" r:id="rId8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C54" w:rsidRDefault="00C47C54">
      <w:r>
        <w:separator/>
      </w:r>
    </w:p>
  </w:endnote>
  <w:endnote w:type="continuationSeparator" w:id="0">
    <w:p w:rsidR="00C47C54" w:rsidRDefault="00C47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99" w:rsidRDefault="007B4B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B4B99" w:rsidRDefault="007B4B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99" w:rsidRDefault="007B4B9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7B4B99" w:rsidRDefault="007B4B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C54" w:rsidRDefault="00C47C54">
      <w:r>
        <w:separator/>
      </w:r>
    </w:p>
  </w:footnote>
  <w:footnote w:type="continuationSeparator" w:id="0">
    <w:p w:rsidR="00C47C54" w:rsidRDefault="00C47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99" w:rsidRDefault="007B4B9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David Danner</w:t>
    </w:r>
  </w:p>
  <w:p w:rsidR="007B4B99" w:rsidRDefault="007B4B9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March 6, 2009</w:t>
    </w:r>
  </w:p>
  <w:p w:rsidR="007B4B99" w:rsidRDefault="007B4B9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>
      <w:rPr>
        <w:rFonts w:ascii="Bookman Old Style" w:hAnsi="Bookman Old Style"/>
      </w:rPr>
      <w:fldChar w:fldCharType="separate"/>
    </w:r>
    <w:r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>
      <w:rPr>
        <w:rFonts w:ascii="Bookman Old Style" w:hAnsi="Bookman Old Style"/>
      </w:rPr>
      <w:fldChar w:fldCharType="separate"/>
    </w:r>
    <w:r w:rsidR="00773CD0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7B4B99" w:rsidRDefault="007B4B99">
    <w:pPr>
      <w:pStyle w:val="Header"/>
      <w:rPr>
        <w:rFonts w:ascii="Bookman Old Style" w:hAnsi="Bookman Old Style"/>
      </w:rPr>
    </w:pPr>
  </w:p>
  <w:p w:rsidR="007B4B99" w:rsidRPr="00DC0680" w:rsidRDefault="007B4B9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C0680"/>
    <w:rsid w:val="00014FFC"/>
    <w:rsid w:val="000204D2"/>
    <w:rsid w:val="00041966"/>
    <w:rsid w:val="000831A2"/>
    <w:rsid w:val="000C46BF"/>
    <w:rsid w:val="000D2B19"/>
    <w:rsid w:val="000D3F2F"/>
    <w:rsid w:val="000D6703"/>
    <w:rsid w:val="000E01AD"/>
    <w:rsid w:val="00115509"/>
    <w:rsid w:val="0016439B"/>
    <w:rsid w:val="00180099"/>
    <w:rsid w:val="001A7B36"/>
    <w:rsid w:val="001D13C4"/>
    <w:rsid w:val="001F3B13"/>
    <w:rsid w:val="00207931"/>
    <w:rsid w:val="00227990"/>
    <w:rsid w:val="002458EC"/>
    <w:rsid w:val="0025435C"/>
    <w:rsid w:val="002741CD"/>
    <w:rsid w:val="002F436E"/>
    <w:rsid w:val="00324441"/>
    <w:rsid w:val="00325F5A"/>
    <w:rsid w:val="00384081"/>
    <w:rsid w:val="00393BDF"/>
    <w:rsid w:val="003A447E"/>
    <w:rsid w:val="003C5D08"/>
    <w:rsid w:val="003D533D"/>
    <w:rsid w:val="003F566A"/>
    <w:rsid w:val="00402FA5"/>
    <w:rsid w:val="0042402B"/>
    <w:rsid w:val="004431BB"/>
    <w:rsid w:val="00447C27"/>
    <w:rsid w:val="0048128F"/>
    <w:rsid w:val="0049033D"/>
    <w:rsid w:val="004F0D4F"/>
    <w:rsid w:val="005662E4"/>
    <w:rsid w:val="00615E1E"/>
    <w:rsid w:val="00621916"/>
    <w:rsid w:val="0063748A"/>
    <w:rsid w:val="006F6B10"/>
    <w:rsid w:val="00746101"/>
    <w:rsid w:val="00773CD0"/>
    <w:rsid w:val="00787E31"/>
    <w:rsid w:val="007A3B2F"/>
    <w:rsid w:val="007B0738"/>
    <w:rsid w:val="007B3864"/>
    <w:rsid w:val="007B3FEF"/>
    <w:rsid w:val="007B4B99"/>
    <w:rsid w:val="007C50F8"/>
    <w:rsid w:val="007C550E"/>
    <w:rsid w:val="008330CA"/>
    <w:rsid w:val="00840107"/>
    <w:rsid w:val="008404D2"/>
    <w:rsid w:val="00844934"/>
    <w:rsid w:val="00850F1F"/>
    <w:rsid w:val="00881C31"/>
    <w:rsid w:val="0088613B"/>
    <w:rsid w:val="00901122"/>
    <w:rsid w:val="00991E99"/>
    <w:rsid w:val="009A3291"/>
    <w:rsid w:val="009A5E2F"/>
    <w:rsid w:val="009E285C"/>
    <w:rsid w:val="00A70053"/>
    <w:rsid w:val="00A736DE"/>
    <w:rsid w:val="00A97F26"/>
    <w:rsid w:val="00AC076F"/>
    <w:rsid w:val="00AE3827"/>
    <w:rsid w:val="00AE7EE6"/>
    <w:rsid w:val="00B1797F"/>
    <w:rsid w:val="00B31AE8"/>
    <w:rsid w:val="00B70E47"/>
    <w:rsid w:val="00B82080"/>
    <w:rsid w:val="00B908F2"/>
    <w:rsid w:val="00B944A6"/>
    <w:rsid w:val="00BD6A7D"/>
    <w:rsid w:val="00BE0AA8"/>
    <w:rsid w:val="00C24E39"/>
    <w:rsid w:val="00C3309F"/>
    <w:rsid w:val="00C40D39"/>
    <w:rsid w:val="00C47C54"/>
    <w:rsid w:val="00C62EE6"/>
    <w:rsid w:val="00C9681F"/>
    <w:rsid w:val="00CE060E"/>
    <w:rsid w:val="00CE471D"/>
    <w:rsid w:val="00D56D21"/>
    <w:rsid w:val="00D7137D"/>
    <w:rsid w:val="00D7735C"/>
    <w:rsid w:val="00DC0680"/>
    <w:rsid w:val="00DD4AE9"/>
    <w:rsid w:val="00E00510"/>
    <w:rsid w:val="00E77C87"/>
    <w:rsid w:val="00EB7237"/>
    <w:rsid w:val="00EC5921"/>
    <w:rsid w:val="00F22A4A"/>
    <w:rsid w:val="00F67197"/>
    <w:rsid w:val="00F80B30"/>
    <w:rsid w:val="00FA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2011-01-27T08:00:00+00:00</OpenedDate>
    <Date1 xmlns="dc463f71-b30c-4ab2-9473-d307f9d35888">2011-03-23T07:00:00+00:00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Lowper, Incorporated</CaseCompanyNames>
    <DocketNumber xmlns="dc463f71-b30c-4ab2-9473-d307f9d35888">110213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7F6ABEF5BB4847B937CCE93E2FFB39" ma:contentTypeVersion="143" ma:contentTypeDescription="" ma:contentTypeScope="" ma:versionID="c547e35ecd2c6277e8e2528b1415e8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7BB4C8C-2F37-4C69-9CE5-C9037001ADE3}"/>
</file>

<file path=customXml/itemProps2.xml><?xml version="1.0" encoding="utf-8"?>
<ds:datastoreItem xmlns:ds="http://schemas.openxmlformats.org/officeDocument/2006/customXml" ds:itemID="{7DE89FCF-EECF-448F-9FB8-DBBAB24263F7}"/>
</file>

<file path=customXml/itemProps3.xml><?xml version="1.0" encoding="utf-8"?>
<ds:datastoreItem xmlns:ds="http://schemas.openxmlformats.org/officeDocument/2006/customXml" ds:itemID="{B01356C3-2F28-4BEB-A827-B83680AB1A1B}"/>
</file>

<file path=customXml/itemProps4.xml><?xml version="1.0" encoding="utf-8"?>
<ds:datastoreItem xmlns:ds="http://schemas.openxmlformats.org/officeDocument/2006/customXml" ds:itemID="{68B3C78E-44BE-4346-ABB6-F653D14129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Mr. Richard Finnigan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Nerissa A. Raymond</dc:creator>
  <cp:keywords/>
  <cp:lastModifiedBy> Joni Higgins, Customer Service Specialist 2</cp:lastModifiedBy>
  <cp:revision>2</cp:revision>
  <cp:lastPrinted>2011-03-23T22:32:00Z</cp:lastPrinted>
  <dcterms:created xsi:type="dcterms:W3CDTF">2011-03-23T23:12:00Z</dcterms:created>
  <dcterms:modified xsi:type="dcterms:W3CDTF">2011-03-23T23:12:00Z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0x0101006E56B4D1795A2E4DB2F0B01679ED314A00967F6ABEF5BB4847B937CCE93E2FFB39</vt:lpwstr>
  </property>
  <property fmtid="{D5CDD505-2E9C-101B-9397-08002B2CF9AE}" pid="3" name="_docset_NoMedatataSyncRequired">
    <vt:lpwstr>False</vt:lpwstr>
  </property>
</Properties>
</file>