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</w:t>
      </w:r>
      <w:r w:rsidR="00EF3B87">
        <w:t>69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4656B">
        <w:rPr>
          <w:rFonts w:ascii="Times New Roman" w:hAnsi="Times New Roman"/>
          <w:sz w:val="24"/>
        </w:rPr>
        <w:t>Commission Staff Report on Natural Gas Hedging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4656B">
        <w:rPr>
          <w:rFonts w:ascii="Times New Roman" w:hAnsi="Times New Roman"/>
          <w:sz w:val="24"/>
        </w:rPr>
        <w:t>1</w:t>
      </w:r>
      <w:r w:rsidR="0034656B" w:rsidRPr="0034656B">
        <w:rPr>
          <w:rFonts w:ascii="Times New Roman" w:hAnsi="Times New Roman"/>
          <w:sz w:val="24"/>
          <w:vertAlign w:val="superscript"/>
        </w:rPr>
        <w:t>st</w:t>
      </w:r>
      <w:r w:rsidR="003465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34656B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0070C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70CE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 xml:space="preserve">For </w:t>
      </w:r>
      <w:r w:rsidR="00EF3B87">
        <w:rPr>
          <w:rFonts w:ascii="Times New Roman" w:hAnsi="Times New Roman"/>
          <w:b/>
          <w:i/>
          <w:iCs/>
          <w:sz w:val="24"/>
        </w:rPr>
        <w:t>Puget Sound Energy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EF3B87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EF3B87" w:rsidRDefault="00EF3B87" w:rsidP="00EF3B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8122D6" w:rsidRDefault="008122D6" w:rsidP="008122D6">
      <w:pPr>
        <w:rPr>
          <w:rFonts w:ascii="Times New Roman" w:hAnsi="Times New Roman"/>
          <w:sz w:val="24"/>
        </w:rPr>
      </w:pP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Tom De</w:t>
      </w:r>
      <w:r>
        <w:rPr>
          <w:rFonts w:ascii="Times New Roman" w:hAnsi="Times New Roman"/>
          <w:sz w:val="24"/>
        </w:rPr>
        <w:t>B</w:t>
      </w:r>
      <w:r w:rsidRPr="002D4261">
        <w:rPr>
          <w:rFonts w:ascii="Times New Roman" w:hAnsi="Times New Roman"/>
          <w:sz w:val="24"/>
        </w:rPr>
        <w:t>oer, Director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Federal &amp; State Reg. Affairs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Puget Sound Energy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P.O. Box 97034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2D4261">
        <w:rPr>
          <w:rFonts w:ascii="Times New Roman" w:hAnsi="Times New Roman"/>
          <w:sz w:val="24"/>
        </w:rPr>
        <w:t xml:space="preserve">  98009-9734</w:t>
      </w:r>
    </w:p>
    <w:p w:rsidR="002D4261" w:rsidRDefault="002D4261" w:rsidP="008122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425-462-3495</w:t>
      </w:r>
    </w:p>
    <w:p w:rsidR="002D4261" w:rsidRDefault="002D4261" w:rsidP="008122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2D4261" w:rsidRPr="00034E76" w:rsidRDefault="002D4261" w:rsidP="008122D6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591272" w:rsidRDefault="00591272">
      <w:pPr>
        <w:rPr>
          <w:rFonts w:ascii="Times New Roman" w:hAnsi="Times New Roman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4656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465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70CE"/>
    <w:rsid w:val="00067760"/>
    <w:rsid w:val="00101B7A"/>
    <w:rsid w:val="001723F0"/>
    <w:rsid w:val="00246AC7"/>
    <w:rsid w:val="002D4261"/>
    <w:rsid w:val="0034656B"/>
    <w:rsid w:val="00360B89"/>
    <w:rsid w:val="00366392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F3B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om.deboer@pse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2012-09-26T07:00:00+00:00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AC4F1316066248B799273102C5D645" ma:contentTypeVersion="139" ma:contentTypeDescription="" ma:contentTypeScope="" ma:versionID="3daeb614b41033e41311432acc8df0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8C099-6BC2-4FD8-AB9E-43C41B7B7E5C}"/>
</file>

<file path=customXml/itemProps2.xml><?xml version="1.0" encoding="utf-8"?>
<ds:datastoreItem xmlns:ds="http://schemas.openxmlformats.org/officeDocument/2006/customXml" ds:itemID="{2E5DCF72-7799-45CA-A517-018C4DF047B5}"/>
</file>

<file path=customXml/itemProps3.xml><?xml version="1.0" encoding="utf-8"?>
<ds:datastoreItem xmlns:ds="http://schemas.openxmlformats.org/officeDocument/2006/customXml" ds:itemID="{9D88B7F0-7241-4B0C-A670-96951C2D92A0}"/>
</file>

<file path=customXml/itemProps4.xml><?xml version="1.0" encoding="utf-8"?>
<ds:datastoreItem xmlns:ds="http://schemas.openxmlformats.org/officeDocument/2006/customXml" ds:itemID="{9CC51097-E324-40F0-8C66-93D530B12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3</cp:revision>
  <cp:lastPrinted>2013-01-14T21:50:00Z</cp:lastPrinted>
  <dcterms:created xsi:type="dcterms:W3CDTF">2013-03-01T19:38:00Z</dcterms:created>
  <dcterms:modified xsi:type="dcterms:W3CDTF">2013-03-01T19:38:00Z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0x0101006E56B4D1795A2E4DB2F0B01679ED314A0074AC4F1316066248B799273102C5D645</vt:lpwstr>
  </property>
  <property fmtid="{D5CDD505-2E9C-101B-9397-08002B2CF9AE}" pid="3" name="_docset_NoMedatataSyncRequired">
    <vt:lpwstr>False</vt:lpwstr>
  </property>
</Properties>
</file>