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3" w:rsidRDefault="00803373">
      <w:pPr>
        <w:widowControl/>
        <w:rPr>
          <w:rFonts w:ascii="Times New Roman" w:hAnsi="Times New Roman"/>
          <w:sz w:val="24"/>
        </w:rPr>
      </w:pPr>
    </w:p>
    <w:p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4E6285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16, 2012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0802F4" w:rsidRPr="008E34A9" w:rsidRDefault="00206092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David W. Danner</w:t>
      </w:r>
      <w:r w:rsidR="000802F4" w:rsidRPr="008E34A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C723EF" w:rsidRPr="00C723EF" w:rsidRDefault="00EE430E" w:rsidP="00C723EF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 w:rsidRPr="00C723EF">
        <w:rPr>
          <w:rFonts w:ascii="Times New Roman" w:hAnsi="Times New Roman"/>
          <w:sz w:val="24"/>
        </w:rPr>
        <w:t>RE</w:t>
      </w:r>
      <w:r w:rsidR="00711347" w:rsidRPr="00C723EF">
        <w:rPr>
          <w:rFonts w:ascii="Times New Roman" w:hAnsi="Times New Roman"/>
          <w:sz w:val="24"/>
        </w:rPr>
        <w:t>:</w:t>
      </w:r>
      <w:r w:rsidR="00711347" w:rsidRPr="00C723EF">
        <w:rPr>
          <w:rFonts w:ascii="Times New Roman" w:hAnsi="Times New Roman"/>
          <w:sz w:val="24"/>
        </w:rPr>
        <w:tab/>
      </w:r>
      <w:r w:rsidR="00C723EF" w:rsidRPr="00C723EF">
        <w:rPr>
          <w:rFonts w:ascii="Times New Roman" w:hAnsi="Times New Roman"/>
          <w:bCs/>
          <w:i/>
          <w:sz w:val="24"/>
        </w:rPr>
        <w:t xml:space="preserve">In the Matter of </w:t>
      </w:r>
      <w:r w:rsidR="00C723EF" w:rsidRPr="00C723EF">
        <w:rPr>
          <w:rFonts w:ascii="Times New Roman" w:hAnsi="Times New Roman"/>
          <w:i/>
          <w:sz w:val="24"/>
        </w:rPr>
        <w:t>Evaluating Prudency of Expenditures for Natural Gas DSM Program,</w:t>
      </w:r>
      <w:r w:rsidR="00C723EF" w:rsidRPr="00C723EF">
        <w:rPr>
          <w:rFonts w:ascii="Times New Roman" w:hAnsi="Times New Roman"/>
          <w:sz w:val="24"/>
        </w:rPr>
        <w:t xml:space="preserve"> </w:t>
      </w:r>
    </w:p>
    <w:p w:rsidR="00711347" w:rsidRDefault="004E6285" w:rsidP="00C378E3">
      <w:pPr>
        <w:widowControl/>
        <w:ind w:left="720" w:hanging="720"/>
        <w:rPr>
          <w:rFonts w:ascii="Times New Roman" w:hAnsi="Times New Roman"/>
          <w:sz w:val="24"/>
        </w:rPr>
      </w:pPr>
      <w:r w:rsidRPr="00C723EF">
        <w:rPr>
          <w:rFonts w:ascii="Times New Roman" w:hAnsi="Times New Roman"/>
          <w:sz w:val="24"/>
        </w:rPr>
        <w:tab/>
        <w:t xml:space="preserve">Dockets </w:t>
      </w:r>
      <w:proofErr w:type="spellStart"/>
      <w:r w:rsidR="00C378E3">
        <w:rPr>
          <w:rFonts w:ascii="Times New Roman" w:hAnsi="Times New Roman"/>
          <w:sz w:val="24"/>
        </w:rPr>
        <w:t>UG</w:t>
      </w:r>
      <w:proofErr w:type="spellEnd"/>
      <w:r w:rsidR="00C378E3">
        <w:rPr>
          <w:rFonts w:ascii="Times New Roman" w:hAnsi="Times New Roman"/>
          <w:sz w:val="24"/>
        </w:rPr>
        <w:t>-121026</w:t>
      </w:r>
    </w:p>
    <w:p w:rsidR="00C378E3" w:rsidRPr="00391AFB" w:rsidRDefault="00C378E3" w:rsidP="00C378E3">
      <w:pPr>
        <w:widowControl/>
        <w:ind w:left="720" w:hanging="720"/>
        <w:rPr>
          <w:rFonts w:ascii="Times New Roman" w:hAnsi="Times New Roman"/>
          <w:sz w:val="24"/>
        </w:rPr>
      </w:pPr>
      <w:bookmarkStart w:id="0" w:name="_GoBack"/>
      <w:bookmarkEnd w:id="0"/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>Mr. Danner</w:t>
      </w:r>
      <w:r w:rsidRPr="00391AFB">
        <w:rPr>
          <w:rFonts w:ascii="Times New Roman" w:hAnsi="Times New Roman"/>
          <w:sz w:val="24"/>
        </w:rPr>
        <w:t xml:space="preserve">: 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4E6285">
        <w:rPr>
          <w:rFonts w:ascii="Times New Roman" w:hAnsi="Times New Roman"/>
          <w:sz w:val="24"/>
        </w:rPr>
        <w:t>12</w:t>
      </w:r>
      <w:r w:rsidRPr="00391AFB">
        <w:rPr>
          <w:rFonts w:ascii="Times New Roman" w:hAnsi="Times New Roman"/>
          <w:sz w:val="24"/>
        </w:rPr>
        <w:t xml:space="preserve"> copies of the </w:t>
      </w:r>
      <w:r w:rsidR="004E6285">
        <w:rPr>
          <w:rFonts w:ascii="Times New Roman" w:hAnsi="Times New Roman"/>
          <w:sz w:val="24"/>
        </w:rPr>
        <w:t>Staff Comments of the Washington Utilities and Transportation Commission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13052" w:rsidRPr="00391AFB" w:rsidRDefault="004E6285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FRONDA WOODS </w:t>
      </w:r>
    </w:p>
    <w:p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:rsidR="00803373" w:rsidRDefault="004E6285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FW</w:t>
      </w:r>
      <w:proofErr w:type="gramStart"/>
      <w:r>
        <w:rPr>
          <w:rFonts w:ascii="Times New Roman" w:hAnsi="Times New Roman"/>
          <w:sz w:val="24"/>
        </w:rPr>
        <w:t>:klg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B826BD">
      <w:endnotePr>
        <w:numFmt w:val="decimal"/>
      </w:endnotePr>
      <w:pgSz w:w="12240" w:h="15840" w:code="1"/>
      <w:pgMar w:top="1440" w:right="1440" w:bottom="1440" w:left="1872" w:header="1440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E6285"/>
    <w:rsid w:val="00514D48"/>
    <w:rsid w:val="00711347"/>
    <w:rsid w:val="00803373"/>
    <w:rsid w:val="00813052"/>
    <w:rsid w:val="00860654"/>
    <w:rsid w:val="00A57448"/>
    <w:rsid w:val="00B53D8A"/>
    <w:rsid w:val="00B826BD"/>
    <w:rsid w:val="00B97564"/>
    <w:rsid w:val="00C378E3"/>
    <w:rsid w:val="00C723EF"/>
    <w:rsid w:val="00D241B2"/>
    <w:rsid w:val="00D313BD"/>
    <w:rsid w:val="00D370E0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2012-06-01T07:00:00+00:00</OpenedDate>
    <Date1 xmlns="dc463f71-b30c-4ab2-9473-d307f9d35888">2012-07-16T07:00:00+00:00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121026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C428B029CAA479FBB0877A5FB49F5" ma:contentTypeVersion="127" ma:contentTypeDescription="" ma:contentTypeScope="" ma:versionID="2a9a815a8e389a7667e96e507e8ad48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A3573-6233-4080-9E26-3D1B7F63EBBA}"/>
</file>

<file path=customXml/itemProps2.xml><?xml version="1.0" encoding="utf-8"?>
<ds:datastoreItem xmlns:ds="http://schemas.openxmlformats.org/officeDocument/2006/customXml" ds:itemID="{C63E2B6E-742D-4326-A98A-128A16CF822A}"/>
</file>

<file path=customXml/itemProps3.xml><?xml version="1.0" encoding="utf-8"?>
<ds:datastoreItem xmlns:ds="http://schemas.openxmlformats.org/officeDocument/2006/customXml" ds:itemID="{D14A0ADA-84FC-49DE-9ED8-C1FCF8E23092}"/>
</file>

<file path=customXml/itemProps4.xml><?xml version="1.0" encoding="utf-8"?>
<ds:datastoreItem xmlns:ds="http://schemas.openxmlformats.org/officeDocument/2006/customXml" ds:itemID="{7C6866EF-ADB8-4D60-A278-FDD002AC2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</dc:creator>
  <cp:keywords/>
  <dc:description/>
  <cp:lastModifiedBy>Krista Gross</cp:lastModifiedBy>
  <cp:revision>4</cp:revision>
  <cp:lastPrinted>2011-09-29T21:05:00Z</cp:lastPrinted>
  <dcterms:created xsi:type="dcterms:W3CDTF">2012-07-16T22:25:00Z</dcterms:created>
  <dcterms:modified xsi:type="dcterms:W3CDTF">2012-07-16T22:30:00Z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0x0101006E56B4D1795A2E4DB2F0B01679ED314A0003FC428B029CAA479FBB0877A5FB49F5</vt:lpwstr>
  </property>
  <property fmtid="{D5CDD505-2E9C-101B-9397-08002B2CF9AE}" pid="3" name="_docset_NoMedatataSyncRequired">
    <vt:lpwstr>False</vt:lpwstr>
  </property>
</Properties>
</file>