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1F2F8D3" w14:textId="77777777" w:rsidR="00F529C9" w:rsidRDefault="00816C42">
      <w:r>
        <w:rPr>
          <w:rFonts w:eastAsiaTheme="minorHAnsi"/>
          <w:color w:val="000000"/>
        </w:rPr>
        <w:t>July 26, 2017</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51408D0B" w14:textId="77777777" w:rsidR="00F529C9" w:rsidRDefault="00816C42">
      <w:r>
        <w:rPr>
          <w:rFonts w:eastAsiaTheme="minorHAnsi"/>
          <w:color w:val="000000"/>
        </w:rPr>
        <w:t>Graebel/Quality Movers LLC</w:t>
      </w:r>
      <w:r>
        <w:rPr>
          <w:rFonts w:eastAsiaTheme="minorHAnsi"/>
          <w:color w:val="000000"/>
        </w:rPr>
        <w:cr/>
        <w:t>d/b/a Graebel Moving Services</w:t>
      </w:r>
    </w:p>
    <w:p w14:paraId="346FC965" w14:textId="77777777" w:rsidR="00F529C9" w:rsidRDefault="00816C42">
      <w:r>
        <w:rPr>
          <w:rFonts w:eastAsiaTheme="minorHAnsi"/>
          <w:color w:val="000000"/>
        </w:rPr>
        <w:t>12790 Merit Dr. Bldg 9 Ste 400</w:t>
      </w:r>
      <w:r>
        <w:rPr>
          <w:rFonts w:eastAsiaTheme="minorHAnsi"/>
          <w:color w:val="000000"/>
        </w:rPr>
        <w:cr/>
        <w:t>Dallas, TX 75251</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170832</w:t>
      </w:r>
      <w:r w:rsidRPr="008570C6">
        <w:rPr>
          <w:rFonts w:eastAsiaTheme="minorHAnsi"/>
          <w:b/>
          <w:color w:val="000000"/>
        </w:rPr>
        <w:t xml:space="preserve">- Voluntary Cancellation of </w:t>
      </w:r>
      <w:r>
        <w:rPr>
          <w:rFonts w:eastAsiaTheme="minorHAnsi"/>
          <w:b/>
          <w:color w:val="000000"/>
        </w:rPr>
        <w:t>HG007407</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Graebel/Quality Movers LLC</w:t>
      </w:r>
      <w:r w:rsidRPr="008570C6">
        <w:t>:</w:t>
      </w:r>
    </w:p>
    <w:p w14:paraId="30A2720E" w14:textId="77777777" w:rsidR="00B01FE6" w:rsidRPr="008570C6" w:rsidRDefault="00B01FE6" w:rsidP="00B01FE6">
      <w:pPr>
        <w:spacing w:line="264" w:lineRule="auto"/>
      </w:pPr>
    </w:p>
    <w:p w14:paraId="2D607C12" w14:textId="6A1936F4"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On</w:t>
      </w:r>
      <w:r w:rsidR="00816C42">
        <w:rPr>
          <w:rFonts w:ascii="Times New Roman" w:hAnsi="Times New Roman" w:cs="Times New Roman"/>
          <w:color w:val="auto"/>
        </w:rPr>
        <w:t xml:space="preserve"> July 18, 2017</w:t>
      </w:r>
      <w:bookmarkStart w:id="0" w:name="_GoBack"/>
      <w:bookmarkEnd w:id="0"/>
      <w:r w:rsidRPr="008570C6">
        <w:rPr>
          <w:rFonts w:ascii="Times New Roman" w:hAnsi="Times New Roman" w:cs="Times New Roman"/>
          <w:color w:val="auto"/>
        </w:rPr>
        <w:t xml:space="preserve">, </w:t>
      </w:r>
      <w:r>
        <w:rPr>
          <w:rFonts w:ascii="Times New Roman" w:hAnsi="Times New Roman" w:cs="Times New Roman"/>
          <w:color w:val="auto"/>
        </w:rPr>
        <w:t>Graebel/Quality Movers LLC, d/b/a Graebel Moving Services,</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Graebel/Quality Movers LLC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7CDF1941"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HG007407</w:t>
      </w:r>
      <w:r w:rsidR="00210438" w:rsidRPr="008570C6">
        <w:t xml:space="preserve">. </w:t>
      </w:r>
      <w:r>
        <w:t>Graebel/Quality Movers LLC</w:t>
      </w:r>
      <w:r w:rsidRPr="008570C6">
        <w:t xml:space="preserve"> must </w:t>
      </w:r>
      <w:r w:rsidRPr="008570C6">
        <w:rPr>
          <w:b/>
        </w:rPr>
        <w:t>cease</w:t>
      </w:r>
      <w:r w:rsidRPr="008570C6">
        <w:t xml:space="preserve"> all operations associated with </w:t>
      </w:r>
      <w:r w:rsidR="00C14DC7" w:rsidRPr="008570C6">
        <w:t>this permit.</w:t>
      </w:r>
      <w:r w:rsidR="001D5D3B">
        <w:t xml:space="preserve"> If you advertise or operate as a household goods mover without a valid permit, the commission may take enforcement action against you.</w:t>
      </w:r>
    </w:p>
    <w:p w14:paraId="4B8C56EC" w14:textId="77777777" w:rsidR="003B4B84" w:rsidRPr="008570C6" w:rsidRDefault="003B4B84" w:rsidP="00A7135F">
      <w:pPr>
        <w:widowControl w:val="0"/>
        <w:autoSpaceDE w:val="0"/>
        <w:autoSpaceDN w:val="0"/>
        <w:adjustRightInd w:val="0"/>
      </w:pPr>
    </w:p>
    <w:p w14:paraId="48157A5F" w14:textId="15F6A6B6"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766B5B">
        <w:t>Sean Bennett</w:t>
      </w:r>
      <w:r w:rsidR="000D2D41">
        <w:t xml:space="preserve"> at</w:t>
      </w:r>
      <w:r w:rsidR="00766B5B">
        <w:t xml:space="preserve"> </w:t>
      </w:r>
      <w:hyperlink r:id="rId11" w:history="1">
        <w:r w:rsidR="000D2D41">
          <w:rPr>
            <w:rStyle w:val="Hyperlink"/>
          </w:rPr>
          <w:t>sbennett@utc.wa.gov</w:t>
        </w:r>
      </w:hyperlink>
      <w:r w:rsidR="000D2D41">
        <w:t xml:space="preserve"> or</w:t>
      </w:r>
      <w:r w:rsidR="00257901">
        <w:t xml:space="preserve"> 360-664-115</w:t>
      </w:r>
      <w:r w:rsidR="00766B5B">
        <w:t>7</w:t>
      </w:r>
      <w:r w:rsidRPr="008570C6">
        <w:t>. For all o</w:t>
      </w:r>
      <w:r w:rsidR="00792750">
        <w:t>ther questions, please contact L</w:t>
      </w:r>
      <w:r w:rsidRPr="008570C6">
        <w:t xml:space="preserve">icensing staff at 360-664-1222 or </w:t>
      </w:r>
      <w:hyperlink r:id="rId12" w:history="1">
        <w:r w:rsidR="00F337CF" w:rsidRPr="007F2E48">
          <w:rPr>
            <w:rStyle w:val="Hyperlink"/>
          </w:rPr>
          <w:t>transportation@utc.wa.gov</w:t>
        </w:r>
      </w:hyperlink>
      <w:r w:rsidRPr="008570C6">
        <w:t>.</w:t>
      </w:r>
      <w:r w:rsidR="00F337CF">
        <w:t xml:space="preserve"> </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8D0B29" w14:textId="77777777" w:rsidR="001D5D3B" w:rsidRDefault="001D5D3B">
      <w:pPr>
        <w:spacing w:after="200" w:line="276" w:lineRule="auto"/>
        <w:rPr>
          <w:b/>
          <w:bCs/>
        </w:rPr>
      </w:pPr>
      <w:r>
        <w:rPr>
          <w:b/>
          <w:bCs/>
        </w:rPr>
        <w:br w:type="page"/>
      </w:r>
    </w:p>
    <w:p w14:paraId="371999AB" w14:textId="15D8C1BC" w:rsidR="00257901" w:rsidRPr="00257901" w:rsidRDefault="00257901" w:rsidP="00257901">
      <w:pPr>
        <w:rPr>
          <w:sz w:val="22"/>
          <w:szCs w:val="22"/>
        </w:rPr>
      </w:pPr>
      <w:r w:rsidRPr="00257901">
        <w:rPr>
          <w:b/>
          <w:bCs/>
        </w:rPr>
        <w:lastRenderedPageBreak/>
        <w:t>NOTICE:</w:t>
      </w:r>
      <w:r w:rsidRPr="00257901">
        <w:t xml:space="preserve">  </w:t>
      </w:r>
      <w:r w:rsidR="001052A2"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1052A2">
        <w:t>Email y</w:t>
      </w:r>
      <w:r w:rsidR="001052A2" w:rsidRPr="003828AA">
        <w:t>our request to Steven V. King, Secretary,</w:t>
      </w:r>
      <w:r w:rsidR="001052A2">
        <w:t xml:space="preserve"> at </w:t>
      </w:r>
      <w:hyperlink r:id="rId13" w:history="1">
        <w:r w:rsidR="001052A2" w:rsidRPr="00A54286">
          <w:rPr>
            <w:rStyle w:val="Hyperlink"/>
          </w:rPr>
          <w:t>records@utc.wa.gov</w:t>
        </w:r>
      </w:hyperlink>
      <w:r w:rsidR="001052A2">
        <w:t>. You may also mail your request to</w:t>
      </w:r>
      <w:r w:rsidR="001052A2" w:rsidRPr="003828AA">
        <w:t xml:space="preserve"> 1300 </w:t>
      </w:r>
      <w:r w:rsidR="001052A2">
        <w:t>S. Evergreen Park Drive. SW, PO</w:t>
      </w:r>
      <w:r w:rsidR="001052A2" w:rsidRPr="003828AA">
        <w:t xml:space="preserve"> Box </w:t>
      </w:r>
      <w:r w:rsidR="001052A2">
        <w:t>47250, Olympia, WA  98504-7250.</w:t>
      </w:r>
      <w:r w:rsidR="001052A2" w:rsidRPr="003828AA">
        <w:t xml:space="preserve"> You must file a request for Commission review no later than 14 days after the date of this letter.</w:t>
      </w:r>
    </w:p>
    <w:p w14:paraId="4B7A8CC4" w14:textId="5D6998D9" w:rsidR="006251DE" w:rsidRPr="008570C6" w:rsidRDefault="006251DE" w:rsidP="00257901"/>
    <w:sectPr w:rsidR="006251DE" w:rsidRPr="008570C6"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2D41"/>
    <w:rsid w:val="000D3D22"/>
    <w:rsid w:val="000D603A"/>
    <w:rsid w:val="000E4875"/>
    <w:rsid w:val="000E7251"/>
    <w:rsid w:val="001052A2"/>
    <w:rsid w:val="00111248"/>
    <w:rsid w:val="00121610"/>
    <w:rsid w:val="00131730"/>
    <w:rsid w:val="001353BD"/>
    <w:rsid w:val="00136FC8"/>
    <w:rsid w:val="0014327C"/>
    <w:rsid w:val="00147032"/>
    <w:rsid w:val="00147DB5"/>
    <w:rsid w:val="001804DD"/>
    <w:rsid w:val="00192E7C"/>
    <w:rsid w:val="001A38CA"/>
    <w:rsid w:val="001B14D3"/>
    <w:rsid w:val="001C449E"/>
    <w:rsid w:val="001C6369"/>
    <w:rsid w:val="001D5D3B"/>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66B5B"/>
    <w:rsid w:val="00792750"/>
    <w:rsid w:val="007A2CAE"/>
    <w:rsid w:val="007A50FE"/>
    <w:rsid w:val="007C5E20"/>
    <w:rsid w:val="007E31FA"/>
    <w:rsid w:val="007F6D68"/>
    <w:rsid w:val="00816C42"/>
    <w:rsid w:val="008230E3"/>
    <w:rsid w:val="00826FEA"/>
    <w:rsid w:val="008354DA"/>
    <w:rsid w:val="0083782A"/>
    <w:rsid w:val="00856CAA"/>
    <w:rsid w:val="008570C6"/>
    <w:rsid w:val="008B5645"/>
    <w:rsid w:val="008C283E"/>
    <w:rsid w:val="008D4F02"/>
    <w:rsid w:val="008F1B59"/>
    <w:rsid w:val="008F6613"/>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337CF"/>
    <w:rsid w:val="00F40076"/>
    <w:rsid w:val="00F529C9"/>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2017-07-26T07:00:00+00:00</OpenedDate>
    <Date1 xmlns="dc463f71-b30c-4ab2-9473-d307f9d35888">2017-07-31T07:00:00+00:00</Date1>
    <IsDocumentOrder xmlns="dc463f71-b30c-4ab2-9473-d307f9d35888">true</IsDocumentOrder>
    <IsHighlyConfidential xmlns="dc463f71-b30c-4ab2-9473-d307f9d35888">false</IsHighlyConfidential>
    <CaseCompanyNames xmlns="dc463f71-b30c-4ab2-9473-d307f9d35888">Graebel/Quality Movers LLC</CaseCompanyNames>
    <Nickname xmlns="http://schemas.microsoft.com/sharepoint/v3" xsi:nil="true"/>
    <DocketNumber xmlns="dc463f71-b30c-4ab2-9473-d307f9d35888">170832</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9C354F534E9F41893F35E70E386263" ma:contentTypeVersion="92" ma:contentTypeDescription="" ma:contentTypeScope="" ma:versionID="81cd9ba007bbcbdb3cea6e6916f3ea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37576-3A7A-4D0A-8EEB-2ADD7C34B763}"/>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FC2AB563-ABF6-455C-BA92-33C194F73F8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1E23CA1-E4B3-44D8-B668-2B39D3B04FC3}">
  <ds:schemaRefs>
    <ds:schemaRef ds:uri="http://schemas.openxmlformats.org/officeDocument/2006/bibliography"/>
  </ds:schemaRefs>
</ds:datastoreItem>
</file>

<file path=customXml/itemProps5.xml><?xml version="1.0" encoding="utf-8"?>
<ds:datastoreItem xmlns:ds="http://schemas.openxmlformats.org/officeDocument/2006/customXml" ds:itemID="{3E17ABA6-E511-4D58-AC9B-837D7AE8C8F5}"/>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2017-07-26T15:47:00Z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0x0101006E56B4D1795A2E4DB2F0B01679ED314A00DE9C354F534E9F41893F35E70E386263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