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1C92AFE9" w14:textId="77777777" w:rsidR="006B4700" w:rsidRDefault="00523278">
      <w:r>
        <w:rPr>
          <w:rFonts w:eastAsiaTheme="minorHAnsi"/>
          <w:color w:val="000000"/>
        </w:rPr>
        <w:t>July 11, 2017</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427335D7" w14:textId="77777777" w:rsidR="006B4700" w:rsidRDefault="00523278">
      <w:r>
        <w:rPr>
          <w:rFonts w:eastAsiaTheme="minorHAnsi"/>
          <w:color w:val="000000"/>
        </w:rPr>
        <w:t>A-1 Premium Moving L.L.C.</w:t>
      </w:r>
    </w:p>
    <w:p w14:paraId="58E55BC9" w14:textId="77777777" w:rsidR="006B4700" w:rsidRDefault="00523278">
      <w:r>
        <w:rPr>
          <w:rFonts w:eastAsiaTheme="minorHAnsi"/>
          <w:color w:val="000000"/>
        </w:rPr>
        <w:t>1218 NW 98th Street</w:t>
      </w:r>
      <w:r>
        <w:rPr>
          <w:rFonts w:eastAsiaTheme="minorHAnsi"/>
          <w:color w:val="000000"/>
        </w:rPr>
        <w:cr/>
        <w:t>Vancouver, WA 98665</w:t>
      </w:r>
    </w:p>
    <w:p w14:paraId="3B893D5C" w14:textId="77777777" w:rsidR="00210438" w:rsidRPr="008570C6" w:rsidRDefault="00210438" w:rsidP="00B01FE6">
      <w:pPr>
        <w:rPr>
          <w:rFonts w:eastAsiaTheme="minorHAnsi"/>
          <w:color w:val="000000"/>
        </w:rPr>
      </w:pPr>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170796</w:t>
      </w:r>
      <w:r w:rsidRPr="008570C6">
        <w:rPr>
          <w:rFonts w:eastAsiaTheme="minorHAnsi"/>
          <w:b/>
          <w:color w:val="000000"/>
        </w:rPr>
        <w:t>- Voluntary Can</w:t>
      </w:r>
      <w:bookmarkStart w:id="0" w:name="_GoBack"/>
      <w:bookmarkEnd w:id="0"/>
      <w:r w:rsidRPr="008570C6">
        <w:rPr>
          <w:rFonts w:eastAsiaTheme="minorHAnsi"/>
          <w:b/>
          <w:color w:val="000000"/>
        </w:rPr>
        <w:t xml:space="preserve">cellation of </w:t>
      </w:r>
      <w:r>
        <w:rPr>
          <w:rFonts w:eastAsiaTheme="minorHAnsi"/>
          <w:b/>
          <w:color w:val="000000"/>
        </w:rPr>
        <w:t>HG064004</w:t>
      </w:r>
    </w:p>
    <w:p w14:paraId="30A2720C" w14:textId="77777777" w:rsidR="00B01FE6" w:rsidRPr="008570C6" w:rsidRDefault="00B01FE6" w:rsidP="00B01FE6"/>
    <w:p w14:paraId="30A2720D" w14:textId="306CFE27" w:rsidR="00DF0FAA" w:rsidRPr="008570C6" w:rsidRDefault="00DF0FAA" w:rsidP="00DF0FAA">
      <w:r w:rsidRPr="008570C6">
        <w:t>Dear</w:t>
      </w:r>
      <w:r w:rsidR="00210438" w:rsidRPr="008570C6">
        <w:t xml:space="preserve"> </w:t>
      </w:r>
      <w:r>
        <w:t>A-1 Premium Moving L.L.C.</w:t>
      </w:r>
      <w:r w:rsidRPr="008570C6">
        <w:t>:</w:t>
      </w:r>
    </w:p>
    <w:p w14:paraId="30A2720E" w14:textId="77777777" w:rsidR="00B01FE6" w:rsidRPr="008570C6" w:rsidRDefault="00B01FE6" w:rsidP="00B01FE6">
      <w:pPr>
        <w:spacing w:line="264" w:lineRule="auto"/>
      </w:pPr>
    </w:p>
    <w:p w14:paraId="2D607C12" w14:textId="72F7729D" w:rsidR="003B4B84" w:rsidRPr="008570C6"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8570C6">
        <w:rPr>
          <w:rFonts w:ascii="Times New Roman" w:hAnsi="Times New Roman" w:cs="Times New Roman"/>
          <w:color w:val="auto"/>
        </w:rPr>
        <w:t xml:space="preserve">On </w:t>
      </w:r>
      <w:r w:rsidR="00523278">
        <w:rPr>
          <w:rFonts w:ascii="Times New Roman" w:hAnsi="Times New Roman" w:cs="Times New Roman"/>
          <w:color w:val="auto"/>
        </w:rPr>
        <w:t>July 11, 2017</w:t>
      </w:r>
      <w:r w:rsidRPr="008570C6">
        <w:rPr>
          <w:rFonts w:ascii="Times New Roman" w:hAnsi="Times New Roman" w:cs="Times New Roman"/>
          <w:color w:val="auto"/>
        </w:rPr>
        <w:t xml:space="preserve">, </w:t>
      </w:r>
      <w:r>
        <w:rPr>
          <w:rFonts w:ascii="Times New Roman" w:hAnsi="Times New Roman" w:cs="Times New Roman"/>
          <w:color w:val="auto"/>
        </w:rPr>
        <w:t>A-1 Premium Moving L.L.C.</w:t>
      </w:r>
      <w:r w:rsidRPr="008570C6">
        <w:rPr>
          <w:rFonts w:ascii="Times New Roman" w:hAnsi="Times New Roman" w:cs="Times New Roman"/>
          <w:color w:val="auto"/>
        </w:rPr>
        <w:t xml:space="preserve"> requested that the Washington Utilities and Transportation Commission </w:t>
      </w:r>
      <w:r w:rsidR="00F95255" w:rsidRPr="008570C6">
        <w:rPr>
          <w:rFonts w:ascii="Times New Roman" w:hAnsi="Times New Roman" w:cs="Times New Roman"/>
          <w:color w:val="auto"/>
        </w:rPr>
        <w:t xml:space="preserve">(Commission) </w:t>
      </w:r>
      <w:r w:rsidRPr="008570C6">
        <w:rPr>
          <w:rFonts w:ascii="Times New Roman" w:hAnsi="Times New Roman" w:cs="Times New Roman"/>
          <w:color w:val="auto"/>
        </w:rPr>
        <w:t xml:space="preserve">cancel its </w:t>
      </w:r>
      <w:r w:rsidR="00380053" w:rsidRPr="008570C6">
        <w:rPr>
          <w:rFonts w:ascii="Times New Roman" w:hAnsi="Times New Roman" w:cs="Times New Roman"/>
          <w:color w:val="auto"/>
        </w:rPr>
        <w:t xml:space="preserve">permit </w:t>
      </w:r>
      <w:r w:rsidRPr="008570C6">
        <w:rPr>
          <w:rFonts w:ascii="Times New Roman" w:hAnsi="Times New Roman" w:cs="Times New Roman"/>
          <w:color w:val="auto"/>
        </w:rPr>
        <w:t xml:space="preserve">because </w:t>
      </w:r>
      <w:r>
        <w:rPr>
          <w:rFonts w:ascii="Times New Roman" w:hAnsi="Times New Roman" w:cs="Times New Roman"/>
          <w:color w:val="auto"/>
        </w:rPr>
        <w:t>A-1 Premium Moving L.L.C.</w:t>
      </w:r>
      <w:r w:rsidRPr="008570C6">
        <w:rPr>
          <w:rFonts w:ascii="Times New Roman" w:hAnsi="Times New Roman" w:cs="Times New Roman"/>
          <w:color w:val="auto"/>
        </w:rPr>
        <w:t xml:space="preserve"> is no longer operating.</w:t>
      </w:r>
    </w:p>
    <w:p w14:paraId="30A27212" w14:textId="77777777" w:rsidR="007E31FA" w:rsidRPr="008570C6" w:rsidRDefault="007E31FA" w:rsidP="007E31FA"/>
    <w:p w14:paraId="1C4B454C" w14:textId="0B8B6F49" w:rsidR="003B4B84" w:rsidRPr="008570C6" w:rsidRDefault="003B4B84" w:rsidP="00A7135F">
      <w:pPr>
        <w:widowControl w:val="0"/>
        <w:autoSpaceDE w:val="0"/>
        <w:autoSpaceDN w:val="0"/>
        <w:adjustRightInd w:val="0"/>
      </w:pPr>
      <w:r w:rsidRPr="008570C6">
        <w:t xml:space="preserve">Based on your request, the Commission </w:t>
      </w:r>
      <w:r w:rsidRPr="008570C6">
        <w:rPr>
          <w:b/>
        </w:rPr>
        <w:t>cancels</w:t>
      </w:r>
      <w:r w:rsidRPr="008570C6">
        <w:t xml:space="preserve"> </w:t>
      </w:r>
      <w:r>
        <w:t>HG064004</w:t>
      </w:r>
      <w:r w:rsidR="00210438" w:rsidRPr="008570C6">
        <w:t xml:space="preserve">. </w:t>
      </w:r>
      <w:r>
        <w:t>A-1 Premium Moving L.L.C.</w:t>
      </w:r>
      <w:r w:rsidRPr="008570C6">
        <w:t xml:space="preserve"> must </w:t>
      </w:r>
      <w:r w:rsidRPr="008570C6">
        <w:rPr>
          <w:b/>
        </w:rPr>
        <w:t>cease</w:t>
      </w:r>
      <w:r w:rsidRPr="008570C6">
        <w:t xml:space="preserve"> all operations associated with </w:t>
      </w:r>
      <w:r w:rsidR="00C14DC7" w:rsidRPr="008570C6">
        <w:t>this permit.</w:t>
      </w:r>
    </w:p>
    <w:p w14:paraId="4B8C56EC" w14:textId="77777777" w:rsidR="003B4B84" w:rsidRPr="008570C6" w:rsidRDefault="003B4B84" w:rsidP="00A7135F">
      <w:pPr>
        <w:widowControl w:val="0"/>
        <w:autoSpaceDE w:val="0"/>
        <w:autoSpaceDN w:val="0"/>
        <w:adjustRightInd w:val="0"/>
      </w:pPr>
    </w:p>
    <w:p w14:paraId="48157A5F" w14:textId="15F6A6B6" w:rsidR="0034404A" w:rsidRPr="008570C6" w:rsidRDefault="0034404A" w:rsidP="0034404A">
      <w:r w:rsidRPr="008570C6">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766B5B">
        <w:t>Sean Bennett</w:t>
      </w:r>
      <w:r w:rsidR="000D2D41">
        <w:t xml:space="preserve"> at</w:t>
      </w:r>
      <w:r w:rsidR="00766B5B">
        <w:t xml:space="preserve"> </w:t>
      </w:r>
      <w:hyperlink r:id="rId11" w:history="1">
        <w:r w:rsidR="000D2D41">
          <w:rPr>
            <w:rStyle w:val="Hyperlink"/>
          </w:rPr>
          <w:t>sbennett@utc.wa.gov</w:t>
        </w:r>
      </w:hyperlink>
      <w:r w:rsidR="000D2D41">
        <w:t xml:space="preserve"> or</w:t>
      </w:r>
      <w:r w:rsidR="00257901">
        <w:t xml:space="preserve"> 360-664-115</w:t>
      </w:r>
      <w:r w:rsidR="00766B5B">
        <w:t>7</w:t>
      </w:r>
      <w:r w:rsidRPr="008570C6">
        <w:t>. For all o</w:t>
      </w:r>
      <w:r w:rsidR="00792750">
        <w:t>ther questions, please contact L</w:t>
      </w:r>
      <w:r w:rsidRPr="008570C6">
        <w:t xml:space="preserve">icensing staff at 360-664-1222 or </w:t>
      </w:r>
      <w:hyperlink r:id="rId12" w:history="1">
        <w:r w:rsidR="00F337CF" w:rsidRPr="007F2E48">
          <w:rPr>
            <w:rStyle w:val="Hyperlink"/>
          </w:rPr>
          <w:t>transportation@utc.wa.gov</w:t>
        </w:r>
      </w:hyperlink>
      <w:r w:rsidRPr="008570C6">
        <w:t>.</w:t>
      </w:r>
      <w:r w:rsidR="00F337CF">
        <w:t xml:space="preserve"> </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1999AB" w14:textId="45EE9EF9" w:rsidR="00257901" w:rsidRPr="00257901" w:rsidRDefault="00257901" w:rsidP="00257901">
      <w:pPr>
        <w:rPr>
          <w:sz w:val="22"/>
          <w:szCs w:val="22"/>
        </w:rPr>
      </w:pPr>
      <w:r w:rsidRPr="00257901">
        <w:rPr>
          <w:b/>
          <w:bCs/>
        </w:rPr>
        <w:t>NOTICE:</w:t>
      </w:r>
      <w:r w:rsidRPr="00257901">
        <w:t xml:space="preserve">  </w:t>
      </w:r>
      <w:r w:rsidR="001052A2"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1052A2">
        <w:t>Email y</w:t>
      </w:r>
      <w:r w:rsidR="001052A2" w:rsidRPr="003828AA">
        <w:t>our request to Steven V. King, Secretary,</w:t>
      </w:r>
      <w:r w:rsidR="001052A2">
        <w:t xml:space="preserve"> at </w:t>
      </w:r>
      <w:hyperlink r:id="rId13" w:history="1">
        <w:r w:rsidR="001052A2" w:rsidRPr="00A54286">
          <w:rPr>
            <w:rStyle w:val="Hyperlink"/>
          </w:rPr>
          <w:t>records@utc.wa.gov</w:t>
        </w:r>
      </w:hyperlink>
      <w:r w:rsidR="001052A2">
        <w:t>. You may also mail your request to</w:t>
      </w:r>
      <w:r w:rsidR="001052A2" w:rsidRPr="003828AA">
        <w:t xml:space="preserve"> 1300 </w:t>
      </w:r>
      <w:r w:rsidR="001052A2">
        <w:t>S. Evergreen Park Drive. SW, PO</w:t>
      </w:r>
      <w:r w:rsidR="001052A2" w:rsidRPr="003828AA">
        <w:t xml:space="preserve"> Box </w:t>
      </w:r>
      <w:r w:rsidR="001052A2">
        <w:t>47250, Olympia, WA  98504-7250.</w:t>
      </w:r>
      <w:r w:rsidR="001052A2" w:rsidRPr="003828AA">
        <w:t xml:space="preserve"> You must file a request for Commission review no later than 14 days after the date of this letter.</w:t>
      </w:r>
    </w:p>
    <w:p w14:paraId="4B7A8CC4" w14:textId="5D6998D9" w:rsidR="006251DE" w:rsidRPr="008570C6" w:rsidRDefault="006251DE" w:rsidP="00257901"/>
    <w:sectPr w:rsidR="006251DE" w:rsidRPr="008570C6" w:rsidSect="00523278">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2D41"/>
    <w:rsid w:val="000D3D22"/>
    <w:rsid w:val="000D603A"/>
    <w:rsid w:val="000E4875"/>
    <w:rsid w:val="000E7251"/>
    <w:rsid w:val="001052A2"/>
    <w:rsid w:val="00111248"/>
    <w:rsid w:val="00121610"/>
    <w:rsid w:val="00131730"/>
    <w:rsid w:val="001353BD"/>
    <w:rsid w:val="00136FC8"/>
    <w:rsid w:val="0014327C"/>
    <w:rsid w:val="00147032"/>
    <w:rsid w:val="00147DB5"/>
    <w:rsid w:val="001804DD"/>
    <w:rsid w:val="00192E7C"/>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2327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66F6"/>
    <w:rsid w:val="00694401"/>
    <w:rsid w:val="00694800"/>
    <w:rsid w:val="006956BB"/>
    <w:rsid w:val="00697458"/>
    <w:rsid w:val="006A69FE"/>
    <w:rsid w:val="006B1CF0"/>
    <w:rsid w:val="006B35DA"/>
    <w:rsid w:val="006B4700"/>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66B5B"/>
    <w:rsid w:val="00792750"/>
    <w:rsid w:val="007A2CAE"/>
    <w:rsid w:val="007A50FE"/>
    <w:rsid w:val="007C5E20"/>
    <w:rsid w:val="007E31FA"/>
    <w:rsid w:val="007F6D68"/>
    <w:rsid w:val="008230E3"/>
    <w:rsid w:val="00826FEA"/>
    <w:rsid w:val="008354DA"/>
    <w:rsid w:val="0083782A"/>
    <w:rsid w:val="00856CAA"/>
    <w:rsid w:val="008570C6"/>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337CF"/>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2017-07-11T07:00:00+00:00</OpenedDate>
    <Date1 xmlns="dc463f71-b30c-4ab2-9473-d307f9d35888">2017-07-11T07:00:00+00:00</Date1>
    <IsDocumentOrder xmlns="dc463f71-b30c-4ab2-9473-d307f9d35888">true</IsDocumentOrder>
    <IsHighlyConfidential xmlns="dc463f71-b30c-4ab2-9473-d307f9d35888">false</IsHighlyConfidential>
    <CaseCompanyNames xmlns="dc463f71-b30c-4ab2-9473-d307f9d35888">A-1 Premium Moving L.L.C.</CaseCompanyNames>
    <Nickname xmlns="http://schemas.microsoft.com/sharepoint/v3" xsi:nil="true"/>
    <DocketNumber xmlns="dc463f71-b30c-4ab2-9473-d307f9d35888">170796</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59C1668E6792489ACD40B03FC03AD5" ma:contentTypeVersion="92" ma:contentTypeDescription="" ma:contentTypeScope="" ma:versionID="b3d9188a578c2e3ee8ba012ab7b7e6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AB563-ABF6-455C-BA92-33C194F73F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ca95c65-4f65-4144-95d4-89cf1dcaed71"/>
    <ds:schemaRef ds:uri="http://www.w3.org/XML/1998/namespace"/>
    <ds:schemaRef ds:uri="http://purl.org/dc/dcmitype/"/>
  </ds:schemaRefs>
</ds:datastoreItem>
</file>

<file path=customXml/itemProps2.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3.xml><?xml version="1.0" encoding="utf-8"?>
<ds:datastoreItem xmlns:ds="http://schemas.openxmlformats.org/officeDocument/2006/customXml" ds:itemID="{38720112-1808-4C02-AB18-C47579003DDC}"/>
</file>

<file path=customXml/itemProps4.xml><?xml version="1.0" encoding="utf-8"?>
<ds:datastoreItem xmlns:ds="http://schemas.openxmlformats.org/officeDocument/2006/customXml" ds:itemID="{B078C276-4E56-4028-9359-C1B13F4C204E}">
  <ds:schemaRefs>
    <ds:schemaRef ds:uri="http://schemas.openxmlformats.org/officeDocument/2006/bibliography"/>
  </ds:schemaRefs>
</ds:datastoreItem>
</file>

<file path=customXml/itemProps5.xml><?xml version="1.0" encoding="utf-8"?>
<ds:datastoreItem xmlns:ds="http://schemas.openxmlformats.org/officeDocument/2006/customXml" ds:itemID="{5FA47BC9-4BD1-41E6-A76C-9D646A5E24CD}"/>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2017-07-11T18:42:00Z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0x0101006E56B4D1795A2E4DB2F0B01679ED314A006959C1668E6792489ACD40B03FC03AD5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