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5036A" w14:textId="77777777" w:rsidR="00EE3A9E" w:rsidRDefault="003B5D6B">
      <w:r>
        <w:t>June 12, 2017</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1230B3BB" w14:textId="77777777" w:rsidR="00EE3A9E" w:rsidRDefault="003B5D6B">
      <w:r>
        <w:rPr>
          <w:rFonts w:eastAsiaTheme="minorHAnsi"/>
          <w:color w:val="000000"/>
        </w:rPr>
        <w:t>A Blackstone Limousine, Inc.</w:t>
      </w:r>
    </w:p>
    <w:p w14:paraId="716BC594" w14:textId="77777777" w:rsidR="00EE3A9E" w:rsidRDefault="003B5D6B">
      <w:r>
        <w:rPr>
          <w:rFonts w:eastAsiaTheme="minorHAnsi"/>
          <w:color w:val="000000"/>
        </w:rPr>
        <w:t>16032 SE 167th Place</w:t>
      </w:r>
      <w:r>
        <w:rPr>
          <w:rFonts w:eastAsiaTheme="minorHAnsi"/>
          <w:color w:val="000000"/>
        </w:rPr>
        <w:cr/>
        <w:t>Renton, WA 98058</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96325E" w:rsidP="00B01FE6">
      <w:pPr>
        <w:rPr>
          <w:rFonts w:eastAsiaTheme="minorHAnsi"/>
          <w:b/>
          <w:color w:val="000000"/>
        </w:rPr>
      </w:pPr>
      <w:r>
        <w:rPr>
          <w:rFonts w:eastAsiaTheme="minorHAnsi"/>
          <w:b/>
          <w:color w:val="000000"/>
        </w:rPr>
        <w:t>TE170705</w:t>
      </w:r>
      <w:r w:rsidR="005530BE">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CH063879</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A Blackstone Limousine, Inc.</w:t>
      </w:r>
      <w:r w:rsidRPr="00B01FE6">
        <w:t>:</w:t>
      </w:r>
    </w:p>
    <w:p w14:paraId="3B958F49" w14:textId="77777777" w:rsidR="00B01FE6" w:rsidRPr="00EB7C72" w:rsidRDefault="00B01FE6" w:rsidP="00B01FE6">
      <w:pPr>
        <w:spacing w:line="264" w:lineRule="auto"/>
        <w:rPr>
          <w:sz w:val="16"/>
          <w:szCs w:val="16"/>
        </w:rPr>
      </w:pPr>
    </w:p>
    <w:p w14:paraId="0473E18A" w14:textId="41C7071A" w:rsidR="00DC003F" w:rsidRDefault="00B01FE6" w:rsidP="00AE6CCB">
      <w:pPr>
        <w:spacing w:line="264" w:lineRule="auto"/>
        <w:rPr>
          <w:b/>
        </w:rPr>
      </w:pPr>
      <w:r w:rsidRPr="00B01FE6">
        <w:t xml:space="preserve">On </w:t>
      </w:r>
      <w:r w:rsidR="00F676A3">
        <w:t>May 4, 2017,</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June 10, 2017</w:t>
      </w:r>
      <w:r w:rsidRPr="00B01FE6">
        <w:t>.</w:t>
      </w:r>
      <w:r w:rsidR="002761E8">
        <w:t xml:space="preserve"> Our records show that you failed to submit acce</w:t>
      </w:r>
      <w:r w:rsidR="009F3119">
        <w:t>ptable proof of insura</w:t>
      </w:r>
      <w:bookmarkStart w:id="0" w:name="_GoBack"/>
      <w:bookmarkEnd w:id="0"/>
      <w:r w:rsidR="009F3119">
        <w:t>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3B5D6B">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5D6B"/>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6325E"/>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3A9E"/>
    <w:rsid w:val="00EE5575"/>
    <w:rsid w:val="00EF79E8"/>
    <w:rsid w:val="00F0157C"/>
    <w:rsid w:val="00F40076"/>
    <w:rsid w:val="00F676A3"/>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2017-06-12T07:00:00+00:00</OpenedDate>
    <Date1 xmlns="dc463f71-b30c-4ab2-9473-d307f9d35888">2017-06-12T07:00:00+00:00</Date1>
    <IsDocumentOrder xmlns="dc463f71-b30c-4ab2-9473-d307f9d35888">true</IsDocumentOrder>
    <IsHighlyConfidential xmlns="dc463f71-b30c-4ab2-9473-d307f9d35888">false</IsHighlyConfidential>
    <CaseCompanyNames xmlns="dc463f71-b30c-4ab2-9473-d307f9d35888">A Blackstone Limousine, Inc.</CaseCompanyNames>
    <Nickname xmlns="http://schemas.microsoft.com/sharepoint/v3" xsi:nil="true"/>
    <DocketNumber xmlns="dc463f71-b30c-4ab2-9473-d307f9d35888">170705</DocketNumber>
    <DelegatedOrder xmlns="dc463f71-b30c-4ab2-9473-d307f9d35888">true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FF1C439DBBF344AEA8EDAA4A4E25EF" ma:contentTypeVersion="92" ma:contentTypeDescription="" ma:contentTypeScope="" ma:versionID="e8a96ca5fd4788d098eb1725ed8275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purl.org/dc/terms/"/>
    <ds:schemaRef ds:uri="http://schemas.openxmlformats.org/package/2006/metadata/core-properties"/>
    <ds:schemaRef ds:uri="7ca95c65-4f65-4144-95d4-89cf1dcaed7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11A24E0-20EB-4C32-A8B9-DBE9F6497A3C}"/>
</file>

<file path=customXml/itemProps3.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4.xml><?xml version="1.0" encoding="utf-8"?>
<ds:datastoreItem xmlns:ds="http://schemas.openxmlformats.org/officeDocument/2006/customXml" ds:itemID="{9CA58F80-7ED0-46FD-9A70-54FF6B79723D}"/>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2017-06-12T19:36:00Z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0x0101006E56B4D1795A2E4DB2F0B01679ED314A0066FF1C439DBBF344AEA8EDAA4A4E25EF</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