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D4283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628D4284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628D4285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628D4286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628D4287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628D4288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628D4289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628D428A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628D428B" w14:textId="77777777" w:rsidR="00E32F40" w:rsidRPr="00A0426C" w:rsidRDefault="00735F39" w:rsidP="00E32F40">
      <w:pPr>
        <w:jc w:val="center"/>
      </w:pPr>
      <w:r>
        <w:t xml:space="preserve">March </w:t>
      </w:r>
      <w:r w:rsidR="00AF11BC">
        <w:t>10</w:t>
      </w:r>
      <w:r w:rsidR="00C214F6">
        <w:t>, 2017</w:t>
      </w:r>
    </w:p>
    <w:p w14:paraId="628D428C" w14:textId="77777777" w:rsidR="00E32F40" w:rsidRPr="00A0426C" w:rsidRDefault="00E32F40" w:rsidP="00E32F40">
      <w:pPr>
        <w:jc w:val="center"/>
      </w:pPr>
    </w:p>
    <w:p w14:paraId="628D428D" w14:textId="77777777" w:rsidR="00E32F40" w:rsidRPr="00A0426C" w:rsidRDefault="00E32F40" w:rsidP="00E32F40">
      <w:pPr>
        <w:jc w:val="center"/>
      </w:pPr>
    </w:p>
    <w:p w14:paraId="628D428E" w14:textId="77777777" w:rsidR="00E32F40" w:rsidRPr="00A0426C" w:rsidRDefault="00E32F40" w:rsidP="00E32F40"/>
    <w:p w14:paraId="628D428F" w14:textId="77777777" w:rsidR="00E32F40" w:rsidRPr="00A0426C" w:rsidRDefault="00E32F40" w:rsidP="00E32F40">
      <w:r w:rsidRPr="00A0426C">
        <w:rPr>
          <w:b/>
          <w:u w:val="single"/>
        </w:rPr>
        <w:t>VIA E-FILING</w:t>
      </w:r>
    </w:p>
    <w:p w14:paraId="628D4290" w14:textId="77777777" w:rsidR="00E32F40" w:rsidRPr="00A0426C" w:rsidRDefault="00E32F40" w:rsidP="00E32F40"/>
    <w:p w14:paraId="628D4291" w14:textId="77777777" w:rsidR="00E32F40" w:rsidRPr="00A0426C" w:rsidRDefault="00E32F40" w:rsidP="00E32F40">
      <w:r w:rsidRPr="00A0426C">
        <w:t>Mr. Steven V. King, Executive Director and Secretary</w:t>
      </w:r>
    </w:p>
    <w:p w14:paraId="628D4292" w14:textId="77777777" w:rsidR="00E32F40" w:rsidRPr="00A0426C" w:rsidRDefault="00E32F40" w:rsidP="00E32F40">
      <w:smartTag w:uri="urn:schemas-microsoft-com:office:smarttags" w:element="State">
        <w:smartTag w:uri="urn:schemas-microsoft-com:office:smarttags" w:element="place">
          <w:r w:rsidRPr="00A0426C">
            <w:t>Washington</w:t>
          </w:r>
        </w:smartTag>
      </w:smartTag>
      <w:r w:rsidRPr="00A0426C">
        <w:t xml:space="preserve"> Utilities and Transportation Commission</w:t>
      </w:r>
    </w:p>
    <w:p w14:paraId="628D4293" w14:textId="77777777" w:rsidR="00E32F40" w:rsidRPr="00A0426C" w:rsidRDefault="00E32F40" w:rsidP="00E32F40">
      <w:smartTag w:uri="urn:schemas-microsoft-com:office:smarttags" w:element="Street">
        <w:smartTag w:uri="urn:schemas-microsoft-com:office:smarttags" w:element="address">
          <w:r w:rsidRPr="00A0426C">
            <w:t>1300 South Evergreen Park Drive SW</w:t>
          </w:r>
        </w:smartTag>
      </w:smartTag>
    </w:p>
    <w:p w14:paraId="628D4294" w14:textId="77777777" w:rsidR="00E32F40" w:rsidRPr="00A0426C" w:rsidRDefault="00E32F40" w:rsidP="00E32F40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A0426C">
            <w:t>Olympia</w:t>
          </w:r>
        </w:smartTag>
        <w:r w:rsidRPr="00A0426C">
          <w:t xml:space="preserve">, </w:t>
        </w:r>
        <w:smartTag w:uri="urn:schemas-microsoft-com:office:smarttags" w:element="State">
          <w:r w:rsidRPr="00A0426C">
            <w:t>WA</w:t>
          </w:r>
        </w:smartTag>
        <w:r w:rsidRPr="00A0426C">
          <w:t xml:space="preserve">  </w:t>
        </w:r>
        <w:smartTag w:uri="urn:schemas-microsoft-com:office:smarttags" w:element="PostalCode">
          <w:r w:rsidRPr="00A0426C">
            <w:t>98504-7250</w:t>
          </w:r>
        </w:smartTag>
      </w:smartTag>
    </w:p>
    <w:p w14:paraId="628D4295" w14:textId="77777777" w:rsidR="00E32F40" w:rsidRPr="00A0426C" w:rsidRDefault="00E32F40" w:rsidP="00E32F40"/>
    <w:p w14:paraId="628D4296" w14:textId="77777777" w:rsidR="00E32F40" w:rsidRPr="00A0426C" w:rsidRDefault="00E32F40" w:rsidP="00E32F40">
      <w:pPr>
        <w:ind w:left="1440" w:hanging="720"/>
        <w:rPr>
          <w:b/>
        </w:rPr>
      </w:pPr>
      <w:r w:rsidRPr="00A0426C">
        <w:t>Re:</w:t>
      </w:r>
      <w:r w:rsidRPr="00A0426C">
        <w:tab/>
        <w:t xml:space="preserve">Whidbey Telephone Company </w:t>
      </w:r>
      <w:r w:rsidR="00214D78">
        <w:t>-</w:t>
      </w:r>
      <w:r>
        <w:t xml:space="preserve"> </w:t>
      </w:r>
      <w:r w:rsidR="00214D78">
        <w:t xml:space="preserve">WN U-6 - </w:t>
      </w:r>
      <w:r w:rsidR="00FE499A">
        <w:t>First</w:t>
      </w:r>
      <w:r>
        <w:t xml:space="preserve"> Revision of Sheet No. </w:t>
      </w:r>
      <w:r w:rsidR="00FE499A">
        <w:t>74.1</w:t>
      </w:r>
      <w:r>
        <w:t xml:space="preserve"> Canceling </w:t>
      </w:r>
      <w:r w:rsidR="00FE499A">
        <w:t>Original</w:t>
      </w:r>
      <w:r>
        <w:t xml:space="preserve"> Sheet No. </w:t>
      </w:r>
      <w:r w:rsidR="00FE499A">
        <w:t>74.1</w:t>
      </w:r>
    </w:p>
    <w:p w14:paraId="628D4297" w14:textId="77777777" w:rsidR="00E32F40" w:rsidRPr="00A0426C" w:rsidRDefault="00E32F40" w:rsidP="00E32F40"/>
    <w:p w14:paraId="628D4298" w14:textId="77777777" w:rsidR="00E32F40" w:rsidRPr="00A0426C" w:rsidRDefault="00E32F40" w:rsidP="00E32F40">
      <w:r w:rsidRPr="00A0426C">
        <w:t>Dear Mr. King:</w:t>
      </w:r>
    </w:p>
    <w:p w14:paraId="628D4299" w14:textId="77777777" w:rsidR="00E32F40" w:rsidRPr="00A0426C" w:rsidRDefault="00E32F40" w:rsidP="00E32F40"/>
    <w:p w14:paraId="628D429A" w14:textId="77777777" w:rsidR="00E32F40" w:rsidRDefault="00E32F40" w:rsidP="00E32F40">
      <w:r w:rsidRPr="00A0426C">
        <w:tab/>
      </w:r>
      <w:r w:rsidR="00214D78">
        <w:t xml:space="preserve">Attached you will find the above-referenced tariff filing.  Please note that the </w:t>
      </w:r>
      <w:r w:rsidR="008B2BAA">
        <w:t>purpose</w:t>
      </w:r>
      <w:r w:rsidR="00214D78">
        <w:t xml:space="preserve"> of this tariff filing is to bring the rates in WN U-6 to be consistent with the rates for the same </w:t>
      </w:r>
      <w:r w:rsidR="001144E8">
        <w:t>services</w:t>
      </w:r>
      <w:r w:rsidR="00214D78">
        <w:t xml:space="preserve"> in Whidbey's tariff WN U-5.  </w:t>
      </w:r>
    </w:p>
    <w:p w14:paraId="628D429B" w14:textId="77777777" w:rsidR="00214D78" w:rsidRDefault="00214D78" w:rsidP="00E32F40"/>
    <w:p w14:paraId="628D429C" w14:textId="77777777" w:rsidR="00214D78" w:rsidRDefault="00214D78" w:rsidP="00E32F40">
      <w:r>
        <w:tab/>
        <w:t xml:space="preserve">This filing will generate an increase of $3,500.00 per year.  </w:t>
      </w:r>
      <w:r w:rsidR="001A4104">
        <w:t>The company reports that amount</w:t>
      </w:r>
      <w:r>
        <w:t xml:space="preserve"> is less than three percent of the company's annual </w:t>
      </w:r>
      <w:r w:rsidR="00771F13">
        <w:t xml:space="preserve">intrastate regulated </w:t>
      </w:r>
      <w:r>
        <w:t>revenue</w:t>
      </w:r>
      <w:r w:rsidR="001A4104">
        <w:t xml:space="preserve"> and that it </w:t>
      </w:r>
      <w:r w:rsidR="00771F13">
        <w:t>is also less than three percent of the revenue for this class of service</w:t>
      </w:r>
      <w:r w:rsidR="00F9243F">
        <w:t xml:space="preserve"> (special access)</w:t>
      </w:r>
      <w:r w:rsidR="00771F13">
        <w:t xml:space="preserve">.  </w:t>
      </w:r>
      <w:r w:rsidR="00CE08F8">
        <w:t>Therefore</w:t>
      </w:r>
      <w:r w:rsidR="000B7271">
        <w:t>,</w:t>
      </w:r>
      <w:r>
        <w:t xml:space="preserve"> a general rate increase </w:t>
      </w:r>
      <w:r w:rsidR="00CE08F8">
        <w:t xml:space="preserve">is not triggered </w:t>
      </w:r>
      <w:r>
        <w:t>and the subsequent attend</w:t>
      </w:r>
      <w:r w:rsidR="00CE08F8">
        <w:t>ant</w:t>
      </w:r>
      <w:r>
        <w:t xml:space="preserve"> materials are not required.</w:t>
      </w:r>
    </w:p>
    <w:p w14:paraId="628D429D" w14:textId="77777777" w:rsidR="00214D78" w:rsidRDefault="00214D78" w:rsidP="00E32F40">
      <w:r>
        <w:t xml:space="preserve"> </w:t>
      </w:r>
    </w:p>
    <w:p w14:paraId="628D429E" w14:textId="77777777" w:rsidR="00214D78" w:rsidRDefault="00214D78" w:rsidP="00E32F40">
      <w:r>
        <w:tab/>
        <w:t xml:space="preserve">There is one customer on this service and that customer has been notified.  </w:t>
      </w:r>
      <w:r w:rsidR="00CE08F8">
        <w:t xml:space="preserve">A copy of the customer notice is attached.  </w:t>
      </w:r>
      <w:r>
        <w:t xml:space="preserve">The reason for the filing is that the company has not increased rates in WN U-6 while it has been increasing rates in for the very same service in WN U-5.  </w:t>
      </w:r>
      <w:r w:rsidR="008B2BAA">
        <w:t>Therefore</w:t>
      </w:r>
      <w:r>
        <w:t xml:space="preserve">, this </w:t>
      </w:r>
      <w:r w:rsidR="008B2BAA">
        <w:t>customer</w:t>
      </w:r>
      <w:r>
        <w:t xml:space="preserve"> has been </w:t>
      </w:r>
      <w:r w:rsidR="008B2BAA">
        <w:t>receiving</w:t>
      </w:r>
      <w:r>
        <w:t xml:space="preserve"> service at rates that are less than </w:t>
      </w:r>
      <w:r w:rsidR="008B2BAA">
        <w:t>the rates that other customers pay for the same service.</w:t>
      </w:r>
    </w:p>
    <w:p w14:paraId="628D429F" w14:textId="77777777" w:rsidR="008B2BAA" w:rsidRDefault="008B2BAA" w:rsidP="00E32F40"/>
    <w:p w14:paraId="628D42A0" w14:textId="77777777" w:rsidR="00E32F40" w:rsidRDefault="00E32F40" w:rsidP="00E32F40">
      <w:pPr>
        <w:rPr>
          <w:szCs w:val="24"/>
        </w:rPr>
      </w:pPr>
      <w:r>
        <w:rPr>
          <w:szCs w:val="24"/>
        </w:rPr>
        <w:tab/>
        <w:t>Mr. Christopher W. Burns is authorized to issue tariff sheets on behalf of the company and the undersigned is authorized to file the same on behalf of the company.</w:t>
      </w:r>
    </w:p>
    <w:p w14:paraId="628D42A1" w14:textId="77777777" w:rsidR="008B2BAA" w:rsidRDefault="008B2BAA" w:rsidP="00E32F40">
      <w:pPr>
        <w:rPr>
          <w:szCs w:val="24"/>
        </w:rPr>
      </w:pPr>
    </w:p>
    <w:p w14:paraId="628D42A2" w14:textId="77777777" w:rsidR="008B2BAA" w:rsidRDefault="008B2BAA" w:rsidP="00E32F40">
      <w:pPr>
        <w:rPr>
          <w:szCs w:val="24"/>
        </w:rPr>
      </w:pPr>
    </w:p>
    <w:p w14:paraId="628D42A3" w14:textId="77777777" w:rsidR="008B2BAA" w:rsidRDefault="008B2BAA" w:rsidP="00E32F40">
      <w:pPr>
        <w:rPr>
          <w:szCs w:val="24"/>
        </w:rPr>
      </w:pPr>
    </w:p>
    <w:p w14:paraId="628D42A4" w14:textId="77777777" w:rsidR="008B2BAA" w:rsidRDefault="008B2BAA" w:rsidP="00E32F40">
      <w:pPr>
        <w:rPr>
          <w:szCs w:val="24"/>
        </w:rPr>
      </w:pPr>
      <w:r>
        <w:rPr>
          <w:szCs w:val="24"/>
        </w:rPr>
        <w:lastRenderedPageBreak/>
        <w:tab/>
        <w:t>If you have any questions concerning this matter, please contact the undersigned.</w:t>
      </w:r>
    </w:p>
    <w:p w14:paraId="628D42A5" w14:textId="77777777" w:rsidR="00E32F40" w:rsidRDefault="00E32F40" w:rsidP="00E32F40">
      <w:pPr>
        <w:rPr>
          <w:szCs w:val="24"/>
        </w:rPr>
      </w:pPr>
    </w:p>
    <w:p w14:paraId="628D42A6" w14:textId="77777777" w:rsidR="00E32F40" w:rsidRDefault="00E32F40" w:rsidP="00E32F40"/>
    <w:p w14:paraId="628D42A7" w14:textId="77777777" w:rsidR="00E32F40" w:rsidRPr="00A0426C" w:rsidRDefault="00E32F40" w:rsidP="00E32F40">
      <w:r w:rsidRPr="00A0426C">
        <w:tab/>
      </w:r>
      <w:r w:rsidRPr="00A0426C">
        <w:tab/>
      </w:r>
      <w:r w:rsidRPr="00A0426C">
        <w:tab/>
      </w:r>
      <w:r w:rsidRPr="00A0426C">
        <w:tab/>
      </w:r>
      <w:r w:rsidRPr="00A0426C">
        <w:tab/>
      </w:r>
      <w:r w:rsidRPr="00A0426C">
        <w:tab/>
      </w:r>
      <w:r w:rsidRPr="00A0426C">
        <w:tab/>
        <w:t>Sincerely,</w:t>
      </w:r>
    </w:p>
    <w:p w14:paraId="628D42A8" w14:textId="77777777" w:rsidR="00E32F40" w:rsidRPr="00A0426C" w:rsidRDefault="00E32F40" w:rsidP="00E32F40"/>
    <w:p w14:paraId="628D42A9" w14:textId="77777777" w:rsidR="00E32F40" w:rsidRPr="00A0426C" w:rsidRDefault="00E32F40" w:rsidP="00E32F40"/>
    <w:p w14:paraId="628D42AA" w14:textId="77777777" w:rsidR="00E32F40" w:rsidRPr="00A0426C" w:rsidRDefault="00E32F40" w:rsidP="00E32F40"/>
    <w:p w14:paraId="628D42AB" w14:textId="77777777" w:rsidR="00E32F40" w:rsidRDefault="00E32F40" w:rsidP="00E32F40">
      <w:r w:rsidRPr="00A0426C">
        <w:tab/>
      </w:r>
      <w:r w:rsidRPr="00A0426C">
        <w:tab/>
      </w:r>
      <w:r w:rsidRPr="00A0426C">
        <w:tab/>
      </w:r>
      <w:r w:rsidRPr="00A0426C">
        <w:tab/>
      </w:r>
      <w:r w:rsidRPr="00A0426C">
        <w:tab/>
      </w:r>
      <w:r w:rsidRPr="00A0426C">
        <w:tab/>
      </w:r>
      <w:r w:rsidRPr="00A0426C">
        <w:tab/>
        <w:t>RICHARD A. FINNIGAN</w:t>
      </w:r>
    </w:p>
    <w:p w14:paraId="628D42AC" w14:textId="77777777" w:rsidR="00771F13" w:rsidRPr="00A0426C" w:rsidRDefault="00771F13" w:rsidP="00E32F40"/>
    <w:p w14:paraId="628D42AD" w14:textId="77777777" w:rsidR="00E32F40" w:rsidRPr="00A0426C" w:rsidRDefault="00E32F40" w:rsidP="00E32F40"/>
    <w:p w14:paraId="628D42AE" w14:textId="77777777" w:rsidR="00E32F40" w:rsidRPr="00A0426C" w:rsidRDefault="00E32F40" w:rsidP="00E32F40">
      <w:r w:rsidRPr="00A0426C">
        <w:t>RAF/cs</w:t>
      </w:r>
    </w:p>
    <w:p w14:paraId="628D42AF" w14:textId="77777777" w:rsidR="00E32F40" w:rsidRPr="00A0426C" w:rsidRDefault="00E32F40" w:rsidP="00E32F40">
      <w:pPr>
        <w:rPr>
          <w:lang w:val="it-IT"/>
        </w:rPr>
      </w:pPr>
      <w:r w:rsidRPr="00A0426C">
        <w:rPr>
          <w:lang w:val="it-IT"/>
        </w:rPr>
        <w:t>Enclosure</w:t>
      </w:r>
    </w:p>
    <w:p w14:paraId="628D42B0" w14:textId="77777777" w:rsidR="00E32F40" w:rsidRPr="00A0426C" w:rsidRDefault="00E32F40" w:rsidP="00E32F40">
      <w:pPr>
        <w:rPr>
          <w:lang w:val="it-IT"/>
        </w:rPr>
      </w:pPr>
    </w:p>
    <w:p w14:paraId="628D42B1" w14:textId="77777777" w:rsidR="00E32F40" w:rsidRPr="00A0426C" w:rsidRDefault="00E32F40" w:rsidP="00E32F40">
      <w:pPr>
        <w:tabs>
          <w:tab w:val="left" w:pos="-1440"/>
        </w:tabs>
        <w:rPr>
          <w:lang w:val="it-IT"/>
        </w:rPr>
      </w:pPr>
      <w:r w:rsidRPr="00A0426C">
        <w:rPr>
          <w:lang w:val="it-IT"/>
        </w:rPr>
        <w:t>cc:</w:t>
      </w:r>
      <w:r w:rsidRPr="00A0426C">
        <w:rPr>
          <w:lang w:val="it-IT"/>
        </w:rPr>
        <w:tab/>
      </w:r>
      <w:r>
        <w:rPr>
          <w:lang w:val="it-IT"/>
        </w:rPr>
        <w:t>Client</w:t>
      </w:r>
      <w:r w:rsidRPr="00A0426C">
        <w:rPr>
          <w:lang w:val="it-IT"/>
        </w:rPr>
        <w:t xml:space="preserve"> (via e-mail)</w:t>
      </w:r>
      <w:r w:rsidRPr="00A0426C">
        <w:rPr>
          <w:lang w:val="it-IT"/>
        </w:rPr>
        <w:tab/>
      </w:r>
    </w:p>
    <w:p w14:paraId="628D42B2" w14:textId="77777777" w:rsidR="00480442" w:rsidRPr="00586A6D" w:rsidRDefault="00480442" w:rsidP="00E32F40"/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42B5" w14:textId="77777777" w:rsidR="000C15D8" w:rsidRDefault="000C15D8">
      <w:r>
        <w:separator/>
      </w:r>
    </w:p>
  </w:endnote>
  <w:endnote w:type="continuationSeparator" w:id="0">
    <w:p w14:paraId="628D42B6" w14:textId="77777777" w:rsidR="000C15D8" w:rsidRDefault="000C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D42BE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28D42BF" w14:textId="77777777" w:rsidR="005F4339" w:rsidRDefault="005F4339">
    <w:pPr>
      <w:pStyle w:val="Footer"/>
    </w:pPr>
  </w:p>
  <w:p w14:paraId="628D42C0" w14:textId="77777777" w:rsidR="00CE0B1D" w:rsidRDefault="00CE0B1D"/>
  <w:p w14:paraId="628D42C1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D42C2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628D42C3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D42B3" w14:textId="77777777" w:rsidR="000C15D8" w:rsidRDefault="000C15D8">
      <w:r>
        <w:separator/>
      </w:r>
    </w:p>
  </w:footnote>
  <w:footnote w:type="continuationSeparator" w:id="0">
    <w:p w14:paraId="628D42B4" w14:textId="77777777" w:rsidR="000C15D8" w:rsidRDefault="000C1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D42B7" w14:textId="77777777" w:rsidR="00736E61" w:rsidRPr="00424674" w:rsidRDefault="00424674" w:rsidP="00736E61">
    <w:pPr>
      <w:rPr>
        <w:szCs w:val="24"/>
      </w:rPr>
    </w:pPr>
    <w:r w:rsidRPr="00424674">
      <w:t>Steven V. King</w:t>
    </w:r>
    <w:r w:rsidR="009D2394" w:rsidRPr="00424674">
      <w:rPr>
        <w:szCs w:val="24"/>
      </w:rPr>
      <w:t xml:space="preserve"> </w:t>
    </w:r>
  </w:p>
  <w:p w14:paraId="628D42B8" w14:textId="77777777" w:rsidR="005F4339" w:rsidRPr="00424674" w:rsidRDefault="00735F39" w:rsidP="0030167C">
    <w:pPr>
      <w:pStyle w:val="Header"/>
    </w:pPr>
    <w:r>
      <w:t xml:space="preserve">March </w:t>
    </w:r>
    <w:r w:rsidR="00AF11BC">
      <w:t>10</w:t>
    </w:r>
    <w:r w:rsidR="00424674" w:rsidRPr="00424674">
      <w:t>, 2017</w:t>
    </w:r>
  </w:p>
  <w:p w14:paraId="628D42B9" w14:textId="77777777" w:rsidR="005F4339" w:rsidRPr="00424674" w:rsidRDefault="005F4339">
    <w:pPr>
      <w:pStyle w:val="Header"/>
    </w:pPr>
    <w:r w:rsidRPr="00424674">
      <w:t xml:space="preserve">Page </w:t>
    </w:r>
    <w:r w:rsidRPr="00424674">
      <w:fldChar w:fldCharType="begin"/>
    </w:r>
    <w:r w:rsidRPr="00424674">
      <w:instrText xml:space="preserve"> PAGE </w:instrText>
    </w:r>
    <w:r w:rsidRPr="00424674">
      <w:fldChar w:fldCharType="separate"/>
    </w:r>
    <w:r w:rsidR="009E4C5D">
      <w:rPr>
        <w:noProof/>
      </w:rPr>
      <w:t>2</w:t>
    </w:r>
    <w:r w:rsidRPr="00424674">
      <w:fldChar w:fldCharType="end"/>
    </w:r>
    <w:r w:rsidRPr="00424674">
      <w:t xml:space="preserve"> of </w:t>
    </w:r>
    <w:r w:rsidR="009E4C5D">
      <w:fldChar w:fldCharType="begin"/>
    </w:r>
    <w:r w:rsidR="009E4C5D">
      <w:instrText xml:space="preserve"> NUMPAGES </w:instrText>
    </w:r>
    <w:r w:rsidR="009E4C5D">
      <w:fldChar w:fldCharType="separate"/>
    </w:r>
    <w:r w:rsidR="009E4C5D">
      <w:rPr>
        <w:noProof/>
      </w:rPr>
      <w:t>2</w:t>
    </w:r>
    <w:r w:rsidR="009E4C5D">
      <w:rPr>
        <w:noProof/>
      </w:rPr>
      <w:fldChar w:fldCharType="end"/>
    </w:r>
  </w:p>
  <w:p w14:paraId="628D42BA" w14:textId="77777777" w:rsidR="005F4339" w:rsidRDefault="005F4339">
    <w:pPr>
      <w:pStyle w:val="Header"/>
      <w:rPr>
        <w:rFonts w:ascii="Bookman Old Style" w:hAnsi="Bookman Old Style"/>
      </w:rPr>
    </w:pPr>
  </w:p>
  <w:p w14:paraId="628D42BB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628D42BC" w14:textId="77777777" w:rsidR="00CE0B1D" w:rsidRDefault="00CE0B1D"/>
  <w:p w14:paraId="628D42BD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22B9"/>
    <w:rsid w:val="000779C2"/>
    <w:rsid w:val="00087002"/>
    <w:rsid w:val="000872D9"/>
    <w:rsid w:val="00094DAC"/>
    <w:rsid w:val="00096166"/>
    <w:rsid w:val="000A1B3E"/>
    <w:rsid w:val="000A1D16"/>
    <w:rsid w:val="000B2699"/>
    <w:rsid w:val="000B7271"/>
    <w:rsid w:val="000C15D8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44E8"/>
    <w:rsid w:val="00115509"/>
    <w:rsid w:val="00130DF3"/>
    <w:rsid w:val="001405D9"/>
    <w:rsid w:val="00142DE2"/>
    <w:rsid w:val="001471F5"/>
    <w:rsid w:val="001517E0"/>
    <w:rsid w:val="00154CF5"/>
    <w:rsid w:val="0015712B"/>
    <w:rsid w:val="00162078"/>
    <w:rsid w:val="00170130"/>
    <w:rsid w:val="00173FA9"/>
    <w:rsid w:val="00175166"/>
    <w:rsid w:val="00177099"/>
    <w:rsid w:val="001856A8"/>
    <w:rsid w:val="001A31E7"/>
    <w:rsid w:val="001A4104"/>
    <w:rsid w:val="001B6D68"/>
    <w:rsid w:val="001D4320"/>
    <w:rsid w:val="001D776C"/>
    <w:rsid w:val="001F06A5"/>
    <w:rsid w:val="001F0795"/>
    <w:rsid w:val="001F33DB"/>
    <w:rsid w:val="001F3815"/>
    <w:rsid w:val="001F3B13"/>
    <w:rsid w:val="00214D78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377D"/>
    <w:rsid w:val="00415685"/>
    <w:rsid w:val="00421A99"/>
    <w:rsid w:val="00424674"/>
    <w:rsid w:val="00426E87"/>
    <w:rsid w:val="0043070F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4504"/>
    <w:rsid w:val="004C270D"/>
    <w:rsid w:val="004C4CEB"/>
    <w:rsid w:val="004D0FAE"/>
    <w:rsid w:val="004D1136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3F64"/>
    <w:rsid w:val="00615E1E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B10"/>
    <w:rsid w:val="0070131A"/>
    <w:rsid w:val="00716737"/>
    <w:rsid w:val="00717514"/>
    <w:rsid w:val="007310B2"/>
    <w:rsid w:val="00731557"/>
    <w:rsid w:val="00735F39"/>
    <w:rsid w:val="00736E61"/>
    <w:rsid w:val="00751D35"/>
    <w:rsid w:val="00771A58"/>
    <w:rsid w:val="00771F13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A3531"/>
    <w:rsid w:val="008B2BAA"/>
    <w:rsid w:val="008B5127"/>
    <w:rsid w:val="008C0B36"/>
    <w:rsid w:val="008C228A"/>
    <w:rsid w:val="008C706B"/>
    <w:rsid w:val="008D2CDF"/>
    <w:rsid w:val="008E0304"/>
    <w:rsid w:val="008E71CD"/>
    <w:rsid w:val="008F14C4"/>
    <w:rsid w:val="008F7F47"/>
    <w:rsid w:val="009041DF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02D5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4C5D"/>
    <w:rsid w:val="009E5FD8"/>
    <w:rsid w:val="009F0005"/>
    <w:rsid w:val="00A2515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F0657"/>
    <w:rsid w:val="00AF11BC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1547B"/>
    <w:rsid w:val="00C214F6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8F8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199B"/>
    <w:rsid w:val="00E27946"/>
    <w:rsid w:val="00E32F40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E5EF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243F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99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28D4283"/>
  <w15:docId w15:val="{7CD8AF69-D8B6-422E-93ED-C0A9334B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2017-03-10T08:00:00+00:00</OpenedDate>
    <Date1 xmlns="dc463f71-b30c-4ab2-9473-d307f9d35888">2017-03-10T08:00:00+00:00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Nickname xmlns="http://schemas.microsoft.com/sharepoint/v3" xsi:nil="true"/>
    <DocketNumber xmlns="dc463f71-b30c-4ab2-9473-d307f9d35888">170167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86DF8F5E61154484DB1A67D33ED6D8" ma:contentTypeVersion="92" ma:contentTypeDescription="" ma:contentTypeScope="" ma:versionID="49ab709cadb2f9743f9e73035ac488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798C00E-2D5B-4B24-A8E6-65534D3ADC92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C197191B-CD91-4E9F-83BC-AC02FC09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C7DEF-B8C0-4812-BE99-AEAF07113584}"/>
</file>

<file path=customXml/itemProps4.xml><?xml version="1.0" encoding="utf-8"?>
<ds:datastoreItem xmlns:ds="http://schemas.openxmlformats.org/officeDocument/2006/customXml" ds:itemID="{10E6AC8E-2238-4583-AA00-16E4A44EFE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1A7B50-5A62-479D-9ADC-BAB5C8C6A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2017-03-10T16:21:00Z</cp:lastPrinted>
  <dcterms:created xsi:type="dcterms:W3CDTF">2017-03-10T19:12:00Z</dcterms:created>
  <dcterms:modified xsi:type="dcterms:W3CDTF">2017-03-10T19:12:00Z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0x0101006E56B4D1795A2E4DB2F0B01679ED314A008586DF8F5E61154484DB1A67D33ED6D8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