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06DD" w14:textId="77777777" w:rsidR="00733F35" w:rsidRDefault="00733F35" w:rsidP="00733F3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1CAF5E8" wp14:editId="15C9558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F5A6" w14:textId="77777777" w:rsidR="00733F35" w:rsidRDefault="00733F35" w:rsidP="00733F3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9F49EF9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8837CBD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7554708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  <w:bookmarkStart w:id="0" w:name="_GoBack"/>
      <w:bookmarkEnd w:id="0"/>
    </w:p>
    <w:p w14:paraId="4D92FF28" w14:textId="77777777" w:rsidR="00733F35" w:rsidRDefault="00733F35" w:rsidP="00733F3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B538809" w14:textId="77777777"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14:paraId="6E968753" w14:textId="740510D5" w:rsidR="00A81A0B" w:rsidRPr="00914892" w:rsidRDefault="00B61700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 xml:space="preserve">October </w:t>
      </w:r>
      <w:r w:rsidR="007A65C4">
        <w:rPr>
          <w:sz w:val="24"/>
        </w:rPr>
        <w:t>7</w:t>
      </w:r>
      <w:r>
        <w:rPr>
          <w:sz w:val="24"/>
        </w:rPr>
        <w:t>, 2016</w:t>
      </w:r>
    </w:p>
    <w:p w14:paraId="1FD274FD" w14:textId="77777777" w:rsidR="00A76CFB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67DECEDF" w14:textId="77777777" w:rsidR="007E38A6" w:rsidRPr="00914892" w:rsidRDefault="007E38A6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69B32D5B" w14:textId="054B99A5"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3330B6">
        <w:rPr>
          <w:rFonts w:ascii="Times New Roman" w:hAnsi="Times New Roman" w:cs="Times New Roman"/>
        </w:rPr>
        <w:t>SPECIAL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14:paraId="19DFEEED" w14:textId="30666094" w:rsidR="009B5C43" w:rsidRPr="00914892" w:rsidRDefault="009B5C43" w:rsidP="00163B89">
      <w:pPr>
        <w:jc w:val="center"/>
        <w:rPr>
          <w:b/>
          <w:bCs/>
          <w:sz w:val="24"/>
        </w:rPr>
      </w:pPr>
      <w:r w:rsidRPr="00914892">
        <w:rPr>
          <w:b/>
          <w:bCs/>
          <w:sz w:val="24"/>
        </w:rPr>
        <w:t>(</w:t>
      </w:r>
      <w:r w:rsidR="003A49CE" w:rsidRPr="00914892">
        <w:rPr>
          <w:b/>
          <w:bCs/>
          <w:sz w:val="24"/>
        </w:rPr>
        <w:t>Thursday</w:t>
      </w:r>
      <w:r w:rsidRPr="00914892">
        <w:rPr>
          <w:b/>
          <w:bCs/>
          <w:sz w:val="24"/>
        </w:rPr>
        <w:t xml:space="preserve">, </w:t>
      </w:r>
      <w:r w:rsidR="00B61700">
        <w:rPr>
          <w:b/>
          <w:bCs/>
          <w:sz w:val="24"/>
        </w:rPr>
        <w:t>October 24</w:t>
      </w:r>
      <w:r w:rsidR="00F27279">
        <w:rPr>
          <w:b/>
          <w:bCs/>
          <w:sz w:val="24"/>
        </w:rPr>
        <w:t>, 2016</w:t>
      </w:r>
      <w:r w:rsidR="00C97CA7" w:rsidRPr="00914892">
        <w:rPr>
          <w:b/>
          <w:bCs/>
          <w:sz w:val="24"/>
        </w:rPr>
        <w:t xml:space="preserve">, at </w:t>
      </w:r>
      <w:r w:rsidR="00B61700">
        <w:rPr>
          <w:b/>
          <w:bCs/>
          <w:sz w:val="24"/>
        </w:rPr>
        <w:t>9 a.m.)</w:t>
      </w:r>
    </w:p>
    <w:p w14:paraId="3EDDBF08" w14:textId="77777777"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14:paraId="5BF673F1" w14:textId="77777777" w:rsidR="00F27279" w:rsidRPr="00914892" w:rsidRDefault="00F2727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14:paraId="18CABCD2" w14:textId="2097E916" w:rsidR="00AC5006" w:rsidRPr="00914892" w:rsidRDefault="00A81A0B" w:rsidP="00273E5A">
      <w:pPr>
        <w:pStyle w:val="BodyTextIndent2"/>
        <w:spacing w:line="264" w:lineRule="auto"/>
        <w:ind w:left="720" w:hanging="720"/>
        <w:jc w:val="left"/>
      </w:pPr>
      <w:r w:rsidRPr="00914892">
        <w:t>RE:</w:t>
      </w:r>
      <w:r w:rsidRPr="00914892">
        <w:tab/>
      </w:r>
      <w:r w:rsidR="005379A7" w:rsidRPr="00914892">
        <w:t xml:space="preserve">Presentation </w:t>
      </w:r>
      <w:r w:rsidR="003A49CE" w:rsidRPr="00914892">
        <w:t xml:space="preserve">by </w:t>
      </w:r>
      <w:proofErr w:type="spellStart"/>
      <w:r w:rsidR="00B61700">
        <w:t>CleanTech</w:t>
      </w:r>
      <w:proofErr w:type="spellEnd"/>
      <w:r w:rsidR="00B61700">
        <w:t xml:space="preserve"> Alliance Washington</w:t>
      </w:r>
      <w:r w:rsidR="00F27279">
        <w:t xml:space="preserve"> – </w:t>
      </w:r>
      <w:r w:rsidR="00B61700">
        <w:t>Energy Perspective Workshop</w:t>
      </w:r>
    </w:p>
    <w:p w14:paraId="34BA76B8" w14:textId="29AB9F04" w:rsidR="00A81A0B" w:rsidRPr="00914892" w:rsidRDefault="00AC5006" w:rsidP="00273E5A">
      <w:pPr>
        <w:pStyle w:val="BodyTextIndent2"/>
        <w:spacing w:line="264" w:lineRule="auto"/>
        <w:ind w:left="720" w:hanging="720"/>
        <w:jc w:val="left"/>
      </w:pPr>
      <w:r w:rsidRPr="00914892">
        <w:tab/>
      </w:r>
      <w:r w:rsidR="006F16C8" w:rsidRPr="00914892">
        <w:t xml:space="preserve">Docket </w:t>
      </w:r>
      <w:r w:rsidR="003330B6">
        <w:t>U-161120</w:t>
      </w:r>
    </w:p>
    <w:p w14:paraId="70692DAF" w14:textId="77777777" w:rsidR="00A81A0B" w:rsidRPr="00914892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0E0A7F4C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14:paraId="43C24FAA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10770A6C" w14:textId="0163B19F" w:rsidR="009B2E09" w:rsidRPr="00914892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 xml:space="preserve">On </w:t>
      </w:r>
      <w:r w:rsidR="00B61700">
        <w:t>October</w:t>
      </w:r>
      <w:r w:rsidR="005C21B2">
        <w:t xml:space="preserve"> 24, 2016</w:t>
      </w:r>
      <w:r w:rsidR="005379A7" w:rsidRPr="00914892">
        <w:t>,</w:t>
      </w:r>
      <w:r w:rsidRPr="00914892">
        <w:t xml:space="preserve"> the Washington Utilities and Transportation Commission (Commission)</w:t>
      </w:r>
      <w:r w:rsidR="0030572B" w:rsidRPr="00914892">
        <w:t xml:space="preserve"> </w:t>
      </w:r>
      <w:r w:rsidR="005379A7" w:rsidRPr="00914892">
        <w:t xml:space="preserve">will hold a </w:t>
      </w:r>
      <w:r w:rsidR="003330B6">
        <w:t>special</w:t>
      </w:r>
      <w:r w:rsidR="005379A7" w:rsidRPr="00914892">
        <w:t xml:space="preserve"> open meeting to hear from </w:t>
      </w:r>
      <w:proofErr w:type="spellStart"/>
      <w:r w:rsidR="00B61700">
        <w:t>CleanTech</w:t>
      </w:r>
      <w:proofErr w:type="spellEnd"/>
      <w:r w:rsidR="00B61700">
        <w:t xml:space="preserve"> Alliance Washington </w:t>
      </w:r>
      <w:r w:rsidR="007C356F" w:rsidRPr="00914892">
        <w:t xml:space="preserve">about </w:t>
      </w:r>
      <w:r w:rsidR="00B61700">
        <w:t>prospective energy issues</w:t>
      </w:r>
      <w:r w:rsidR="00641A0B" w:rsidRPr="00914892">
        <w:t xml:space="preserve">. </w:t>
      </w:r>
      <w:r w:rsidR="00E05C4A" w:rsidRPr="00914892">
        <w:t xml:space="preserve">The presentation </w:t>
      </w:r>
      <w:r w:rsidR="007C356F" w:rsidRPr="00914892">
        <w:t xml:space="preserve">and discussion </w:t>
      </w:r>
      <w:r w:rsidR="00E05C4A" w:rsidRPr="00914892">
        <w:t xml:space="preserve">will </w:t>
      </w:r>
      <w:r w:rsidR="00341B7B" w:rsidRPr="00914892">
        <w:t xml:space="preserve">begin at </w:t>
      </w:r>
      <w:r w:rsidR="00B61700">
        <w:t>9</w:t>
      </w:r>
      <w:r w:rsidR="00F27279">
        <w:t>:0</w:t>
      </w:r>
      <w:r w:rsidR="00FC790B" w:rsidRPr="00914892">
        <w:t xml:space="preserve">0 </w:t>
      </w:r>
      <w:r w:rsidR="00B61700">
        <w:t>a</w:t>
      </w:r>
      <w:r w:rsidR="00E05C4A" w:rsidRPr="00914892">
        <w:t>.m.</w:t>
      </w:r>
      <w:r w:rsidR="00F036E8">
        <w:t xml:space="preserve">, on Thursday, </w:t>
      </w:r>
      <w:r w:rsidR="00B61700">
        <w:t>October</w:t>
      </w:r>
      <w:r w:rsidR="00F036E8">
        <w:t xml:space="preserve"> 24, 2016,</w:t>
      </w:r>
      <w:r w:rsidR="00341B7B" w:rsidRPr="00914892">
        <w:t xml:space="preserve"> </w:t>
      </w:r>
      <w:r w:rsidR="008234B7" w:rsidRPr="00914892">
        <w:t>in the Commission’s He</w:t>
      </w:r>
      <w:r w:rsidR="00E05C4A" w:rsidRPr="00914892">
        <w:t>aring Room</w:t>
      </w:r>
      <w:r w:rsidR="00387804" w:rsidRPr="00914892">
        <w:t>, located on the 2</w:t>
      </w:r>
      <w:r w:rsidR="00387804" w:rsidRPr="00914892">
        <w:rPr>
          <w:vertAlign w:val="superscript"/>
        </w:rPr>
        <w:t>nd</w:t>
      </w:r>
      <w:r w:rsidR="00387804" w:rsidRPr="00914892">
        <w:t xml:space="preserve"> floor of the Richard Hemstad Building, 1300 S. Evergreen Park Drive</w:t>
      </w:r>
      <w:r w:rsidR="00E05C4A" w:rsidRPr="00914892">
        <w:t xml:space="preserve"> </w:t>
      </w:r>
      <w:r w:rsidR="00C1666B" w:rsidRPr="00914892">
        <w:t xml:space="preserve">S.W., </w:t>
      </w:r>
      <w:r w:rsidR="00E05C4A" w:rsidRPr="00914892">
        <w:t>Olympia, Washington.</w:t>
      </w:r>
    </w:p>
    <w:p w14:paraId="41D786A9" w14:textId="77777777"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0455C86E" w14:textId="1F030A18" w:rsidR="00217B6C" w:rsidRPr="00914892" w:rsidRDefault="007A65C4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>
        <w:rPr>
          <w:sz w:val="24"/>
        </w:rPr>
        <w:t>An agenda and supporting</w:t>
      </w:r>
      <w:r w:rsidR="007C356F" w:rsidRPr="00914892">
        <w:rPr>
          <w:sz w:val="24"/>
        </w:rPr>
        <w:t xml:space="preserve"> </w:t>
      </w:r>
      <w:r w:rsidR="001C55AB" w:rsidRPr="00914892">
        <w:rPr>
          <w:sz w:val="24"/>
        </w:rPr>
        <w:t>material</w:t>
      </w:r>
      <w:r>
        <w:rPr>
          <w:sz w:val="24"/>
        </w:rPr>
        <w:t>s</w:t>
      </w:r>
      <w:r w:rsidR="001C55AB" w:rsidRPr="00914892">
        <w:rPr>
          <w:sz w:val="24"/>
        </w:rPr>
        <w:t xml:space="preserve"> </w:t>
      </w:r>
      <w:r w:rsidR="00E05C4A" w:rsidRPr="00914892">
        <w:rPr>
          <w:sz w:val="24"/>
        </w:rPr>
        <w:t>for the presentation</w:t>
      </w:r>
      <w:r w:rsidR="001C55AB" w:rsidRPr="00914892">
        <w:rPr>
          <w:sz w:val="24"/>
        </w:rPr>
        <w:t xml:space="preserve"> </w:t>
      </w:r>
      <w:r w:rsidR="00E05C4A" w:rsidRPr="00914892">
        <w:rPr>
          <w:sz w:val="24"/>
        </w:rPr>
        <w:t xml:space="preserve">will be </w:t>
      </w:r>
      <w:r w:rsidR="00E44BD0" w:rsidRPr="00914892">
        <w:rPr>
          <w:sz w:val="24"/>
        </w:rPr>
        <w:t xml:space="preserve">made </w:t>
      </w:r>
      <w:r w:rsidR="00E05C4A" w:rsidRPr="00914892">
        <w:rPr>
          <w:sz w:val="24"/>
        </w:rPr>
        <w:t xml:space="preserve">available </w:t>
      </w:r>
      <w:r w:rsidR="00E44BD0" w:rsidRPr="00914892">
        <w:rPr>
          <w:sz w:val="24"/>
        </w:rPr>
        <w:t>on</w:t>
      </w:r>
      <w:r w:rsidR="00E05C4A" w:rsidRPr="00914892">
        <w:rPr>
          <w:sz w:val="24"/>
        </w:rPr>
        <w:t xml:space="preserve"> the Commission</w:t>
      </w:r>
      <w:r w:rsidR="00C86AFE" w:rsidRPr="00914892">
        <w:rPr>
          <w:sz w:val="24"/>
        </w:rPr>
        <w:t>’s</w:t>
      </w:r>
      <w:r w:rsidR="00E05C4A" w:rsidRPr="00914892">
        <w:rPr>
          <w:sz w:val="24"/>
        </w:rPr>
        <w:t xml:space="preserve"> website</w:t>
      </w:r>
      <w:r w:rsidR="00C1666B" w:rsidRPr="00914892">
        <w:rPr>
          <w:sz w:val="24"/>
        </w:rPr>
        <w:t xml:space="preserve"> at </w:t>
      </w:r>
      <w:hyperlink r:id="rId12" w:history="1">
        <w:r w:rsidR="00C1666B" w:rsidRPr="00914892">
          <w:rPr>
            <w:rStyle w:val="Hyperlink"/>
            <w:sz w:val="24"/>
          </w:rPr>
          <w:t>www.utc.wa.gov</w:t>
        </w:r>
      </w:hyperlink>
      <w:r>
        <w:rPr>
          <w:sz w:val="24"/>
        </w:rPr>
        <w:t xml:space="preserve"> under Docket U-161120.</w:t>
      </w:r>
      <w:r w:rsidR="00914892">
        <w:rPr>
          <w:sz w:val="24"/>
        </w:rPr>
        <w:t xml:space="preserve"> </w:t>
      </w:r>
      <w:r w:rsidR="0079733C" w:rsidRPr="00914892">
        <w:rPr>
          <w:sz w:val="24"/>
        </w:rPr>
        <w:t xml:space="preserve">The presentation may also be heard telephonically by calling </w:t>
      </w:r>
      <w:r w:rsidR="00E44BD0" w:rsidRPr="00914892">
        <w:rPr>
          <w:sz w:val="24"/>
        </w:rPr>
        <w:t xml:space="preserve">the Commission’s teleconference bridge line at </w:t>
      </w:r>
      <w:r w:rsidR="00914892">
        <w:rPr>
          <w:sz w:val="24"/>
        </w:rPr>
        <w:t>(</w:t>
      </w:r>
      <w:r w:rsidR="0079733C" w:rsidRPr="00914892">
        <w:rPr>
          <w:b/>
          <w:sz w:val="24"/>
        </w:rPr>
        <w:t>360</w:t>
      </w:r>
      <w:r w:rsidR="00914892">
        <w:rPr>
          <w:b/>
          <w:sz w:val="24"/>
        </w:rPr>
        <w:t xml:space="preserve">) </w:t>
      </w:r>
      <w:r w:rsidR="0079733C" w:rsidRPr="00914892">
        <w:rPr>
          <w:b/>
          <w:sz w:val="24"/>
        </w:rPr>
        <w:t>664</w:t>
      </w:r>
      <w:r w:rsidR="00387804" w:rsidRPr="00914892">
        <w:rPr>
          <w:b/>
          <w:sz w:val="24"/>
        </w:rPr>
        <w:t>-</w:t>
      </w:r>
      <w:r w:rsidR="0079733C" w:rsidRPr="00914892">
        <w:rPr>
          <w:b/>
          <w:sz w:val="24"/>
        </w:rPr>
        <w:t>3846</w:t>
      </w:r>
      <w:r w:rsidR="00B84262" w:rsidRPr="00914892">
        <w:rPr>
          <w:sz w:val="24"/>
        </w:rPr>
        <w:t xml:space="preserve"> at the time of </w:t>
      </w:r>
      <w:r w:rsidR="00387804" w:rsidRPr="00914892">
        <w:rPr>
          <w:sz w:val="24"/>
        </w:rPr>
        <w:t xml:space="preserve">the </w:t>
      </w:r>
      <w:r w:rsidR="001C55AB" w:rsidRPr="00914892">
        <w:rPr>
          <w:sz w:val="24"/>
        </w:rPr>
        <w:t>presentation</w:t>
      </w:r>
      <w:r w:rsidR="0079733C" w:rsidRPr="00914892">
        <w:rPr>
          <w:sz w:val="24"/>
        </w:rPr>
        <w:t>.</w:t>
      </w:r>
    </w:p>
    <w:p w14:paraId="69F6DEED" w14:textId="77777777" w:rsidR="00217B6C" w:rsidRPr="00914892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3ED3286D" w14:textId="0D349B87" w:rsidR="0079733C" w:rsidRPr="00914892" w:rsidRDefault="0079733C" w:rsidP="00F27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  <w:rPr>
          <w:color w:val="000000"/>
          <w:sz w:val="24"/>
        </w:rPr>
      </w:pPr>
      <w:r w:rsidRPr="00914892">
        <w:rPr>
          <w:sz w:val="24"/>
        </w:rPr>
        <w:t xml:space="preserve">Questions </w:t>
      </w:r>
      <w:r w:rsidR="00217B6C" w:rsidRPr="00914892">
        <w:rPr>
          <w:sz w:val="24"/>
        </w:rPr>
        <w:t xml:space="preserve">regarding the presentation and the meeting </w:t>
      </w:r>
      <w:r w:rsidRPr="00914892">
        <w:rPr>
          <w:sz w:val="24"/>
        </w:rPr>
        <w:t xml:space="preserve">may be addressed to </w:t>
      </w:r>
      <w:r w:rsidR="00B61700">
        <w:rPr>
          <w:sz w:val="24"/>
        </w:rPr>
        <w:t>Brian Thomas</w:t>
      </w:r>
      <w:r w:rsidR="005C21B2">
        <w:rPr>
          <w:sz w:val="24"/>
        </w:rPr>
        <w:t xml:space="preserve">, </w:t>
      </w:r>
      <w:r w:rsidR="00B61700">
        <w:rPr>
          <w:sz w:val="24"/>
        </w:rPr>
        <w:t>Policy Director</w:t>
      </w:r>
      <w:r w:rsidR="00C86AFE" w:rsidRPr="00914892">
        <w:rPr>
          <w:sz w:val="24"/>
        </w:rPr>
        <w:t>,</w:t>
      </w:r>
      <w:r w:rsidRPr="00914892">
        <w:rPr>
          <w:sz w:val="24"/>
        </w:rPr>
        <w:t xml:space="preserve"> at (360) </w:t>
      </w:r>
      <w:r w:rsidR="00B61700">
        <w:rPr>
          <w:sz w:val="24"/>
        </w:rPr>
        <w:t>359-1049</w:t>
      </w:r>
      <w:r w:rsidR="005C21B2">
        <w:rPr>
          <w:sz w:val="24"/>
        </w:rPr>
        <w:t xml:space="preserve"> or</w:t>
      </w:r>
      <w:r w:rsidR="00B61700">
        <w:rPr>
          <w:sz w:val="24"/>
        </w:rPr>
        <w:t xml:space="preserve"> </w:t>
      </w:r>
      <w:hyperlink r:id="rId13" w:history="1">
        <w:r w:rsidR="00B61700" w:rsidRPr="00FF5DAC">
          <w:rPr>
            <w:rStyle w:val="Hyperlink"/>
            <w:sz w:val="24"/>
          </w:rPr>
          <w:t>bthomas@utc.wa.gov</w:t>
        </w:r>
      </w:hyperlink>
      <w:r w:rsidR="00B61700">
        <w:rPr>
          <w:sz w:val="24"/>
        </w:rPr>
        <w:t xml:space="preserve">. </w:t>
      </w:r>
    </w:p>
    <w:p w14:paraId="45C2C0E1" w14:textId="77777777"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B6E4510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305C6209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6329CA56" w14:textId="77777777"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14:paraId="554421A1" w14:textId="77777777"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4F68AB">
      <w:headerReference w:type="default" r:id="rId14"/>
      <w:footerReference w:type="even" r:id="rId15"/>
      <w:headerReference w:type="first" r:id="rId16"/>
      <w:footerReference w:type="first" r:id="rId17"/>
      <w:endnotePr>
        <w:numFmt w:val="decimal"/>
      </w:endnotePr>
      <w:pgSz w:w="12240" w:h="15840" w:code="1"/>
      <w:pgMar w:top="720" w:right="1440" w:bottom="1440" w:left="1440" w:header="720" w:footer="1440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6F57" w14:textId="77777777" w:rsidR="005974BE" w:rsidRDefault="005974BE">
      <w:r>
        <w:separator/>
      </w:r>
    </w:p>
  </w:endnote>
  <w:endnote w:type="continuationSeparator" w:id="0">
    <w:p w14:paraId="0B771F79" w14:textId="77777777" w:rsidR="005974BE" w:rsidRDefault="005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1D9DE" w14:textId="77777777"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00672" w14:textId="77777777"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3B2E" w14:textId="77777777" w:rsidR="007E38A6" w:rsidRDefault="007E38A6" w:rsidP="007E38A6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808F" w14:textId="77777777" w:rsidR="005974BE" w:rsidRDefault="005974BE">
      <w:r>
        <w:separator/>
      </w:r>
    </w:p>
  </w:footnote>
  <w:footnote w:type="continuationSeparator" w:id="0">
    <w:p w14:paraId="44048FB1" w14:textId="77777777" w:rsidR="005974BE" w:rsidRDefault="0059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97277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733F35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14:paraId="1A39007F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A95B" w14:textId="065AF752" w:rsidR="00E368F5" w:rsidRPr="004A32EF" w:rsidRDefault="00245A91" w:rsidP="00B61700">
    <w:pPr>
      <w:pStyle w:val="Header"/>
      <w:tabs>
        <w:tab w:val="clear" w:pos="8640"/>
        <w:tab w:val="left" w:pos="6390"/>
      </w:tabs>
      <w:jc w:val="right"/>
      <w:rPr>
        <w:b/>
      </w:rPr>
    </w:pPr>
    <w:r>
      <w:rPr>
        <w:b/>
      </w:rPr>
      <w:t>Service Date: October 10,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338E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331A"/>
    <w:rsid w:val="000A6FA8"/>
    <w:rsid w:val="000B432B"/>
    <w:rsid w:val="000C1D43"/>
    <w:rsid w:val="000D4B0B"/>
    <w:rsid w:val="000E7A23"/>
    <w:rsid w:val="00110978"/>
    <w:rsid w:val="00122233"/>
    <w:rsid w:val="0012523A"/>
    <w:rsid w:val="001279EB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45A91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0B58"/>
    <w:rsid w:val="0032320A"/>
    <w:rsid w:val="00327D13"/>
    <w:rsid w:val="003330B6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68AB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6D72"/>
    <w:rsid w:val="005526C3"/>
    <w:rsid w:val="00555854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758C"/>
    <w:rsid w:val="007550ED"/>
    <w:rsid w:val="007622C7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A65C4"/>
    <w:rsid w:val="007B2D72"/>
    <w:rsid w:val="007B4B62"/>
    <w:rsid w:val="007B512D"/>
    <w:rsid w:val="007C0F32"/>
    <w:rsid w:val="007C2767"/>
    <w:rsid w:val="007C2BF3"/>
    <w:rsid w:val="007C356F"/>
    <w:rsid w:val="007C5335"/>
    <w:rsid w:val="007D38F8"/>
    <w:rsid w:val="007D3A3E"/>
    <w:rsid w:val="007D54B3"/>
    <w:rsid w:val="007D6ED6"/>
    <w:rsid w:val="007E38A6"/>
    <w:rsid w:val="007E76DF"/>
    <w:rsid w:val="007F11F1"/>
    <w:rsid w:val="00801E31"/>
    <w:rsid w:val="00805E4C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700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A25"/>
    <w:rsid w:val="00CA5B92"/>
    <w:rsid w:val="00CB090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36E8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527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link w:val="FooterChar"/>
    <w:uiPriority w:val="99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38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thomas@utc.wa.gov?subject=U-1611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501</IndustryCode>
    <CaseStatus xmlns="dc463f71-b30c-4ab2-9473-d307f9d35888">Closed</CaseStatus>
    <OpenedDate xmlns="dc463f71-b30c-4ab2-9473-d307f9d35888">2016-10-06T07:00:00+00:00</OpenedDate>
    <Date1 xmlns="dc463f71-b30c-4ab2-9473-d307f9d35888">2016-10-10T07:00:00+00:00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03CBCB0FAD5A468CCAECCEA73D36F5" ma:contentTypeVersion="104" ma:contentTypeDescription="" ma:contentTypeScope="" ma:versionID="795b69beb8a0fbcce0fd4b47921a3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55650-8BE7-47CC-AA38-733C0976303C}"/>
</file>

<file path=customXml/itemProps2.xml><?xml version="1.0" encoding="utf-8"?>
<ds:datastoreItem xmlns:ds="http://schemas.openxmlformats.org/officeDocument/2006/customXml" ds:itemID="{B0337310-EE28-4F8F-A5F8-68964A1BF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64E6-E3CB-45ED-ADE5-953223E3412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dbe071c-6926-4705-b29f-f52cff258ab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4EBAE3-DEB7-4A32-A850-A7095A302D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926C0B-2ABB-41A7-A022-B25116660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Open Meetign</dc:title>
  <dc:creator/>
  <cp:lastModifiedBy/>
  <cp:revision>1</cp:revision>
  <dcterms:created xsi:type="dcterms:W3CDTF">2016-10-06T22:34:00Z</dcterms:created>
  <dcterms:modified xsi:type="dcterms:W3CDTF">2016-10-10T15:24:00Z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0x0101006E56B4D1795A2E4DB2F0B01679ED314A007703CBCB0FAD5A468CCAECCEA73D36F5</vt:lpwstr>
  </property>
  <property fmtid="{D5CDD505-2E9C-101B-9397-08002B2CF9AE}" pid="3" name="_docset_NoMedatataSyncRequired">
    <vt:lpwstr>False</vt:lpwstr>
  </property>
</Properties>
</file>