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975A" w14:textId="77777777" w:rsidR="00850306" w:rsidRPr="00C2630B" w:rsidRDefault="00850306" w:rsidP="00850306">
      <w:pPr>
        <w:tabs>
          <w:tab w:val="center" w:pos="4680"/>
        </w:tabs>
        <w:jc w:val="center"/>
        <w:rPr>
          <w:rFonts w:ascii="Times New Roman" w:hAnsi="Times New Roman"/>
        </w:rPr>
      </w:pPr>
      <w:r w:rsidRPr="00C2630B">
        <w:rPr>
          <w:rFonts w:ascii="Times New Roman" w:hAnsi="Times New Roman"/>
        </w:rPr>
        <w:t>BEFORE THE WASHINGTON UTILITIES AND TRANSPORTATION COMMISSION</w:t>
      </w:r>
    </w:p>
    <w:p w14:paraId="57491031" w14:textId="77777777" w:rsidR="00850306" w:rsidRPr="00C2630B" w:rsidRDefault="00850306" w:rsidP="00850306">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50306" w:rsidRPr="00C2630B" w14:paraId="5A0EF120" w14:textId="77777777" w:rsidTr="00850306">
        <w:tc>
          <w:tcPr>
            <w:tcW w:w="4590" w:type="dxa"/>
            <w:tcBorders>
              <w:top w:val="single" w:sz="6" w:space="0" w:color="FFFFFF"/>
              <w:left w:val="single" w:sz="6" w:space="0" w:color="FFFFFF"/>
              <w:bottom w:val="single" w:sz="6" w:space="0" w:color="FFFFFF"/>
              <w:right w:val="single" w:sz="6" w:space="0" w:color="FFFFFF"/>
            </w:tcBorders>
          </w:tcPr>
          <w:p w14:paraId="28FEFFFE" w14:textId="77777777" w:rsidR="00D3392B" w:rsidRPr="00C2630B" w:rsidRDefault="00D3392B" w:rsidP="00D3392B">
            <w:pPr>
              <w:rPr>
                <w:rFonts w:ascii="Times New Roman" w:hAnsi="Times New Roman"/>
              </w:rPr>
            </w:pPr>
            <w:r w:rsidRPr="00C2630B">
              <w:rPr>
                <w:rFonts w:ascii="Times New Roman" w:hAnsi="Times New Roman"/>
              </w:rPr>
              <w:t>SHUTTLE EXPRESS, INC.,</w:t>
            </w:r>
          </w:p>
          <w:p w14:paraId="59AF8518" w14:textId="77777777" w:rsidR="00850306" w:rsidRPr="00C2630B" w:rsidRDefault="00850306" w:rsidP="00850306">
            <w:pPr>
              <w:rPr>
                <w:rFonts w:ascii="Times New Roman" w:hAnsi="Times New Roman"/>
              </w:rPr>
            </w:pPr>
          </w:p>
          <w:p w14:paraId="3D91D10C" w14:textId="77777777"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r>
            <w:r w:rsidR="00D3392B">
              <w:rPr>
                <w:rFonts w:ascii="Times New Roman" w:hAnsi="Times New Roman"/>
              </w:rPr>
              <w:t xml:space="preserve">Petitioner and </w:t>
            </w:r>
            <w:r w:rsidRPr="00C2630B">
              <w:rPr>
                <w:rFonts w:ascii="Times New Roman" w:hAnsi="Times New Roman"/>
              </w:rPr>
              <w:t>Complainant,</w:t>
            </w:r>
          </w:p>
          <w:p w14:paraId="1E0D7F58" w14:textId="77777777" w:rsidR="00850306" w:rsidRPr="00C2630B" w:rsidRDefault="00850306" w:rsidP="00850306">
            <w:pPr>
              <w:rPr>
                <w:rFonts w:ascii="Times New Roman" w:hAnsi="Times New Roman"/>
              </w:rPr>
            </w:pPr>
          </w:p>
          <w:p w14:paraId="06DB1F79" w14:textId="77777777" w:rsidR="00850306" w:rsidRPr="00C2630B" w:rsidRDefault="00294EB8" w:rsidP="00850306">
            <w:pPr>
              <w:rPr>
                <w:rFonts w:ascii="Times New Roman" w:hAnsi="Times New Roman"/>
              </w:rPr>
            </w:pPr>
            <w:r>
              <w:rPr>
                <w:rFonts w:ascii="Times New Roman" w:hAnsi="Times New Roman"/>
              </w:rPr>
              <w:t xml:space="preserve">          </w:t>
            </w:r>
            <w:r w:rsidR="00850306" w:rsidRPr="00C2630B">
              <w:rPr>
                <w:rFonts w:ascii="Times New Roman" w:hAnsi="Times New Roman"/>
              </w:rPr>
              <w:t>v.</w:t>
            </w:r>
          </w:p>
          <w:p w14:paraId="1F5329E5" w14:textId="77777777" w:rsidR="00850306" w:rsidRPr="00C2630B" w:rsidRDefault="00850306" w:rsidP="00850306">
            <w:pPr>
              <w:rPr>
                <w:rFonts w:ascii="Times New Roman" w:hAnsi="Times New Roman"/>
              </w:rPr>
            </w:pPr>
          </w:p>
          <w:p w14:paraId="547AEDDD" w14:textId="77777777" w:rsidR="00850306" w:rsidRPr="00C2630B" w:rsidRDefault="00850306" w:rsidP="00850306">
            <w:pPr>
              <w:rPr>
                <w:rFonts w:ascii="Times New Roman" w:hAnsi="Times New Roman"/>
              </w:rPr>
            </w:pPr>
            <w:r w:rsidRPr="00C2630B">
              <w:rPr>
                <w:rFonts w:ascii="Times New Roman" w:hAnsi="Times New Roman"/>
              </w:rPr>
              <w:t>S</w:t>
            </w:r>
            <w:r w:rsidR="00D3392B">
              <w:rPr>
                <w:rFonts w:ascii="Times New Roman" w:hAnsi="Times New Roman"/>
              </w:rPr>
              <w:t>PEEDI S</w:t>
            </w:r>
            <w:r w:rsidRPr="00C2630B">
              <w:rPr>
                <w:rFonts w:ascii="Times New Roman" w:hAnsi="Times New Roman"/>
              </w:rPr>
              <w:t xml:space="preserve">HUTTLE </w:t>
            </w:r>
            <w:r w:rsidR="00D3392B">
              <w:rPr>
                <w:rFonts w:ascii="Times New Roman" w:hAnsi="Times New Roman"/>
              </w:rPr>
              <w:t>WASHINGTON, LLC</w:t>
            </w:r>
          </w:p>
          <w:p w14:paraId="0B040F8E" w14:textId="77777777" w:rsidR="00850306" w:rsidRPr="00C2630B" w:rsidRDefault="00850306" w:rsidP="00850306">
            <w:pPr>
              <w:rPr>
                <w:rFonts w:ascii="Times New Roman" w:hAnsi="Times New Roman"/>
              </w:rPr>
            </w:pPr>
          </w:p>
          <w:p w14:paraId="35D56D03" w14:textId="77777777"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57C3EF4B" w14:textId="77777777" w:rsidR="00850306" w:rsidRPr="00C2630B" w:rsidRDefault="00850306" w:rsidP="00850306">
            <w:pPr>
              <w:spacing w:line="360" w:lineRule="auto"/>
              <w:rPr>
                <w:rFonts w:ascii="Times New Roman" w:hAnsi="Times New Roman"/>
              </w:rPr>
            </w:pPr>
          </w:p>
          <w:p w14:paraId="12BFFCF8" w14:textId="77777777" w:rsidR="00850306" w:rsidRPr="00C2630B" w:rsidRDefault="00850306" w:rsidP="00850306">
            <w:pPr>
              <w:ind w:left="686"/>
              <w:rPr>
                <w:rFonts w:ascii="Times New Roman" w:hAnsi="Times New Roman"/>
              </w:rPr>
            </w:pPr>
            <w:r w:rsidRPr="00C2630B">
              <w:rPr>
                <w:rFonts w:ascii="Times New Roman" w:hAnsi="Times New Roman"/>
              </w:rPr>
              <w:t>DOCKET TC-</w:t>
            </w:r>
          </w:p>
          <w:p w14:paraId="6A587F12" w14:textId="77777777" w:rsidR="00850306" w:rsidRPr="00C2630B" w:rsidRDefault="00850306" w:rsidP="00850306">
            <w:pPr>
              <w:ind w:left="686"/>
              <w:rPr>
                <w:rFonts w:ascii="Times New Roman" w:hAnsi="Times New Roman"/>
              </w:rPr>
            </w:pPr>
          </w:p>
          <w:p w14:paraId="600FD298" w14:textId="77777777" w:rsidR="00850306" w:rsidRPr="00C2630B" w:rsidRDefault="00850306" w:rsidP="00850306">
            <w:pPr>
              <w:pStyle w:val="BodyTextIndent2"/>
              <w:rPr>
                <w:rFonts w:ascii="Times New Roman" w:hAnsi="Times New Roman"/>
              </w:rPr>
            </w:pPr>
          </w:p>
        </w:tc>
      </w:tr>
      <w:tr w:rsidR="00850306" w:rsidRPr="00C2630B" w14:paraId="3C9DEB51" w14:textId="77777777" w:rsidTr="00850306">
        <w:tc>
          <w:tcPr>
            <w:tcW w:w="4590" w:type="dxa"/>
            <w:tcBorders>
              <w:top w:val="single" w:sz="6" w:space="0" w:color="FFFFFF"/>
              <w:left w:val="single" w:sz="6" w:space="0" w:color="FFFFFF"/>
              <w:bottom w:val="single" w:sz="7" w:space="0" w:color="000000"/>
              <w:right w:val="single" w:sz="6" w:space="0" w:color="FFFFFF"/>
            </w:tcBorders>
          </w:tcPr>
          <w:p w14:paraId="0A4545A6" w14:textId="77777777" w:rsidR="00850306" w:rsidRPr="00C2630B" w:rsidRDefault="00850306" w:rsidP="00850306">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1E8DAFCC" w14:textId="77777777" w:rsidR="00850306" w:rsidRPr="00C2630B" w:rsidRDefault="00850306" w:rsidP="00850306">
            <w:pPr>
              <w:rPr>
                <w:rFonts w:ascii="Times New Roman" w:hAnsi="Times New Roman"/>
              </w:rPr>
            </w:pPr>
          </w:p>
        </w:tc>
      </w:tr>
    </w:tbl>
    <w:p w14:paraId="115963D6" w14:textId="77777777" w:rsidR="00850306" w:rsidRPr="00C2630B" w:rsidRDefault="00850306" w:rsidP="00850306">
      <w:pPr>
        <w:rPr>
          <w:rFonts w:ascii="Times New Roman" w:hAnsi="Times New Roman"/>
        </w:rPr>
      </w:pPr>
    </w:p>
    <w:p w14:paraId="2D57C151" w14:textId="77777777" w:rsidR="00850306" w:rsidRPr="00C2630B" w:rsidRDefault="00850306" w:rsidP="00850306">
      <w:pPr>
        <w:jc w:val="both"/>
        <w:rPr>
          <w:rFonts w:ascii="Times New Roman" w:hAnsi="Times New Roman"/>
        </w:rPr>
      </w:pPr>
    </w:p>
    <w:p w14:paraId="1A9FF939" w14:textId="77777777" w:rsidR="00850306" w:rsidRDefault="00850306" w:rsidP="00534BEF">
      <w:pPr>
        <w:tabs>
          <w:tab w:val="center" w:pos="4680"/>
        </w:tabs>
        <w:jc w:val="center"/>
        <w:rPr>
          <w:rFonts w:ascii="Times New Roman" w:hAnsi="Times New Roman"/>
          <w:b/>
        </w:rPr>
      </w:pPr>
    </w:p>
    <w:p w14:paraId="0628CD69" w14:textId="77777777" w:rsidR="00D3392B" w:rsidRDefault="00D3392B" w:rsidP="00534BEF">
      <w:pPr>
        <w:tabs>
          <w:tab w:val="center" w:pos="4680"/>
        </w:tabs>
        <w:jc w:val="center"/>
        <w:rPr>
          <w:rFonts w:ascii="Times New Roman" w:hAnsi="Times New Roman"/>
          <w:b/>
        </w:rPr>
      </w:pPr>
      <w:r>
        <w:rPr>
          <w:rFonts w:ascii="Times New Roman" w:hAnsi="Times New Roman"/>
          <w:b/>
        </w:rPr>
        <w:t>PETITION</w:t>
      </w:r>
      <w:r w:rsidR="00850306" w:rsidRPr="00850306">
        <w:rPr>
          <w:rFonts w:ascii="Times New Roman" w:hAnsi="Times New Roman"/>
          <w:b/>
        </w:rPr>
        <w:t xml:space="preserve"> OF SHUTTLE EXPRESS, INC.</w:t>
      </w:r>
      <w:r>
        <w:rPr>
          <w:rFonts w:ascii="Times New Roman" w:hAnsi="Times New Roman"/>
          <w:b/>
        </w:rPr>
        <w:t xml:space="preserve"> FOR REHEARING OF</w:t>
      </w:r>
    </w:p>
    <w:p w14:paraId="665CF67B" w14:textId="77777777" w:rsidR="00294EB8" w:rsidRDefault="00D3392B" w:rsidP="00534BEF">
      <w:pPr>
        <w:tabs>
          <w:tab w:val="center" w:pos="4680"/>
        </w:tabs>
        <w:jc w:val="center"/>
        <w:rPr>
          <w:rFonts w:ascii="Times New Roman" w:hAnsi="Times New Roman"/>
          <w:b/>
        </w:rPr>
      </w:pPr>
      <w:r>
        <w:rPr>
          <w:rFonts w:ascii="Times New Roman" w:hAnsi="Times New Roman"/>
          <w:b/>
        </w:rPr>
        <w:t>MATTERS IN RE DOCKET NO. TC-143691 AND</w:t>
      </w:r>
      <w:r w:rsidR="00294EB8">
        <w:rPr>
          <w:rFonts w:ascii="Times New Roman" w:hAnsi="Times New Roman"/>
          <w:b/>
        </w:rPr>
        <w:t xml:space="preserve"> TO CANCEL OR</w:t>
      </w:r>
    </w:p>
    <w:p w14:paraId="1768B583" w14:textId="77777777" w:rsidR="00294EB8" w:rsidRDefault="00D3392B" w:rsidP="00534BEF">
      <w:pPr>
        <w:tabs>
          <w:tab w:val="center" w:pos="4680"/>
        </w:tabs>
        <w:jc w:val="center"/>
        <w:rPr>
          <w:rFonts w:ascii="Times New Roman" w:hAnsi="Times New Roman"/>
          <w:b/>
        </w:rPr>
      </w:pPr>
      <w:r>
        <w:rPr>
          <w:rFonts w:ascii="Times New Roman" w:hAnsi="Times New Roman"/>
          <w:b/>
        </w:rPr>
        <w:t>RESTRICT CERTIFICATE NO. C-65854</w:t>
      </w:r>
      <w:r w:rsidR="00750C45">
        <w:rPr>
          <w:rFonts w:ascii="Times New Roman" w:hAnsi="Times New Roman"/>
          <w:b/>
        </w:rPr>
        <w:t>;</w:t>
      </w:r>
      <w:r w:rsidR="00294EB8">
        <w:rPr>
          <w:rFonts w:ascii="Times New Roman" w:hAnsi="Times New Roman"/>
          <w:b/>
        </w:rPr>
        <w:t xml:space="preserve"> BASED ON </w:t>
      </w:r>
    </w:p>
    <w:p w14:paraId="27081A7D" w14:textId="57484BC4" w:rsidR="00750C45" w:rsidRDefault="00294EB8" w:rsidP="00534BEF">
      <w:pPr>
        <w:tabs>
          <w:tab w:val="center" w:pos="4680"/>
        </w:tabs>
        <w:jc w:val="center"/>
        <w:rPr>
          <w:rFonts w:ascii="Times New Roman" w:hAnsi="Times New Roman"/>
          <w:b/>
        </w:rPr>
      </w:pPr>
      <w:r>
        <w:rPr>
          <w:rFonts w:ascii="Times New Roman" w:hAnsi="Times New Roman"/>
          <w:b/>
        </w:rPr>
        <w:t>MIS-REPRESENTATI</w:t>
      </w:r>
      <w:r w:rsidR="00750C45">
        <w:rPr>
          <w:rFonts w:ascii="Times New Roman" w:hAnsi="Times New Roman"/>
          <w:b/>
        </w:rPr>
        <w:t>ON</w:t>
      </w:r>
      <w:r w:rsidR="008F76A1">
        <w:rPr>
          <w:rFonts w:ascii="Times New Roman" w:hAnsi="Times New Roman"/>
          <w:b/>
        </w:rPr>
        <w:t>S</w:t>
      </w:r>
      <w:r w:rsidR="00750C45">
        <w:rPr>
          <w:rFonts w:ascii="Times New Roman" w:hAnsi="Times New Roman"/>
          <w:b/>
        </w:rPr>
        <w:t xml:space="preserve"> BY APPLICANT, </w:t>
      </w:r>
    </w:p>
    <w:p w14:paraId="7CECF437" w14:textId="77777777" w:rsidR="00750C45" w:rsidRDefault="00750C45" w:rsidP="00534BEF">
      <w:pPr>
        <w:tabs>
          <w:tab w:val="center" w:pos="4680"/>
        </w:tabs>
        <w:jc w:val="center"/>
        <w:rPr>
          <w:rFonts w:ascii="Times New Roman" w:hAnsi="Times New Roman"/>
          <w:b/>
        </w:rPr>
      </w:pPr>
      <w:r>
        <w:rPr>
          <w:rFonts w:ascii="Times New Roman" w:hAnsi="Times New Roman"/>
          <w:b/>
        </w:rPr>
        <w:t xml:space="preserve">ERRORS AND OMISSIONS IN PRIOR PROCEEDINGS, </w:t>
      </w:r>
    </w:p>
    <w:p w14:paraId="2961D4C6" w14:textId="77777777" w:rsidR="00294EB8" w:rsidRDefault="00750C45" w:rsidP="00534BEF">
      <w:pPr>
        <w:tabs>
          <w:tab w:val="center" w:pos="4680"/>
        </w:tabs>
        <w:jc w:val="center"/>
        <w:rPr>
          <w:rFonts w:ascii="Times New Roman" w:hAnsi="Times New Roman"/>
          <w:b/>
        </w:rPr>
      </w:pPr>
      <w:r>
        <w:rPr>
          <w:rFonts w:ascii="Times New Roman" w:hAnsi="Times New Roman"/>
          <w:b/>
        </w:rPr>
        <w:t>AND CHANGED CONDITIONS NOT PREVIOUSLY CONSIDERED;</w:t>
      </w:r>
    </w:p>
    <w:p w14:paraId="292C6DE6" w14:textId="77777777" w:rsidR="00D3392B" w:rsidRDefault="00D3392B" w:rsidP="00534BEF">
      <w:pPr>
        <w:tabs>
          <w:tab w:val="center" w:pos="4680"/>
        </w:tabs>
        <w:jc w:val="center"/>
        <w:rPr>
          <w:rFonts w:ascii="Times New Roman" w:hAnsi="Times New Roman"/>
          <w:b/>
        </w:rPr>
      </w:pPr>
    </w:p>
    <w:p w14:paraId="2880CC59" w14:textId="77777777" w:rsidR="00D3392B" w:rsidRDefault="00553A3F" w:rsidP="00534BEF">
      <w:pPr>
        <w:tabs>
          <w:tab w:val="center" w:pos="4680"/>
        </w:tabs>
        <w:jc w:val="center"/>
        <w:rPr>
          <w:rFonts w:ascii="Times New Roman" w:hAnsi="Times New Roman"/>
          <w:b/>
        </w:rPr>
      </w:pPr>
      <w:r>
        <w:rPr>
          <w:rFonts w:ascii="Times New Roman" w:hAnsi="Times New Roman"/>
          <w:b/>
        </w:rPr>
        <w:t>and</w:t>
      </w:r>
    </w:p>
    <w:p w14:paraId="702C4A38" w14:textId="77777777" w:rsidR="00D3392B" w:rsidRDefault="00D3392B" w:rsidP="00534BEF">
      <w:pPr>
        <w:tabs>
          <w:tab w:val="center" w:pos="4680"/>
        </w:tabs>
        <w:jc w:val="center"/>
        <w:rPr>
          <w:rFonts w:ascii="Times New Roman" w:hAnsi="Times New Roman"/>
          <w:b/>
        </w:rPr>
      </w:pPr>
    </w:p>
    <w:p w14:paraId="6E284904" w14:textId="53F63292" w:rsidR="00D3392B" w:rsidRDefault="00294EB8" w:rsidP="00534BEF">
      <w:pPr>
        <w:tabs>
          <w:tab w:val="center" w:pos="4680"/>
        </w:tabs>
        <w:jc w:val="center"/>
        <w:rPr>
          <w:rFonts w:ascii="Times New Roman" w:hAnsi="Times New Roman"/>
          <w:b/>
        </w:rPr>
      </w:pPr>
      <w:r>
        <w:rPr>
          <w:rFonts w:ascii="Times New Roman" w:hAnsi="Times New Roman"/>
          <w:b/>
        </w:rPr>
        <w:t xml:space="preserve">FORMAL </w:t>
      </w:r>
      <w:r w:rsidR="00D3392B">
        <w:rPr>
          <w:rFonts w:ascii="Times New Roman" w:hAnsi="Times New Roman"/>
          <w:b/>
        </w:rPr>
        <w:t xml:space="preserve">COMPLAINT </w:t>
      </w:r>
      <w:r w:rsidR="00FF0C14">
        <w:rPr>
          <w:rFonts w:ascii="Times New Roman" w:hAnsi="Times New Roman"/>
          <w:b/>
        </w:rPr>
        <w:t>AGAINST SPEEDISHUTTLE WASHINGTON</w:t>
      </w:r>
      <w:r w:rsidR="008F76A1">
        <w:rPr>
          <w:rFonts w:ascii="Times New Roman" w:hAnsi="Times New Roman"/>
          <w:b/>
        </w:rPr>
        <w:t>,</w:t>
      </w:r>
      <w:r w:rsidR="00FF0C14">
        <w:rPr>
          <w:rFonts w:ascii="Times New Roman" w:hAnsi="Times New Roman"/>
          <w:b/>
        </w:rPr>
        <w:t xml:space="preserve"> LLC</w:t>
      </w:r>
      <w:r>
        <w:rPr>
          <w:rFonts w:ascii="Times New Roman" w:hAnsi="Times New Roman"/>
          <w:b/>
        </w:rPr>
        <w:t xml:space="preserve"> FOR ITS</w:t>
      </w:r>
    </w:p>
    <w:p w14:paraId="1A861644" w14:textId="6C73C27C" w:rsidR="00294EB8" w:rsidRDefault="00294EB8" w:rsidP="00534BEF">
      <w:pPr>
        <w:tabs>
          <w:tab w:val="center" w:pos="4680"/>
        </w:tabs>
        <w:jc w:val="center"/>
        <w:rPr>
          <w:rFonts w:ascii="Times New Roman" w:hAnsi="Times New Roman"/>
          <w:b/>
        </w:rPr>
      </w:pPr>
      <w:r w:rsidRPr="00294EB8">
        <w:rPr>
          <w:rFonts w:ascii="Times New Roman" w:hAnsi="Times New Roman"/>
          <w:b/>
        </w:rPr>
        <w:t>RULES, REGULATIONS OR PRACTICES IN COMPETITION</w:t>
      </w:r>
      <w:r>
        <w:rPr>
          <w:rFonts w:ascii="Times New Roman" w:hAnsi="Times New Roman"/>
          <w:b/>
        </w:rPr>
        <w:t xml:space="preserve"> WITH COMPLAINANT THAT </w:t>
      </w:r>
      <w:r w:rsidRPr="00294EB8">
        <w:rPr>
          <w:rFonts w:ascii="Times New Roman" w:hAnsi="Times New Roman"/>
          <w:b/>
        </w:rPr>
        <w:t xml:space="preserve">ARE UNREASONABLE, </w:t>
      </w:r>
      <w:r w:rsidR="00674C27">
        <w:rPr>
          <w:rFonts w:ascii="Times New Roman" w:hAnsi="Times New Roman"/>
          <w:b/>
        </w:rPr>
        <w:t xml:space="preserve">INSUFFICIENT, </w:t>
      </w:r>
      <w:r w:rsidRPr="00294EB8">
        <w:rPr>
          <w:rFonts w:ascii="Times New Roman" w:hAnsi="Times New Roman"/>
          <w:b/>
        </w:rPr>
        <w:t>UNREMUNERATIVE, DISCRIMINATORY, ILLEGAL, UNFAIR</w:t>
      </w:r>
      <w:r>
        <w:rPr>
          <w:rFonts w:ascii="Times New Roman" w:hAnsi="Times New Roman"/>
          <w:b/>
        </w:rPr>
        <w:t>,</w:t>
      </w:r>
      <w:r w:rsidRPr="00294EB8">
        <w:rPr>
          <w:rFonts w:ascii="Times New Roman" w:hAnsi="Times New Roman"/>
          <w:b/>
        </w:rPr>
        <w:t xml:space="preserve"> OR TEN</w:t>
      </w:r>
      <w:r>
        <w:rPr>
          <w:rFonts w:ascii="Times New Roman" w:hAnsi="Times New Roman"/>
          <w:b/>
        </w:rPr>
        <w:t>DING TO OPPRESS THE COMPLAINANT</w:t>
      </w:r>
    </w:p>
    <w:p w14:paraId="2510F344" w14:textId="77777777" w:rsidR="00850306" w:rsidRDefault="00850306" w:rsidP="00534BEF">
      <w:pPr>
        <w:tabs>
          <w:tab w:val="center" w:pos="4680"/>
        </w:tabs>
        <w:jc w:val="center"/>
        <w:rPr>
          <w:rFonts w:ascii="Times New Roman" w:hAnsi="Times New Roman"/>
          <w:b/>
        </w:rPr>
      </w:pPr>
    </w:p>
    <w:p w14:paraId="165132E6" w14:textId="77777777" w:rsidR="00850306" w:rsidRDefault="00850306" w:rsidP="00534BEF">
      <w:pPr>
        <w:tabs>
          <w:tab w:val="center" w:pos="4680"/>
        </w:tabs>
        <w:jc w:val="center"/>
        <w:rPr>
          <w:rFonts w:ascii="Times New Roman" w:hAnsi="Times New Roman"/>
          <w:b/>
        </w:rPr>
      </w:pPr>
    </w:p>
    <w:p w14:paraId="421D4862" w14:textId="77777777" w:rsidR="00850306" w:rsidRDefault="00850306" w:rsidP="00534BEF">
      <w:pPr>
        <w:tabs>
          <w:tab w:val="center" w:pos="4680"/>
        </w:tabs>
        <w:jc w:val="center"/>
        <w:rPr>
          <w:rFonts w:ascii="Times New Roman" w:hAnsi="Times New Roman"/>
          <w:b/>
        </w:rPr>
      </w:pPr>
    </w:p>
    <w:p w14:paraId="786EB842" w14:textId="77777777" w:rsidR="00850306" w:rsidRDefault="00850306" w:rsidP="00534BEF">
      <w:pPr>
        <w:tabs>
          <w:tab w:val="center" w:pos="4680"/>
        </w:tabs>
        <w:jc w:val="center"/>
        <w:rPr>
          <w:rFonts w:ascii="Times New Roman" w:hAnsi="Times New Roman"/>
          <w:b/>
        </w:rPr>
      </w:pPr>
    </w:p>
    <w:p w14:paraId="4A9FA1F4" w14:textId="77777777" w:rsidR="00850306" w:rsidRDefault="00850306" w:rsidP="00294EB8">
      <w:pPr>
        <w:tabs>
          <w:tab w:val="center" w:pos="4680"/>
        </w:tabs>
        <w:rPr>
          <w:rFonts w:ascii="Times New Roman" w:hAnsi="Times New Roman"/>
          <w:b/>
        </w:rPr>
      </w:pPr>
    </w:p>
    <w:p w14:paraId="6914EFB8" w14:textId="77777777" w:rsidR="00850306" w:rsidRDefault="00850306" w:rsidP="00534BEF">
      <w:pPr>
        <w:tabs>
          <w:tab w:val="center" w:pos="4680"/>
        </w:tabs>
        <w:jc w:val="center"/>
        <w:rPr>
          <w:rFonts w:ascii="Times New Roman" w:hAnsi="Times New Roman"/>
          <w:b/>
        </w:rPr>
      </w:pPr>
    </w:p>
    <w:p w14:paraId="633D5D21"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Brooks E. Harlow</w:t>
      </w:r>
    </w:p>
    <w:p w14:paraId="442A9B6C"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Lukas, Nace, Gutierrez &amp; Sachs, LLP</w:t>
      </w:r>
    </w:p>
    <w:p w14:paraId="31994F4F"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8300 Greensboro Drive, Suite 1200</w:t>
      </w:r>
    </w:p>
    <w:p w14:paraId="618451B4"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McLean, Virginia 22102</w:t>
      </w:r>
    </w:p>
    <w:p w14:paraId="2C3F5596"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(703) 584-8680</w:t>
      </w:r>
    </w:p>
    <w:p w14:paraId="14C32440" w14:textId="77777777" w:rsidR="00850306" w:rsidRPr="00850306" w:rsidRDefault="00850306" w:rsidP="00850306">
      <w:pPr>
        <w:tabs>
          <w:tab w:val="center" w:pos="4680"/>
        </w:tabs>
        <w:ind w:firstLine="5040"/>
        <w:rPr>
          <w:rFonts w:ascii="Times New Roman" w:hAnsi="Times New Roman"/>
        </w:rPr>
      </w:pPr>
    </w:p>
    <w:p w14:paraId="7E2DDE8A" w14:textId="30F4260A" w:rsidR="00850306" w:rsidRDefault="00850306" w:rsidP="00850306">
      <w:pPr>
        <w:tabs>
          <w:tab w:val="center" w:pos="4680"/>
        </w:tabs>
        <w:ind w:firstLine="5040"/>
        <w:rPr>
          <w:rFonts w:ascii="Times New Roman" w:hAnsi="Times New Roman"/>
          <w:i/>
        </w:rPr>
      </w:pPr>
      <w:r w:rsidRPr="00850306">
        <w:rPr>
          <w:rFonts w:ascii="Times New Roman" w:hAnsi="Times New Roman"/>
          <w:i/>
        </w:rPr>
        <w:t>Counsel for Shuttle Express, Inc.</w:t>
      </w:r>
    </w:p>
    <w:p w14:paraId="21642BF8" w14:textId="77777777" w:rsidR="00DB62AA" w:rsidRDefault="00DB62AA" w:rsidP="00850306">
      <w:pPr>
        <w:tabs>
          <w:tab w:val="center" w:pos="4680"/>
        </w:tabs>
        <w:ind w:firstLine="5040"/>
        <w:rPr>
          <w:rFonts w:ascii="Times New Roman" w:hAnsi="Times New Roman"/>
          <w:i/>
        </w:rPr>
      </w:pPr>
    </w:p>
    <w:p w14:paraId="1AF796DF" w14:textId="77777777" w:rsidR="00DB62AA" w:rsidRDefault="00DB62AA" w:rsidP="00850306">
      <w:pPr>
        <w:tabs>
          <w:tab w:val="center" w:pos="4680"/>
        </w:tabs>
        <w:ind w:firstLine="5040"/>
        <w:rPr>
          <w:rFonts w:ascii="Times New Roman" w:hAnsi="Times New Roman"/>
          <w:i/>
        </w:rPr>
      </w:pPr>
    </w:p>
    <w:p w14:paraId="2763B152" w14:textId="77777777" w:rsidR="00DB62AA" w:rsidRDefault="00DB62AA" w:rsidP="00850306">
      <w:pPr>
        <w:tabs>
          <w:tab w:val="center" w:pos="4680"/>
        </w:tabs>
        <w:ind w:firstLine="5040"/>
        <w:rPr>
          <w:rFonts w:ascii="Times New Roman" w:hAnsi="Times New Roman"/>
          <w:i/>
        </w:rPr>
      </w:pPr>
    </w:p>
    <w:p w14:paraId="40BF4008" w14:textId="5BA70192" w:rsidR="00850306" w:rsidRPr="00850306" w:rsidRDefault="00294EB8" w:rsidP="00850306">
      <w:pPr>
        <w:tabs>
          <w:tab w:val="center" w:pos="4680"/>
        </w:tabs>
        <w:rPr>
          <w:rFonts w:ascii="Times New Roman" w:hAnsi="Times New Roman"/>
        </w:rPr>
      </w:pPr>
      <w:r>
        <w:rPr>
          <w:rFonts w:ascii="Times New Roman" w:hAnsi="Times New Roman"/>
        </w:rPr>
        <w:t xml:space="preserve">May </w:t>
      </w:r>
      <w:r w:rsidR="00DB62AA">
        <w:rPr>
          <w:rFonts w:ascii="Times New Roman" w:hAnsi="Times New Roman"/>
        </w:rPr>
        <w:t>16,</w:t>
      </w:r>
      <w:r>
        <w:rPr>
          <w:rFonts w:ascii="Times New Roman" w:hAnsi="Times New Roman"/>
        </w:rPr>
        <w:t xml:space="preserve"> 2016</w:t>
      </w:r>
    </w:p>
    <w:p w14:paraId="04083BF7" w14:textId="77777777" w:rsidR="00850306" w:rsidRDefault="00850306">
      <w:pPr>
        <w:tabs>
          <w:tab w:val="center" w:pos="4680"/>
        </w:tabs>
        <w:rPr>
          <w:rFonts w:ascii="Times New Roman" w:hAnsi="Times New Roman"/>
        </w:rPr>
      </w:pPr>
    </w:p>
    <w:p w14:paraId="4AF12A07" w14:textId="77777777" w:rsidR="00914A89" w:rsidRPr="00914A89" w:rsidRDefault="00914A89" w:rsidP="00DE0979">
      <w:pPr>
        <w:pStyle w:val="Heading1"/>
        <w:ind w:left="0"/>
      </w:pPr>
      <w:bookmarkStart w:id="0" w:name="_Toc367442383"/>
      <w:r>
        <w:t>I</w:t>
      </w:r>
      <w:r w:rsidR="00534BEF" w:rsidRPr="00052A57">
        <w:t>NTRODUCTION</w:t>
      </w:r>
      <w:bookmarkEnd w:id="0"/>
    </w:p>
    <w:p w14:paraId="20E62A55" w14:textId="77777777" w:rsidR="00534BEF" w:rsidRPr="00C2630B" w:rsidRDefault="00534BEF" w:rsidP="00534BEF">
      <w:pPr>
        <w:pStyle w:val="ListParagraph"/>
        <w:rPr>
          <w:rFonts w:ascii="Times New Roman" w:hAnsi="Times New Roman"/>
        </w:rPr>
      </w:pPr>
    </w:p>
    <w:p w14:paraId="38F2C5E9" w14:textId="36A0DE77" w:rsidR="00914A89" w:rsidRDefault="00534BEF" w:rsidP="00914A89">
      <w:pPr>
        <w:pStyle w:val="ListParagraph"/>
        <w:numPr>
          <w:ilvl w:val="0"/>
          <w:numId w:val="16"/>
        </w:numPr>
        <w:spacing w:line="480" w:lineRule="auto"/>
        <w:rPr>
          <w:rFonts w:ascii="Times New Roman" w:hAnsi="Times New Roman"/>
        </w:rPr>
      </w:pPr>
      <w:r w:rsidRPr="00914A89">
        <w:rPr>
          <w:rFonts w:ascii="Times New Roman" w:hAnsi="Times New Roman"/>
        </w:rPr>
        <w:tab/>
      </w:r>
      <w:r w:rsidR="00914A89" w:rsidRPr="00914A89">
        <w:rPr>
          <w:rFonts w:ascii="Times New Roman" w:hAnsi="Times New Roman"/>
        </w:rPr>
        <w:t>Shuttle Express, Inc. (“Shuttle Express”</w:t>
      </w:r>
      <w:r w:rsidR="00914A89">
        <w:rPr>
          <w:rFonts w:ascii="Times New Roman" w:hAnsi="Times New Roman"/>
        </w:rPr>
        <w:t xml:space="preserve"> or “Petitioner”</w:t>
      </w:r>
      <w:r w:rsidR="00914A89" w:rsidRPr="00914A89">
        <w:rPr>
          <w:rFonts w:ascii="Times New Roman" w:hAnsi="Times New Roman"/>
        </w:rPr>
        <w:t xml:space="preserve">) in support of its </w:t>
      </w:r>
      <w:r w:rsidR="006657BE">
        <w:rPr>
          <w:rFonts w:ascii="Times New Roman" w:hAnsi="Times New Roman"/>
        </w:rPr>
        <w:t>P</w:t>
      </w:r>
      <w:r w:rsidR="006657BE" w:rsidRPr="00914A89">
        <w:rPr>
          <w:rFonts w:ascii="Times New Roman" w:hAnsi="Times New Roman"/>
        </w:rPr>
        <w:t xml:space="preserve">etition </w:t>
      </w:r>
      <w:r w:rsidR="00914A89" w:rsidRPr="00914A89">
        <w:rPr>
          <w:rFonts w:ascii="Times New Roman" w:hAnsi="Times New Roman"/>
        </w:rPr>
        <w:t>for reheari</w:t>
      </w:r>
      <w:r w:rsidR="00914A89">
        <w:rPr>
          <w:rFonts w:ascii="Times New Roman" w:hAnsi="Times New Roman"/>
        </w:rPr>
        <w:t>ng of matters in docket no. TC</w:t>
      </w:r>
      <w:r w:rsidR="00914A89" w:rsidRPr="00914A89">
        <w:rPr>
          <w:rFonts w:ascii="Times New Roman" w:hAnsi="Times New Roman"/>
        </w:rPr>
        <w:t>-143691, to cancel or restrict Certificate No. C-65854</w:t>
      </w:r>
      <w:r w:rsidR="00914A89">
        <w:rPr>
          <w:rFonts w:ascii="Times New Roman" w:hAnsi="Times New Roman"/>
        </w:rPr>
        <w:t>,</w:t>
      </w:r>
      <w:r w:rsidR="00914A89" w:rsidRPr="00914A89">
        <w:rPr>
          <w:rFonts w:ascii="Times New Roman" w:hAnsi="Times New Roman"/>
        </w:rPr>
        <w:t xml:space="preserve"> and formal complaint against </w:t>
      </w:r>
      <w:proofErr w:type="spellStart"/>
      <w:r w:rsidR="00914A89">
        <w:rPr>
          <w:rFonts w:ascii="Times New Roman" w:hAnsi="Times New Roman"/>
        </w:rPr>
        <w:t>SpeediS</w:t>
      </w:r>
      <w:r w:rsidR="00914A89" w:rsidRPr="00914A89">
        <w:rPr>
          <w:rFonts w:ascii="Times New Roman" w:hAnsi="Times New Roman"/>
        </w:rPr>
        <w:t>huttle</w:t>
      </w:r>
      <w:proofErr w:type="spellEnd"/>
      <w:r w:rsidR="00914A89" w:rsidRPr="00914A89">
        <w:rPr>
          <w:rFonts w:ascii="Times New Roman" w:hAnsi="Times New Roman"/>
        </w:rPr>
        <w:t xml:space="preserve"> Washington L</w:t>
      </w:r>
      <w:r w:rsidR="00914A89">
        <w:rPr>
          <w:rFonts w:ascii="Times New Roman" w:hAnsi="Times New Roman"/>
        </w:rPr>
        <w:t>LC</w:t>
      </w:r>
      <w:r w:rsidR="00914A89" w:rsidRPr="00914A89">
        <w:rPr>
          <w:rFonts w:ascii="Times New Roman" w:hAnsi="Times New Roman"/>
        </w:rPr>
        <w:t xml:space="preserve"> for its rules, regulations or practices in competition with complainant </w:t>
      </w:r>
      <w:r w:rsidR="00914A89">
        <w:rPr>
          <w:rFonts w:ascii="Times New Roman" w:hAnsi="Times New Roman"/>
        </w:rPr>
        <w:t xml:space="preserve">that are unreasonable, </w:t>
      </w:r>
      <w:r w:rsidR="00913807">
        <w:rPr>
          <w:rFonts w:ascii="Times New Roman" w:hAnsi="Times New Roman"/>
        </w:rPr>
        <w:t xml:space="preserve">insufficient, </w:t>
      </w:r>
      <w:proofErr w:type="spellStart"/>
      <w:r w:rsidR="00914A89" w:rsidRPr="00914A89">
        <w:rPr>
          <w:rFonts w:ascii="Times New Roman" w:hAnsi="Times New Roman"/>
        </w:rPr>
        <w:t>unremunerative</w:t>
      </w:r>
      <w:proofErr w:type="spellEnd"/>
      <w:r w:rsidR="00914A89" w:rsidRPr="00914A89">
        <w:rPr>
          <w:rFonts w:ascii="Times New Roman" w:hAnsi="Times New Roman"/>
        </w:rPr>
        <w:t xml:space="preserve">, discriminatory, illegal, unfair, or tending to oppress </w:t>
      </w:r>
      <w:r w:rsidR="00914A89">
        <w:rPr>
          <w:rFonts w:ascii="Times New Roman" w:hAnsi="Times New Roman"/>
        </w:rPr>
        <w:t>Shuttle Express</w:t>
      </w:r>
      <w:r w:rsidR="00DE0979">
        <w:rPr>
          <w:rFonts w:ascii="Times New Roman" w:hAnsi="Times New Roman"/>
        </w:rPr>
        <w:t>,</w:t>
      </w:r>
      <w:r w:rsidR="00914A89">
        <w:rPr>
          <w:rFonts w:ascii="Times New Roman" w:hAnsi="Times New Roman"/>
        </w:rPr>
        <w:t xml:space="preserve"> alleges as follows:</w:t>
      </w:r>
    </w:p>
    <w:p w14:paraId="549F5CFA" w14:textId="77777777" w:rsidR="00DE0979" w:rsidRPr="00DE0979" w:rsidRDefault="00DE0979" w:rsidP="00DE0979">
      <w:pPr>
        <w:pStyle w:val="ListParagraph"/>
        <w:spacing w:line="480" w:lineRule="auto"/>
        <w:ind w:left="0"/>
        <w:jc w:val="center"/>
        <w:rPr>
          <w:rFonts w:ascii="Times New Roman" w:hAnsi="Times New Roman"/>
          <w:b/>
          <w:u w:val="single"/>
        </w:rPr>
      </w:pPr>
      <w:r w:rsidRPr="00DE0979">
        <w:rPr>
          <w:rFonts w:ascii="Times New Roman" w:hAnsi="Times New Roman"/>
          <w:b/>
          <w:u w:val="single"/>
        </w:rPr>
        <w:t>PARTIES</w:t>
      </w:r>
      <w:r w:rsidR="00BE0D4E">
        <w:rPr>
          <w:rFonts w:ascii="Times New Roman" w:hAnsi="Times New Roman"/>
          <w:b/>
          <w:u w:val="single"/>
        </w:rPr>
        <w:t xml:space="preserve"> AND JURISDICTION</w:t>
      </w:r>
    </w:p>
    <w:p w14:paraId="00BEBACA" w14:textId="34811619" w:rsidR="00914A89" w:rsidRDefault="00914A89" w:rsidP="00914A89">
      <w:pPr>
        <w:pStyle w:val="ListParagraph"/>
        <w:numPr>
          <w:ilvl w:val="0"/>
          <w:numId w:val="16"/>
        </w:numPr>
        <w:spacing w:line="480" w:lineRule="auto"/>
        <w:rPr>
          <w:rFonts w:ascii="Times New Roman" w:hAnsi="Times New Roman"/>
        </w:rPr>
      </w:pPr>
      <w:r>
        <w:rPr>
          <w:rFonts w:ascii="Times New Roman" w:hAnsi="Times New Roman"/>
        </w:rPr>
        <w:t xml:space="preserve">Petitioner </w:t>
      </w:r>
      <w:r w:rsidRPr="00914A89">
        <w:rPr>
          <w:rFonts w:ascii="Times New Roman" w:hAnsi="Times New Roman"/>
        </w:rPr>
        <w:t xml:space="preserve">Shuttle Express, Inc. (Shuttle Express) is an auto transportation company that operates within the state of Washington and holds a certificate of public convenience and </w:t>
      </w:r>
      <w:r>
        <w:rPr>
          <w:rFonts w:ascii="Times New Roman" w:hAnsi="Times New Roman"/>
        </w:rPr>
        <w:t>necessity</w:t>
      </w:r>
      <w:r w:rsidRPr="00914A89">
        <w:rPr>
          <w:rFonts w:ascii="Times New Roman" w:hAnsi="Times New Roman"/>
        </w:rPr>
        <w:t xml:space="preserve"> from the Commission.</w:t>
      </w:r>
      <w:r w:rsidR="00CE5D50">
        <w:rPr>
          <w:rFonts w:ascii="Times New Roman" w:hAnsi="Times New Roman"/>
        </w:rPr>
        <w:t xml:space="preserve">  The</w:t>
      </w:r>
      <w:r w:rsidR="00673FB4">
        <w:rPr>
          <w:rFonts w:ascii="Times New Roman" w:hAnsi="Times New Roman"/>
        </w:rPr>
        <w:t xml:space="preserve"> </w:t>
      </w:r>
      <w:r w:rsidR="0057574B">
        <w:rPr>
          <w:rFonts w:ascii="Times New Roman" w:hAnsi="Times New Roman"/>
        </w:rPr>
        <w:t xml:space="preserve">full name and </w:t>
      </w:r>
      <w:r w:rsidR="00673FB4">
        <w:rPr>
          <w:rFonts w:ascii="Times New Roman" w:hAnsi="Times New Roman"/>
        </w:rPr>
        <w:t>a</w:t>
      </w:r>
      <w:r w:rsidR="0057574B">
        <w:rPr>
          <w:rFonts w:ascii="Times New Roman" w:hAnsi="Times New Roman"/>
        </w:rPr>
        <w:t>ddress of Shuttle Express and</w:t>
      </w:r>
      <w:r w:rsidR="00673FB4">
        <w:rPr>
          <w:rFonts w:ascii="Times New Roman" w:hAnsi="Times New Roman"/>
        </w:rPr>
        <w:t xml:space="preserve"> name and address of its attorneys are:</w:t>
      </w:r>
    </w:p>
    <w:p w14:paraId="0DBCFB4F" w14:textId="7EEFA3C9" w:rsidR="00BF4492" w:rsidRDefault="00BF4492" w:rsidP="00F3781D">
      <w:pPr>
        <w:pStyle w:val="ListParagraph"/>
        <w:rPr>
          <w:rFonts w:ascii="Times New Roman" w:hAnsi="Times New Roman"/>
        </w:rPr>
      </w:pPr>
      <w:r w:rsidRPr="00F3781D">
        <w:rPr>
          <w:rFonts w:ascii="Times New Roman" w:hAnsi="Times New Roman"/>
        </w:rPr>
        <w:t>Shuttle Express, Inc.</w:t>
      </w:r>
      <w:r>
        <w:rPr>
          <w:rFonts w:ascii="Times New Roman" w:hAnsi="Times New Roman"/>
        </w:rPr>
        <w:t xml:space="preserve">  d/b/a Shuttle Express</w:t>
      </w:r>
    </w:p>
    <w:p w14:paraId="0AC40B7D" w14:textId="77777777" w:rsidR="00EA5553" w:rsidRDefault="00BF4492" w:rsidP="00F3781D">
      <w:pPr>
        <w:pStyle w:val="ListParagraph"/>
        <w:rPr>
          <w:rFonts w:ascii="Times New Roman" w:hAnsi="Times New Roman"/>
        </w:rPr>
      </w:pPr>
      <w:r w:rsidRPr="00F3781D">
        <w:rPr>
          <w:rFonts w:ascii="Times New Roman" w:hAnsi="Times New Roman"/>
        </w:rPr>
        <w:t xml:space="preserve">800 SW 16th St </w:t>
      </w:r>
    </w:p>
    <w:p w14:paraId="56D2D193" w14:textId="2B075A92" w:rsidR="00BF4492" w:rsidRPr="00F3781D" w:rsidRDefault="00BF4492" w:rsidP="00F3781D">
      <w:pPr>
        <w:pStyle w:val="ListParagraph"/>
        <w:rPr>
          <w:rFonts w:ascii="Times New Roman" w:hAnsi="Times New Roman"/>
        </w:rPr>
      </w:pPr>
      <w:r w:rsidRPr="00F3781D">
        <w:rPr>
          <w:rFonts w:ascii="Times New Roman" w:hAnsi="Times New Roman"/>
        </w:rPr>
        <w:t>Renton</w:t>
      </w:r>
      <w:r w:rsidR="00EA5553">
        <w:rPr>
          <w:rFonts w:ascii="Times New Roman" w:hAnsi="Times New Roman"/>
        </w:rPr>
        <w:t>,</w:t>
      </w:r>
      <w:r w:rsidRPr="00F3781D">
        <w:rPr>
          <w:rFonts w:ascii="Times New Roman" w:hAnsi="Times New Roman"/>
        </w:rPr>
        <w:t xml:space="preserve"> WA 98057</w:t>
      </w:r>
    </w:p>
    <w:p w14:paraId="55E5D308" w14:textId="585E74BB" w:rsidR="00BF4492" w:rsidRDefault="00BF4492" w:rsidP="00F3781D">
      <w:pPr>
        <w:pStyle w:val="ListParagraph"/>
        <w:rPr>
          <w:rFonts w:ascii="Times New Roman" w:hAnsi="Times New Roman"/>
        </w:rPr>
      </w:pPr>
      <w:r>
        <w:rPr>
          <w:rFonts w:ascii="Times New Roman" w:hAnsi="Times New Roman"/>
        </w:rPr>
        <w:t xml:space="preserve">Phone:  </w:t>
      </w:r>
      <w:r w:rsidRPr="00F3781D">
        <w:rPr>
          <w:rFonts w:ascii="Times New Roman" w:hAnsi="Times New Roman"/>
        </w:rPr>
        <w:t>425-981-7070</w:t>
      </w:r>
    </w:p>
    <w:p w14:paraId="74EA1051" w14:textId="1D3FD88B" w:rsidR="00BF4492" w:rsidRDefault="00BF4492" w:rsidP="00F3781D">
      <w:pPr>
        <w:pStyle w:val="ListParagraph"/>
        <w:rPr>
          <w:rFonts w:ascii="Times New Roman" w:hAnsi="Times New Roman"/>
        </w:rPr>
      </w:pPr>
      <w:r>
        <w:rPr>
          <w:rFonts w:ascii="Times New Roman" w:hAnsi="Times New Roman"/>
        </w:rPr>
        <w:t>Fax:  425-</w:t>
      </w:r>
      <w:r w:rsidRPr="00BF4492">
        <w:rPr>
          <w:rFonts w:ascii="Times New Roman" w:hAnsi="Times New Roman"/>
        </w:rPr>
        <w:t>981-7071</w:t>
      </w:r>
    </w:p>
    <w:p w14:paraId="3562FFE6" w14:textId="77777777" w:rsidR="00BF4492" w:rsidRPr="00F3781D" w:rsidRDefault="00BF4492" w:rsidP="00F3781D">
      <w:pPr>
        <w:pStyle w:val="ListParagraph"/>
        <w:rPr>
          <w:rFonts w:ascii="Times New Roman" w:hAnsi="Times New Roman"/>
        </w:rPr>
      </w:pPr>
    </w:p>
    <w:p w14:paraId="50A4050B" w14:textId="77777777" w:rsidR="00BF4492" w:rsidRDefault="00BF4492" w:rsidP="00F3781D">
      <w:pPr>
        <w:pStyle w:val="ListParagraph"/>
        <w:rPr>
          <w:rFonts w:ascii="Times New Roman" w:hAnsi="Times New Roman"/>
        </w:rPr>
      </w:pPr>
      <w:r>
        <w:rPr>
          <w:rFonts w:ascii="Times New Roman" w:hAnsi="Times New Roman"/>
        </w:rPr>
        <w:t>Brooks E. Harlow</w:t>
      </w:r>
    </w:p>
    <w:p w14:paraId="33FB8F91" w14:textId="77777777" w:rsidR="00BF4492" w:rsidRDefault="00BF4492" w:rsidP="00F3781D">
      <w:pPr>
        <w:pStyle w:val="ListParagraph"/>
        <w:rPr>
          <w:rFonts w:ascii="Times New Roman" w:hAnsi="Times New Roman"/>
        </w:rPr>
      </w:pPr>
      <w:r>
        <w:rPr>
          <w:rFonts w:ascii="Times New Roman" w:hAnsi="Times New Roman"/>
        </w:rPr>
        <w:t>Lukas, Nace, Gutierrez &amp; Sachs LLP</w:t>
      </w:r>
    </w:p>
    <w:p w14:paraId="7A5A7C6F" w14:textId="77777777" w:rsidR="00BF4492" w:rsidRDefault="00BF4492" w:rsidP="00F3781D">
      <w:pPr>
        <w:pStyle w:val="ListParagraph"/>
        <w:rPr>
          <w:rFonts w:ascii="Times New Roman" w:hAnsi="Times New Roman"/>
        </w:rPr>
      </w:pPr>
      <w:r>
        <w:rPr>
          <w:rFonts w:ascii="Times New Roman" w:hAnsi="Times New Roman"/>
        </w:rPr>
        <w:t>8300 Greensboro Dr. Suite 1200</w:t>
      </w:r>
    </w:p>
    <w:p w14:paraId="6C65766B" w14:textId="77777777" w:rsidR="00BF4492" w:rsidRDefault="00BF4492" w:rsidP="00F3781D">
      <w:pPr>
        <w:pStyle w:val="ListParagraph"/>
        <w:rPr>
          <w:rFonts w:ascii="Times New Roman" w:hAnsi="Times New Roman"/>
        </w:rPr>
      </w:pPr>
      <w:r>
        <w:rPr>
          <w:rFonts w:ascii="Times New Roman" w:hAnsi="Times New Roman"/>
        </w:rPr>
        <w:t>McLean, VA 22102</w:t>
      </w:r>
    </w:p>
    <w:p w14:paraId="4F407720" w14:textId="1D1951B6" w:rsidR="00BF4492" w:rsidRPr="00BF4492" w:rsidRDefault="00BF4492" w:rsidP="00F3781D">
      <w:pPr>
        <w:pStyle w:val="ListParagraph"/>
        <w:rPr>
          <w:rFonts w:ascii="Times New Roman" w:hAnsi="Times New Roman"/>
        </w:rPr>
      </w:pPr>
      <w:r>
        <w:rPr>
          <w:rFonts w:ascii="Times New Roman" w:hAnsi="Times New Roman"/>
        </w:rPr>
        <w:t>Phone</w:t>
      </w:r>
      <w:r w:rsidRPr="00BF4492">
        <w:rPr>
          <w:rFonts w:ascii="Times New Roman" w:hAnsi="Times New Roman"/>
        </w:rPr>
        <w:t>:  703-584-8680</w:t>
      </w:r>
    </w:p>
    <w:p w14:paraId="6A713E16" w14:textId="46AE5023" w:rsidR="00BF4492" w:rsidRDefault="00BF4492" w:rsidP="00F3781D">
      <w:pPr>
        <w:pStyle w:val="ListParagraph"/>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28452F4D" w14:textId="44C471AB" w:rsidR="00BF4492" w:rsidRDefault="00BF4492" w:rsidP="00F3781D">
      <w:pPr>
        <w:pStyle w:val="ListParagraph"/>
        <w:rPr>
          <w:rFonts w:ascii="Times New Roman" w:hAnsi="Times New Roman"/>
        </w:rPr>
      </w:pPr>
      <w:r>
        <w:rPr>
          <w:rFonts w:ascii="Times New Roman" w:hAnsi="Times New Roman"/>
        </w:rPr>
        <w:t>bharlow@fcclaw.com</w:t>
      </w:r>
    </w:p>
    <w:p w14:paraId="566E0420" w14:textId="77777777" w:rsidR="00BF4492" w:rsidRDefault="00BF4492" w:rsidP="00F3781D">
      <w:pPr>
        <w:pStyle w:val="ListParagraph"/>
        <w:rPr>
          <w:rFonts w:ascii="Times New Roman" w:hAnsi="Times New Roman"/>
        </w:rPr>
      </w:pPr>
    </w:p>
    <w:p w14:paraId="76222955" w14:textId="338F1B24" w:rsidR="00914A89" w:rsidRDefault="00914A89" w:rsidP="00914A89">
      <w:pPr>
        <w:pStyle w:val="ListParagraph"/>
        <w:numPr>
          <w:ilvl w:val="0"/>
          <w:numId w:val="16"/>
        </w:numPr>
        <w:spacing w:line="480" w:lineRule="auto"/>
        <w:rPr>
          <w:rFonts w:ascii="Times New Roman" w:hAnsi="Times New Roman"/>
        </w:rPr>
      </w:pPr>
      <w:r>
        <w:rPr>
          <w:rFonts w:ascii="Times New Roman" w:hAnsi="Times New Roman"/>
        </w:rPr>
        <w:t xml:space="preserve">Respondent </w:t>
      </w:r>
      <w:proofErr w:type="spellStart"/>
      <w:r>
        <w:rPr>
          <w:rFonts w:ascii="Times New Roman" w:hAnsi="Times New Roman"/>
        </w:rPr>
        <w:t>Speedis</w:t>
      </w:r>
      <w:r w:rsidRPr="00914A89">
        <w:rPr>
          <w:rFonts w:ascii="Times New Roman" w:hAnsi="Times New Roman"/>
        </w:rPr>
        <w:t>huttle</w:t>
      </w:r>
      <w:proofErr w:type="spellEnd"/>
      <w:r w:rsidRPr="00914A89">
        <w:rPr>
          <w:rFonts w:ascii="Times New Roman" w:hAnsi="Times New Roman"/>
        </w:rPr>
        <w:t xml:space="preserve"> Washington L</w:t>
      </w:r>
      <w:r>
        <w:rPr>
          <w:rFonts w:ascii="Times New Roman" w:hAnsi="Times New Roman"/>
        </w:rPr>
        <w:t>LC (“</w:t>
      </w:r>
      <w:proofErr w:type="spellStart"/>
      <w:r>
        <w:rPr>
          <w:rFonts w:ascii="Times New Roman" w:hAnsi="Times New Roman"/>
        </w:rPr>
        <w:t>Speedishuttle</w:t>
      </w:r>
      <w:proofErr w:type="spellEnd"/>
      <w:r>
        <w:rPr>
          <w:rFonts w:ascii="Times New Roman" w:hAnsi="Times New Roman"/>
        </w:rPr>
        <w:t xml:space="preserve">” or “Respondent”) </w:t>
      </w:r>
      <w:r w:rsidRPr="00914A89">
        <w:rPr>
          <w:rFonts w:ascii="Times New Roman" w:hAnsi="Times New Roman"/>
        </w:rPr>
        <w:t>is an auto transportation company that operates within the state of Washington</w:t>
      </w:r>
      <w:r w:rsidR="006657BE">
        <w:rPr>
          <w:rFonts w:ascii="Times New Roman" w:hAnsi="Times New Roman"/>
        </w:rPr>
        <w:t xml:space="preserve"> and</w:t>
      </w:r>
      <w:r w:rsidRPr="00914A89">
        <w:rPr>
          <w:rFonts w:ascii="Times New Roman" w:hAnsi="Times New Roman"/>
        </w:rPr>
        <w:t xml:space="preserve"> </w:t>
      </w:r>
      <w:r w:rsidR="00DE0979">
        <w:rPr>
          <w:rFonts w:ascii="Times New Roman" w:hAnsi="Times New Roman"/>
        </w:rPr>
        <w:t>was granted</w:t>
      </w:r>
      <w:r w:rsidRPr="00914A89">
        <w:rPr>
          <w:rFonts w:ascii="Times New Roman" w:hAnsi="Times New Roman"/>
        </w:rPr>
        <w:t xml:space="preserve"> a certificate of public convenience and </w:t>
      </w:r>
      <w:r>
        <w:rPr>
          <w:rFonts w:ascii="Times New Roman" w:hAnsi="Times New Roman"/>
        </w:rPr>
        <w:t>necessity</w:t>
      </w:r>
      <w:r w:rsidR="00DE0979">
        <w:rPr>
          <w:rFonts w:ascii="Times New Roman" w:hAnsi="Times New Roman"/>
        </w:rPr>
        <w:t xml:space="preserve"> No. C-65854</w:t>
      </w:r>
      <w:r w:rsidRPr="00914A89">
        <w:rPr>
          <w:rFonts w:ascii="Times New Roman" w:hAnsi="Times New Roman"/>
        </w:rPr>
        <w:t xml:space="preserve"> </w:t>
      </w:r>
      <w:r w:rsidR="001C7E48">
        <w:rPr>
          <w:rFonts w:ascii="Times New Roman" w:hAnsi="Times New Roman"/>
        </w:rPr>
        <w:t xml:space="preserve">(“CPCN C-65854”) </w:t>
      </w:r>
      <w:r w:rsidRPr="00914A89">
        <w:rPr>
          <w:rFonts w:ascii="Times New Roman" w:hAnsi="Times New Roman"/>
        </w:rPr>
        <w:t>fr</w:t>
      </w:r>
      <w:r w:rsidR="00DE0979">
        <w:rPr>
          <w:rFonts w:ascii="Times New Roman" w:hAnsi="Times New Roman"/>
        </w:rPr>
        <w:t xml:space="preserve">om the </w:t>
      </w:r>
      <w:r w:rsidR="00DE0979">
        <w:rPr>
          <w:rFonts w:ascii="Times New Roman" w:hAnsi="Times New Roman"/>
        </w:rPr>
        <w:lastRenderedPageBreak/>
        <w:t xml:space="preserve">Commission on April 13, 2015, pursuant to orders issued in Docket No. TC-143691 (“Application Case”). </w:t>
      </w:r>
      <w:r w:rsidR="00673FB4">
        <w:rPr>
          <w:rFonts w:ascii="Times New Roman" w:hAnsi="Times New Roman"/>
        </w:rPr>
        <w:t xml:space="preserve"> </w:t>
      </w:r>
      <w:r w:rsidR="00202F17">
        <w:rPr>
          <w:rFonts w:ascii="Times New Roman" w:hAnsi="Times New Roman"/>
        </w:rPr>
        <w:t>Its full</w:t>
      </w:r>
      <w:r w:rsidR="00673FB4">
        <w:rPr>
          <w:rFonts w:ascii="Times New Roman" w:hAnsi="Times New Roman"/>
        </w:rPr>
        <w:t xml:space="preserve"> name and address are:</w:t>
      </w:r>
      <w:r w:rsidR="00DE0979">
        <w:rPr>
          <w:rFonts w:ascii="Times New Roman" w:hAnsi="Times New Roman"/>
        </w:rPr>
        <w:t xml:space="preserve"> </w:t>
      </w:r>
    </w:p>
    <w:p w14:paraId="4FD3A45F" w14:textId="73B0242C" w:rsidR="00BF4492" w:rsidRPr="00F3781D" w:rsidRDefault="00BF4492" w:rsidP="00F3781D">
      <w:pPr>
        <w:keepNext/>
        <w:keepLines/>
        <w:ind w:left="720"/>
        <w:rPr>
          <w:rFonts w:ascii="Times New Roman" w:hAnsi="Times New Roman"/>
          <w:lang w:eastAsia="zh-CN"/>
        </w:rPr>
      </w:pPr>
      <w:proofErr w:type="spellStart"/>
      <w:r w:rsidRPr="00F3781D">
        <w:rPr>
          <w:rFonts w:ascii="Times New Roman" w:hAnsi="Times New Roman"/>
          <w:lang w:eastAsia="zh-CN"/>
        </w:rPr>
        <w:t>Speedishuttle</w:t>
      </w:r>
      <w:proofErr w:type="spellEnd"/>
      <w:r w:rsidRPr="00F3781D">
        <w:rPr>
          <w:rFonts w:ascii="Times New Roman" w:hAnsi="Times New Roman"/>
          <w:lang w:eastAsia="zh-CN"/>
        </w:rPr>
        <w:t xml:space="preserve"> Washington, LLC</w:t>
      </w:r>
      <w:r w:rsidRPr="00BF4492">
        <w:rPr>
          <w:rFonts w:ascii="Times New Roman" w:hAnsi="Times New Roman"/>
          <w:lang w:eastAsia="zh-CN"/>
        </w:rPr>
        <w:t xml:space="preserve"> d/b/a </w:t>
      </w:r>
      <w:proofErr w:type="spellStart"/>
      <w:r w:rsidRPr="00F3781D">
        <w:rPr>
          <w:rFonts w:ascii="Times New Roman" w:hAnsi="Times New Roman"/>
          <w:lang w:eastAsia="zh-CN"/>
        </w:rPr>
        <w:t>Speedishuttle</w:t>
      </w:r>
      <w:proofErr w:type="spellEnd"/>
      <w:r w:rsidRPr="00F3781D">
        <w:rPr>
          <w:rFonts w:ascii="Times New Roman" w:hAnsi="Times New Roman"/>
          <w:lang w:eastAsia="zh-CN"/>
        </w:rPr>
        <w:t xml:space="preserve"> Seattle</w:t>
      </w:r>
    </w:p>
    <w:p w14:paraId="0883601A" w14:textId="77777777" w:rsidR="00EA5553" w:rsidRDefault="00BF4492" w:rsidP="00F3781D">
      <w:pPr>
        <w:keepNext/>
        <w:keepLines/>
        <w:ind w:left="720"/>
        <w:rPr>
          <w:rFonts w:ascii="Times New Roman" w:hAnsi="Times New Roman"/>
          <w:lang w:eastAsia="zh-CN"/>
        </w:rPr>
      </w:pPr>
      <w:r w:rsidRPr="00F3781D">
        <w:rPr>
          <w:rFonts w:ascii="Times New Roman" w:hAnsi="Times New Roman"/>
          <w:lang w:eastAsia="zh-CN"/>
        </w:rPr>
        <w:t xml:space="preserve">1237 S. Director St. </w:t>
      </w:r>
    </w:p>
    <w:p w14:paraId="4768A79E" w14:textId="3E93F3BA" w:rsidR="00BF4492" w:rsidRPr="00F3781D" w:rsidRDefault="00BF4492" w:rsidP="00F3781D">
      <w:pPr>
        <w:keepNext/>
        <w:keepLines/>
        <w:ind w:left="720"/>
        <w:rPr>
          <w:rFonts w:ascii="Times New Roman" w:hAnsi="Times New Roman"/>
          <w:lang w:eastAsia="zh-CN"/>
        </w:rPr>
      </w:pPr>
      <w:r w:rsidRPr="00F3781D">
        <w:rPr>
          <w:rFonts w:ascii="Times New Roman" w:hAnsi="Times New Roman"/>
          <w:lang w:eastAsia="zh-CN"/>
        </w:rPr>
        <w:t>Seattle</w:t>
      </w:r>
      <w:r w:rsidR="00EA5553">
        <w:rPr>
          <w:rFonts w:ascii="Times New Roman" w:hAnsi="Times New Roman"/>
          <w:lang w:eastAsia="zh-CN"/>
        </w:rPr>
        <w:t>,</w:t>
      </w:r>
      <w:r w:rsidRPr="00F3781D">
        <w:rPr>
          <w:rFonts w:ascii="Times New Roman" w:hAnsi="Times New Roman"/>
          <w:lang w:eastAsia="zh-CN"/>
        </w:rPr>
        <w:t xml:space="preserve"> WA 98108</w:t>
      </w:r>
    </w:p>
    <w:p w14:paraId="77FCD192" w14:textId="1BAA0A51" w:rsidR="00BF4492" w:rsidRDefault="00EA5553" w:rsidP="00F3781D">
      <w:pPr>
        <w:keepNext/>
        <w:keepLines/>
        <w:ind w:left="720"/>
        <w:rPr>
          <w:rFonts w:ascii="Times New Roman" w:hAnsi="Times New Roman"/>
          <w:lang w:eastAsia="zh-CN"/>
        </w:rPr>
      </w:pPr>
      <w:r>
        <w:rPr>
          <w:rFonts w:ascii="Times New Roman" w:hAnsi="Times New Roman"/>
        </w:rPr>
        <w:t>Phone</w:t>
      </w:r>
      <w:r w:rsidRPr="00BF4492">
        <w:rPr>
          <w:rFonts w:ascii="Times New Roman" w:hAnsi="Times New Roman"/>
        </w:rPr>
        <w:t>:</w:t>
      </w:r>
      <w:r>
        <w:rPr>
          <w:rFonts w:ascii="Times New Roman" w:hAnsi="Times New Roman"/>
        </w:rPr>
        <w:t xml:space="preserve"> </w:t>
      </w:r>
      <w:r w:rsidR="00BF4492" w:rsidRPr="00F3781D">
        <w:rPr>
          <w:rFonts w:ascii="Times New Roman" w:hAnsi="Times New Roman"/>
          <w:lang w:eastAsia="zh-CN"/>
        </w:rPr>
        <w:t> 808-779-5700</w:t>
      </w:r>
    </w:p>
    <w:p w14:paraId="08CB99BC" w14:textId="77777777" w:rsidR="00BF4492" w:rsidRDefault="00BF4492" w:rsidP="00F3781D">
      <w:pPr>
        <w:rPr>
          <w:rFonts w:ascii="Times New Roman" w:hAnsi="Times New Roman"/>
          <w:lang w:eastAsia="zh-CN"/>
        </w:rPr>
      </w:pPr>
    </w:p>
    <w:p w14:paraId="5196AF0E" w14:textId="77777777" w:rsidR="00673FB4" w:rsidRPr="00673FB4" w:rsidRDefault="00673FB4" w:rsidP="00673FB4">
      <w:pPr>
        <w:spacing w:line="480" w:lineRule="auto"/>
        <w:rPr>
          <w:rFonts w:ascii="Times New Roman" w:hAnsi="Times New Roman"/>
        </w:rPr>
      </w:pPr>
      <w:r>
        <w:rPr>
          <w:rFonts w:ascii="Times New Roman" w:hAnsi="Times New Roman"/>
        </w:rPr>
        <w:t>The name and address of Respondent’s attorney</w:t>
      </w:r>
      <w:r w:rsidR="00202F17">
        <w:rPr>
          <w:rFonts w:ascii="Times New Roman" w:hAnsi="Times New Roman"/>
        </w:rPr>
        <w:t xml:space="preserve"> in this new case</w:t>
      </w:r>
      <w:r>
        <w:rPr>
          <w:rFonts w:ascii="Times New Roman" w:hAnsi="Times New Roman"/>
        </w:rPr>
        <w:t xml:space="preserve"> is not presently known.</w:t>
      </w:r>
    </w:p>
    <w:p w14:paraId="1CC687F3" w14:textId="281E1C58" w:rsidR="00DE0979" w:rsidRDefault="00DE0979" w:rsidP="001C7E48">
      <w:pPr>
        <w:pStyle w:val="ListParagraph"/>
        <w:numPr>
          <w:ilvl w:val="0"/>
          <w:numId w:val="16"/>
        </w:numPr>
        <w:spacing w:line="480" w:lineRule="auto"/>
        <w:rPr>
          <w:rFonts w:ascii="Times New Roman" w:hAnsi="Times New Roman"/>
        </w:rPr>
      </w:pPr>
      <w:r w:rsidRPr="00DE0979">
        <w:rPr>
          <w:rFonts w:ascii="Times New Roman" w:hAnsi="Times New Roman"/>
        </w:rPr>
        <w:t>The Commission has jurisdiction over the subject matter of this Complaint pursuant to RCW 80.</w:t>
      </w:r>
      <w:r w:rsidR="001C7E48">
        <w:rPr>
          <w:rFonts w:ascii="Times New Roman" w:hAnsi="Times New Roman"/>
        </w:rPr>
        <w:t>01.040, RCW 81.01.010, RCW 81.0</w:t>
      </w:r>
      <w:r w:rsidR="00084CFE">
        <w:rPr>
          <w:rFonts w:ascii="Times New Roman" w:hAnsi="Times New Roman"/>
        </w:rPr>
        <w:t>4</w:t>
      </w:r>
      <w:r w:rsidRPr="00DE0979">
        <w:rPr>
          <w:rFonts w:ascii="Times New Roman" w:hAnsi="Times New Roman"/>
        </w:rPr>
        <w:t>.110, RCW 81.04.160,</w:t>
      </w:r>
      <w:r w:rsidR="001C7E48" w:rsidRPr="001C7E48">
        <w:t xml:space="preserve"> </w:t>
      </w:r>
      <w:r w:rsidR="001C7E48" w:rsidRPr="001C7E48">
        <w:rPr>
          <w:rFonts w:ascii="Times New Roman" w:hAnsi="Times New Roman"/>
        </w:rPr>
        <w:t>RCW 81.04.</w:t>
      </w:r>
      <w:r w:rsidR="001C7E48">
        <w:rPr>
          <w:rFonts w:ascii="Times New Roman" w:hAnsi="Times New Roman"/>
        </w:rPr>
        <w:t>200</w:t>
      </w:r>
      <w:r w:rsidR="001C7E48" w:rsidRPr="001C7E48">
        <w:rPr>
          <w:rFonts w:ascii="Times New Roman" w:hAnsi="Times New Roman"/>
        </w:rPr>
        <w:t xml:space="preserve">, </w:t>
      </w:r>
      <w:r w:rsidR="001C7E48">
        <w:rPr>
          <w:rFonts w:ascii="Times New Roman" w:hAnsi="Times New Roman"/>
        </w:rPr>
        <w:t>RCW 81.04.210</w:t>
      </w:r>
      <w:r w:rsidR="001C7E48" w:rsidRPr="00DE0979">
        <w:rPr>
          <w:rFonts w:ascii="Times New Roman" w:hAnsi="Times New Roman"/>
        </w:rPr>
        <w:t xml:space="preserve">, </w:t>
      </w:r>
      <w:r w:rsidRPr="00DE0979">
        <w:rPr>
          <w:rFonts w:ascii="Times New Roman" w:hAnsi="Times New Roman"/>
        </w:rPr>
        <w:t>RCW 81.04.</w:t>
      </w:r>
      <w:r w:rsidR="001C7E48">
        <w:rPr>
          <w:rFonts w:ascii="Times New Roman" w:hAnsi="Times New Roman"/>
        </w:rPr>
        <w:t>460</w:t>
      </w:r>
      <w:r w:rsidRPr="00DE0979">
        <w:rPr>
          <w:rFonts w:ascii="Times New Roman" w:hAnsi="Times New Roman"/>
        </w:rPr>
        <w:t xml:space="preserve">, and RCW Chapter 81.68. The Commission has jurisdiction over </w:t>
      </w:r>
      <w:proofErr w:type="spellStart"/>
      <w:r w:rsidR="001C7E48">
        <w:rPr>
          <w:rFonts w:ascii="Times New Roman" w:hAnsi="Times New Roman"/>
        </w:rPr>
        <w:t>Speedishuttle</w:t>
      </w:r>
      <w:proofErr w:type="spellEnd"/>
      <w:r w:rsidRPr="00DE0979">
        <w:rPr>
          <w:rFonts w:ascii="Times New Roman" w:hAnsi="Times New Roman"/>
        </w:rPr>
        <w:t xml:space="preserve"> because it is a public service company under RCW Chapter 81.04.</w:t>
      </w:r>
    </w:p>
    <w:p w14:paraId="075A4348" w14:textId="77777777" w:rsidR="00BE0D4E" w:rsidRPr="00BE0D4E" w:rsidRDefault="00BE0D4E" w:rsidP="00BE0D4E">
      <w:pPr>
        <w:pStyle w:val="ListParagraph"/>
        <w:spacing w:line="480" w:lineRule="auto"/>
        <w:ind w:left="0"/>
        <w:jc w:val="center"/>
        <w:rPr>
          <w:rFonts w:ascii="Times New Roman" w:hAnsi="Times New Roman"/>
          <w:b/>
          <w:u w:val="single"/>
        </w:rPr>
      </w:pPr>
      <w:r w:rsidRPr="00BE0D4E">
        <w:rPr>
          <w:rFonts w:ascii="Times New Roman" w:hAnsi="Times New Roman"/>
          <w:b/>
          <w:u w:val="single"/>
        </w:rPr>
        <w:t xml:space="preserve">BACKGROUND </w:t>
      </w:r>
      <w:r w:rsidR="00B3449B">
        <w:rPr>
          <w:rFonts w:ascii="Times New Roman" w:hAnsi="Times New Roman"/>
          <w:b/>
          <w:u w:val="single"/>
        </w:rPr>
        <w:t xml:space="preserve">AND FACTS </w:t>
      </w:r>
      <w:r w:rsidRPr="00BE0D4E">
        <w:rPr>
          <w:rFonts w:ascii="Times New Roman" w:hAnsi="Times New Roman"/>
          <w:b/>
          <w:u w:val="single"/>
        </w:rPr>
        <w:t>RE PETITION</w:t>
      </w:r>
    </w:p>
    <w:p w14:paraId="2CD3D801" w14:textId="77777777" w:rsidR="00BE0D4E" w:rsidRDefault="00B3449B" w:rsidP="00BE0D4E">
      <w:pPr>
        <w:pStyle w:val="ListParagraph"/>
        <w:numPr>
          <w:ilvl w:val="0"/>
          <w:numId w:val="16"/>
        </w:numPr>
        <w:spacing w:line="480" w:lineRule="auto"/>
        <w:rPr>
          <w:rFonts w:ascii="Times New Roman" w:hAnsi="Times New Roman"/>
        </w:rPr>
      </w:pPr>
      <w:r>
        <w:rPr>
          <w:rFonts w:ascii="Times New Roman" w:hAnsi="Times New Roman"/>
        </w:rPr>
        <w:t xml:space="preserve">The following facts provide salient background and information supporting </w:t>
      </w:r>
      <w:r w:rsidR="00BE0D4E">
        <w:rPr>
          <w:rFonts w:ascii="Times New Roman" w:hAnsi="Times New Roman"/>
        </w:rPr>
        <w:t>the Shuttle Express Petition for rehearing</w:t>
      </w:r>
      <w:r w:rsidR="006657BE">
        <w:rPr>
          <w:rFonts w:ascii="Times New Roman" w:hAnsi="Times New Roman"/>
        </w:rPr>
        <w:t>,</w:t>
      </w:r>
      <w:r w:rsidR="00BE0D4E">
        <w:rPr>
          <w:rFonts w:ascii="Times New Roman" w:hAnsi="Times New Roman"/>
        </w:rPr>
        <w:t xml:space="preserve"> and to cancel or restrict CPCN C-65854.</w:t>
      </w:r>
    </w:p>
    <w:p w14:paraId="561276B4" w14:textId="27B844E5" w:rsidR="00BE0D4E" w:rsidRDefault="00BE0D4E" w:rsidP="00BE0D4E">
      <w:pPr>
        <w:pStyle w:val="ListParagraph"/>
        <w:numPr>
          <w:ilvl w:val="0"/>
          <w:numId w:val="16"/>
        </w:numPr>
        <w:spacing w:line="480" w:lineRule="auto"/>
        <w:rPr>
          <w:rFonts w:ascii="Times New Roman" w:hAnsi="Times New Roman"/>
        </w:rPr>
      </w:pPr>
      <w:r>
        <w:rPr>
          <w:rFonts w:ascii="Times New Roman" w:hAnsi="Times New Roman"/>
        </w:rPr>
        <w:t xml:space="preserve">Shuttle </w:t>
      </w:r>
      <w:r w:rsidRPr="001C7E48">
        <w:rPr>
          <w:rFonts w:ascii="Times New Roman" w:hAnsi="Times New Roman"/>
        </w:rPr>
        <w:t xml:space="preserve">Express </w:t>
      </w:r>
      <w:r w:rsidRPr="00BE0D4E">
        <w:rPr>
          <w:rFonts w:ascii="Times New Roman" w:hAnsi="Times New Roman"/>
        </w:rPr>
        <w:t>re</w:t>
      </w:r>
      <w:r w:rsidR="00F0725B">
        <w:rPr>
          <w:rFonts w:ascii="Times New Roman" w:hAnsi="Times New Roman"/>
        </w:rPr>
        <w:t>-</w:t>
      </w:r>
      <w:r w:rsidRPr="00BE0D4E">
        <w:rPr>
          <w:rFonts w:ascii="Times New Roman" w:hAnsi="Times New Roman"/>
        </w:rPr>
        <w:t xml:space="preserve">alleges the allegations contained in paragraphs 2 through </w:t>
      </w:r>
      <w:r w:rsidR="008F76A1">
        <w:rPr>
          <w:rFonts w:ascii="Times New Roman" w:hAnsi="Times New Roman"/>
        </w:rPr>
        <w:t>4</w:t>
      </w:r>
      <w:r w:rsidR="008F76A1" w:rsidRPr="00BE0D4E">
        <w:rPr>
          <w:rFonts w:ascii="Times New Roman" w:hAnsi="Times New Roman"/>
        </w:rPr>
        <w:t xml:space="preserve"> </w:t>
      </w:r>
      <w:r w:rsidRPr="00BE0D4E">
        <w:rPr>
          <w:rFonts w:ascii="Times New Roman" w:hAnsi="Times New Roman"/>
        </w:rPr>
        <w:t>above.</w:t>
      </w:r>
    </w:p>
    <w:p w14:paraId="1D60B727" w14:textId="77777777" w:rsidR="00BE0D4E" w:rsidRDefault="00F0725B" w:rsidP="00BE0D4E">
      <w:pPr>
        <w:pStyle w:val="ListParagraph"/>
        <w:numPr>
          <w:ilvl w:val="0"/>
          <w:numId w:val="16"/>
        </w:numPr>
        <w:spacing w:line="480" w:lineRule="auto"/>
        <w:rPr>
          <w:rFonts w:ascii="Times New Roman" w:hAnsi="Times New Roman"/>
        </w:rPr>
      </w:pPr>
      <w:r>
        <w:rPr>
          <w:rFonts w:ascii="Times New Roman" w:hAnsi="Times New Roman"/>
        </w:rPr>
        <w:t>On or about Octobe</w:t>
      </w:r>
      <w:r w:rsidR="00FA5163">
        <w:rPr>
          <w:rFonts w:ascii="Times New Roman" w:hAnsi="Times New Roman"/>
        </w:rPr>
        <w:t>r 10, 2014, Respondent filed an</w:t>
      </w:r>
      <w:r>
        <w:rPr>
          <w:rFonts w:ascii="Times New Roman" w:hAnsi="Times New Roman"/>
        </w:rPr>
        <w:t xml:space="preserve"> auto transportation authority application with the Commission, which was docketed as No. TC-143691 (“Application”).  The Application was signed by Cecil</w:t>
      </w:r>
      <w:r w:rsidR="00CF5383">
        <w:rPr>
          <w:rFonts w:ascii="Times New Roman" w:hAnsi="Times New Roman"/>
        </w:rPr>
        <w:t xml:space="preserve"> Morton</w:t>
      </w:r>
      <w:r>
        <w:rPr>
          <w:rFonts w:ascii="Times New Roman" w:hAnsi="Times New Roman"/>
        </w:rPr>
        <w:t xml:space="preserve">, President and CEO, certifying “under penalty of false statement” that the facts in the Application </w:t>
      </w:r>
      <w:r w:rsidR="00771C42">
        <w:rPr>
          <w:rFonts w:ascii="Times New Roman" w:hAnsi="Times New Roman"/>
        </w:rPr>
        <w:t xml:space="preserve">and its attachments </w:t>
      </w:r>
      <w:r>
        <w:rPr>
          <w:rFonts w:ascii="Times New Roman" w:hAnsi="Times New Roman"/>
        </w:rPr>
        <w:t>were</w:t>
      </w:r>
      <w:r w:rsidR="00FA5163">
        <w:rPr>
          <w:rFonts w:ascii="Times New Roman" w:hAnsi="Times New Roman"/>
        </w:rPr>
        <w:t xml:space="preserve"> certified as</w:t>
      </w:r>
      <w:r>
        <w:rPr>
          <w:rFonts w:ascii="Times New Roman" w:hAnsi="Times New Roman"/>
        </w:rPr>
        <w:t xml:space="preserve"> “true and correct” and “authorized” by Respondent.</w:t>
      </w:r>
    </w:p>
    <w:p w14:paraId="225F0BE4" w14:textId="77777777" w:rsidR="00F0725B" w:rsidRDefault="00F0725B" w:rsidP="00BE0D4E">
      <w:pPr>
        <w:pStyle w:val="ListParagraph"/>
        <w:numPr>
          <w:ilvl w:val="0"/>
          <w:numId w:val="16"/>
        </w:numPr>
        <w:spacing w:line="480" w:lineRule="auto"/>
        <w:rPr>
          <w:rFonts w:ascii="Times New Roman" w:hAnsi="Times New Roman"/>
        </w:rPr>
      </w:pPr>
      <w:r>
        <w:rPr>
          <w:rFonts w:ascii="Times New Roman" w:hAnsi="Times New Roman"/>
        </w:rPr>
        <w:t xml:space="preserve">The Application did not contain any supporting statements of customers or </w:t>
      </w:r>
      <w:r w:rsidR="00771C42">
        <w:rPr>
          <w:rFonts w:ascii="Times New Roman" w:hAnsi="Times New Roman"/>
        </w:rPr>
        <w:t>any member of the public who needed or claimed to need the services proposed in the Application.</w:t>
      </w:r>
    </w:p>
    <w:p w14:paraId="4FB489C5" w14:textId="6869BEE8" w:rsidR="00771C42" w:rsidRDefault="00FA163E" w:rsidP="00BE0D4E">
      <w:pPr>
        <w:pStyle w:val="ListParagraph"/>
        <w:numPr>
          <w:ilvl w:val="0"/>
          <w:numId w:val="16"/>
        </w:numPr>
        <w:spacing w:line="480" w:lineRule="auto"/>
        <w:rPr>
          <w:rFonts w:ascii="Times New Roman" w:hAnsi="Times New Roman"/>
        </w:rPr>
      </w:pPr>
      <w:r>
        <w:rPr>
          <w:rFonts w:ascii="Times New Roman" w:hAnsi="Times New Roman"/>
        </w:rPr>
        <w:t xml:space="preserve">At the hearing in the Application Case </w:t>
      </w:r>
      <w:r w:rsidR="00CF5383">
        <w:rPr>
          <w:rFonts w:ascii="Times New Roman" w:hAnsi="Times New Roman"/>
        </w:rPr>
        <w:t>Cecil Morton</w:t>
      </w:r>
      <w:r>
        <w:rPr>
          <w:rFonts w:ascii="Times New Roman" w:hAnsi="Times New Roman"/>
        </w:rPr>
        <w:t xml:space="preserve"> again confirmed, under oath, in testimony elicited by his own attorney, that the service proposed by applicant would be limited to “prearr</w:t>
      </w:r>
      <w:r w:rsidR="00F3781D">
        <w:rPr>
          <w:rFonts w:ascii="Times New Roman" w:hAnsi="Times New Roman"/>
        </w:rPr>
        <w:t>anged” and by “reservation” only:</w:t>
      </w:r>
      <w:r>
        <w:rPr>
          <w:rFonts w:ascii="Times New Roman" w:hAnsi="Times New Roman"/>
        </w:rPr>
        <w:t xml:space="preserve">  </w:t>
      </w:r>
    </w:p>
    <w:p w14:paraId="5C163304" w14:textId="77777777" w:rsidR="00FA163E" w:rsidRPr="00FA163E" w:rsidRDefault="00FA163E" w:rsidP="00FA163E">
      <w:pPr>
        <w:pStyle w:val="ListParagraph"/>
        <w:rPr>
          <w:rFonts w:ascii="Times New Roman" w:hAnsi="Times New Roman"/>
        </w:rPr>
      </w:pPr>
      <w:r w:rsidRPr="00FA163E">
        <w:rPr>
          <w:rFonts w:ascii="Times New Roman" w:hAnsi="Times New Roman"/>
        </w:rPr>
        <w:lastRenderedPageBreak/>
        <w:t xml:space="preserve">2 Q. And in terms of </w:t>
      </w:r>
      <w:r w:rsidRPr="0082596A">
        <w:rPr>
          <w:rFonts w:ascii="Times New Roman" w:hAnsi="Times New Roman"/>
          <w:u w:val="single"/>
        </w:rPr>
        <w:t>reservation,</w:t>
      </w:r>
      <w:r w:rsidRPr="00FA163E">
        <w:rPr>
          <w:rFonts w:ascii="Times New Roman" w:hAnsi="Times New Roman"/>
        </w:rPr>
        <w:t xml:space="preserve"> door-to-door service,</w:t>
      </w:r>
    </w:p>
    <w:p w14:paraId="5AB0023C"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3 </w:t>
      </w:r>
      <w:r w:rsidRPr="0082596A">
        <w:rPr>
          <w:rFonts w:ascii="Times New Roman" w:hAnsi="Times New Roman"/>
          <w:u w:val="single"/>
        </w:rPr>
        <w:t>is there a distinction to be made about prearranged service</w:t>
      </w:r>
    </w:p>
    <w:p w14:paraId="2D529336"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4 </w:t>
      </w:r>
      <w:r w:rsidRPr="0082596A">
        <w:rPr>
          <w:rFonts w:ascii="Times New Roman" w:hAnsi="Times New Roman"/>
          <w:u w:val="single"/>
        </w:rPr>
        <w:t>that you are proposing to limit yourself to</w:t>
      </w:r>
      <w:r w:rsidRPr="00FA163E">
        <w:rPr>
          <w:rFonts w:ascii="Times New Roman" w:hAnsi="Times New Roman"/>
        </w:rPr>
        <w:t xml:space="preserve"> and, shall we</w:t>
      </w:r>
    </w:p>
    <w:p w14:paraId="53E6492C" w14:textId="77777777" w:rsidR="00FA163E" w:rsidRDefault="00FA163E" w:rsidP="00FA163E">
      <w:pPr>
        <w:pStyle w:val="ListParagraph"/>
        <w:rPr>
          <w:rFonts w:ascii="Times New Roman" w:hAnsi="Times New Roman"/>
        </w:rPr>
      </w:pPr>
      <w:r w:rsidRPr="00FA163E">
        <w:rPr>
          <w:rFonts w:ascii="Times New Roman" w:hAnsi="Times New Roman"/>
        </w:rPr>
        <w:t>5 say, walk-up service?</w:t>
      </w:r>
    </w:p>
    <w:p w14:paraId="4491EC8F" w14:textId="77777777" w:rsidR="00FA163E" w:rsidRPr="00FA163E" w:rsidRDefault="00FA163E" w:rsidP="00FA163E">
      <w:pPr>
        <w:pStyle w:val="ListParagraph"/>
        <w:rPr>
          <w:rFonts w:ascii="Times New Roman" w:hAnsi="Times New Roman"/>
        </w:rPr>
      </w:pPr>
    </w:p>
    <w:p w14:paraId="2D2D000B" w14:textId="77777777" w:rsidR="00FA163E" w:rsidRPr="0082596A" w:rsidRDefault="00FA163E" w:rsidP="00FA163E">
      <w:pPr>
        <w:pStyle w:val="ListParagraph"/>
        <w:rPr>
          <w:rFonts w:ascii="Times New Roman" w:hAnsi="Times New Roman"/>
          <w:u w:val="single"/>
        </w:rPr>
      </w:pPr>
      <w:r w:rsidRPr="00FA163E">
        <w:rPr>
          <w:rFonts w:ascii="Times New Roman" w:hAnsi="Times New Roman"/>
        </w:rPr>
        <w:t xml:space="preserve">6 A. Well, </w:t>
      </w:r>
      <w:r w:rsidRPr="0082596A">
        <w:rPr>
          <w:rFonts w:ascii="Times New Roman" w:hAnsi="Times New Roman"/>
          <w:u w:val="single"/>
        </w:rPr>
        <w:t>the distinction between walk-up service, or</w:t>
      </w:r>
    </w:p>
    <w:p w14:paraId="32677486" w14:textId="77777777" w:rsidR="00FA163E" w:rsidRPr="00FA163E" w:rsidRDefault="00FA163E" w:rsidP="00FA163E">
      <w:pPr>
        <w:pStyle w:val="ListParagraph"/>
        <w:rPr>
          <w:rFonts w:ascii="Times New Roman" w:hAnsi="Times New Roman"/>
        </w:rPr>
      </w:pPr>
      <w:r w:rsidRPr="00F3781D">
        <w:rPr>
          <w:rFonts w:ascii="Times New Roman" w:hAnsi="Times New Roman"/>
        </w:rPr>
        <w:t xml:space="preserve">7 </w:t>
      </w:r>
      <w:r w:rsidRPr="0082596A">
        <w:rPr>
          <w:rFonts w:ascii="Times New Roman" w:hAnsi="Times New Roman"/>
          <w:u w:val="single"/>
        </w:rPr>
        <w:t>on-demand service, is what Shuttle Express operates</w:t>
      </w:r>
      <w:r w:rsidRPr="00FA163E">
        <w:rPr>
          <w:rFonts w:ascii="Times New Roman" w:hAnsi="Times New Roman"/>
        </w:rPr>
        <w:t xml:space="preserve"> at the</w:t>
      </w:r>
    </w:p>
    <w:p w14:paraId="45EDF9F1" w14:textId="77777777" w:rsidR="00FA163E" w:rsidRPr="00FA163E" w:rsidRDefault="00FA163E" w:rsidP="00FA163E">
      <w:pPr>
        <w:pStyle w:val="ListParagraph"/>
        <w:rPr>
          <w:rFonts w:ascii="Times New Roman" w:hAnsi="Times New Roman"/>
        </w:rPr>
      </w:pPr>
      <w:r w:rsidRPr="00FA163E">
        <w:rPr>
          <w:rFonts w:ascii="Times New Roman" w:hAnsi="Times New Roman"/>
        </w:rPr>
        <w:t>8 airport today under the concession agreement, which you and</w:t>
      </w:r>
    </w:p>
    <w:p w14:paraId="559A7468" w14:textId="77777777" w:rsidR="00FA163E" w:rsidRPr="00FA163E" w:rsidRDefault="00FA163E" w:rsidP="00FA163E">
      <w:pPr>
        <w:pStyle w:val="ListParagraph"/>
        <w:rPr>
          <w:rFonts w:ascii="Times New Roman" w:hAnsi="Times New Roman"/>
        </w:rPr>
      </w:pPr>
      <w:r w:rsidRPr="00FA163E">
        <w:rPr>
          <w:rFonts w:ascii="Times New Roman" w:hAnsi="Times New Roman"/>
        </w:rPr>
        <w:t>9 I can arrive at the airport and decide what option we'd</w:t>
      </w:r>
    </w:p>
    <w:p w14:paraId="21709C2A" w14:textId="77777777" w:rsidR="00FA163E" w:rsidRPr="00FA163E" w:rsidRDefault="00FA163E" w:rsidP="00FA163E">
      <w:pPr>
        <w:pStyle w:val="ListParagraph"/>
        <w:rPr>
          <w:rFonts w:ascii="Times New Roman" w:hAnsi="Times New Roman"/>
        </w:rPr>
      </w:pPr>
      <w:r w:rsidRPr="00FA163E">
        <w:rPr>
          <w:rFonts w:ascii="Times New Roman" w:hAnsi="Times New Roman"/>
        </w:rPr>
        <w:t>10 like to take: maybe a taxi, black car -- excuse me, or</w:t>
      </w:r>
    </w:p>
    <w:p w14:paraId="7823BDB0" w14:textId="77777777" w:rsidR="00FA163E" w:rsidRDefault="0082596A" w:rsidP="00FA163E">
      <w:pPr>
        <w:pStyle w:val="ListParagraph"/>
        <w:rPr>
          <w:rFonts w:ascii="Times New Roman" w:hAnsi="Times New Roman"/>
        </w:rPr>
      </w:pPr>
      <w:r>
        <w:rPr>
          <w:rFonts w:ascii="Times New Roman" w:hAnsi="Times New Roman"/>
        </w:rPr>
        <w:t xml:space="preserve">11 </w:t>
      </w:r>
      <w:r w:rsidR="00FA163E" w:rsidRPr="00FA163E">
        <w:rPr>
          <w:rFonts w:ascii="Times New Roman" w:hAnsi="Times New Roman"/>
        </w:rPr>
        <w:t>shuttle, or a rental car for that matter.</w:t>
      </w:r>
    </w:p>
    <w:p w14:paraId="0E30FF41" w14:textId="77777777" w:rsidR="00FA163E" w:rsidRPr="00FA163E" w:rsidRDefault="00FA163E" w:rsidP="00FA163E">
      <w:pPr>
        <w:pStyle w:val="ListParagraph"/>
        <w:ind w:left="0"/>
        <w:rPr>
          <w:rFonts w:ascii="Times New Roman" w:hAnsi="Times New Roman"/>
        </w:rPr>
      </w:pPr>
    </w:p>
    <w:p w14:paraId="08BD0CE6"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12 </w:t>
      </w:r>
      <w:r w:rsidRPr="0082596A">
        <w:rPr>
          <w:rFonts w:ascii="Times New Roman" w:hAnsi="Times New Roman"/>
          <w:u w:val="single"/>
        </w:rPr>
        <w:t>We will not have that service. We would only have</w:t>
      </w:r>
    </w:p>
    <w:p w14:paraId="57A49471"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13 </w:t>
      </w:r>
      <w:r w:rsidRPr="0082596A">
        <w:rPr>
          <w:rFonts w:ascii="Times New Roman" w:hAnsi="Times New Roman"/>
          <w:u w:val="single"/>
        </w:rPr>
        <w:t>prearranged,</w:t>
      </w:r>
      <w:r w:rsidRPr="00FA163E">
        <w:rPr>
          <w:rFonts w:ascii="Times New Roman" w:hAnsi="Times New Roman"/>
        </w:rPr>
        <w:t xml:space="preserve"> so that's why we would have greeters in the</w:t>
      </w:r>
    </w:p>
    <w:p w14:paraId="5FDF986D"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14 baggage claim greeting, at the baggage claim, </w:t>
      </w:r>
      <w:r w:rsidRPr="0082596A">
        <w:rPr>
          <w:rFonts w:ascii="Times New Roman" w:hAnsi="Times New Roman"/>
          <w:u w:val="single"/>
        </w:rPr>
        <w:t>prearranged</w:t>
      </w:r>
    </w:p>
    <w:p w14:paraId="1FE78496" w14:textId="77777777" w:rsidR="00FA163E" w:rsidRDefault="00FA163E" w:rsidP="00FA163E">
      <w:pPr>
        <w:pStyle w:val="ListParagraph"/>
        <w:rPr>
          <w:rFonts w:ascii="Times New Roman" w:hAnsi="Times New Roman"/>
        </w:rPr>
      </w:pPr>
      <w:r w:rsidRPr="00FA163E">
        <w:rPr>
          <w:rFonts w:ascii="Times New Roman" w:hAnsi="Times New Roman"/>
        </w:rPr>
        <w:t xml:space="preserve">15 </w:t>
      </w:r>
      <w:r w:rsidRPr="0082596A">
        <w:rPr>
          <w:rFonts w:ascii="Times New Roman" w:hAnsi="Times New Roman"/>
          <w:u w:val="single"/>
        </w:rPr>
        <w:t>guests</w:t>
      </w:r>
      <w:r w:rsidRPr="00FA163E">
        <w:rPr>
          <w:rFonts w:ascii="Times New Roman" w:hAnsi="Times New Roman"/>
        </w:rPr>
        <w:t>.</w:t>
      </w:r>
    </w:p>
    <w:p w14:paraId="0FD6330E" w14:textId="77777777" w:rsidR="00FA163E" w:rsidRDefault="00FA163E" w:rsidP="00FA163E">
      <w:pPr>
        <w:pStyle w:val="ListParagraph"/>
        <w:rPr>
          <w:rFonts w:ascii="Times New Roman" w:hAnsi="Times New Roman"/>
        </w:rPr>
      </w:pPr>
    </w:p>
    <w:p w14:paraId="27715B48" w14:textId="77777777" w:rsidR="00FA163E" w:rsidRDefault="00FA163E" w:rsidP="00FA163E">
      <w:pPr>
        <w:pStyle w:val="ListParagraph"/>
        <w:rPr>
          <w:rFonts w:ascii="Times New Roman" w:hAnsi="Times New Roman"/>
        </w:rPr>
      </w:pPr>
      <w:r>
        <w:rPr>
          <w:rFonts w:ascii="Times New Roman" w:hAnsi="Times New Roman"/>
        </w:rPr>
        <w:t>Application Case, Transcript at 48</w:t>
      </w:r>
      <w:r w:rsidR="0082596A">
        <w:rPr>
          <w:rFonts w:ascii="Times New Roman" w:hAnsi="Times New Roman"/>
        </w:rPr>
        <w:t xml:space="preserve"> (emphasis added)</w:t>
      </w:r>
      <w:r>
        <w:rPr>
          <w:rFonts w:ascii="Times New Roman" w:hAnsi="Times New Roman"/>
        </w:rPr>
        <w:t>.</w:t>
      </w:r>
    </w:p>
    <w:p w14:paraId="42C79FAA" w14:textId="77777777" w:rsidR="00FA163E" w:rsidRDefault="00FA163E" w:rsidP="00FA163E">
      <w:pPr>
        <w:pStyle w:val="ListParagraph"/>
        <w:rPr>
          <w:rFonts w:ascii="Times New Roman" w:hAnsi="Times New Roman"/>
        </w:rPr>
      </w:pPr>
    </w:p>
    <w:p w14:paraId="7F4513AC" w14:textId="1205E4B7" w:rsidR="0082596A" w:rsidRDefault="00FA163E" w:rsidP="00673FB4">
      <w:pPr>
        <w:pStyle w:val="ListParagraph"/>
        <w:numPr>
          <w:ilvl w:val="0"/>
          <w:numId w:val="16"/>
        </w:numPr>
        <w:spacing w:line="480" w:lineRule="auto"/>
        <w:rPr>
          <w:rFonts w:ascii="Times New Roman" w:hAnsi="Times New Roman"/>
        </w:rPr>
      </w:pPr>
      <w:r>
        <w:rPr>
          <w:rFonts w:ascii="Times New Roman" w:hAnsi="Times New Roman"/>
        </w:rPr>
        <w:t xml:space="preserve">Mr. </w:t>
      </w:r>
      <w:r w:rsidR="0082596A">
        <w:rPr>
          <w:rFonts w:ascii="Times New Roman" w:hAnsi="Times New Roman"/>
        </w:rPr>
        <w:t>Morton’s testimony reflected that he had a clear and unmistakable understanding of the distinction between what he called a “walk-up” service as opposed to a “pre-arrange</w:t>
      </w:r>
      <w:r w:rsidR="00CF5383">
        <w:rPr>
          <w:rFonts w:ascii="Times New Roman" w:hAnsi="Times New Roman"/>
        </w:rPr>
        <w:t>d” (by reservation)</w:t>
      </w:r>
      <w:r w:rsidR="0082596A">
        <w:rPr>
          <w:rFonts w:ascii="Times New Roman" w:hAnsi="Times New Roman"/>
        </w:rPr>
        <w:t xml:space="preserve"> service.  And he swore that </w:t>
      </w:r>
      <w:proofErr w:type="spellStart"/>
      <w:r w:rsidR="0082596A">
        <w:rPr>
          <w:rFonts w:ascii="Times New Roman" w:hAnsi="Times New Roman"/>
        </w:rPr>
        <w:t>Speedi</w:t>
      </w:r>
      <w:r w:rsidR="006240A1">
        <w:rPr>
          <w:rFonts w:ascii="Times New Roman" w:hAnsi="Times New Roman"/>
        </w:rPr>
        <w:t>shuttle</w:t>
      </w:r>
      <w:proofErr w:type="spellEnd"/>
      <w:r w:rsidR="0082596A">
        <w:rPr>
          <w:rFonts w:ascii="Times New Roman" w:hAnsi="Times New Roman"/>
        </w:rPr>
        <w:t>, “[w]ill not have that service.”</w:t>
      </w:r>
      <w:r w:rsidR="006240A1">
        <w:rPr>
          <w:rFonts w:ascii="Times New Roman" w:hAnsi="Times New Roman"/>
        </w:rPr>
        <w:t xml:space="preserve">  Moreover, he did so for the express reason of distinguishing </w:t>
      </w:r>
      <w:proofErr w:type="spellStart"/>
      <w:r w:rsidR="006240A1">
        <w:rPr>
          <w:rFonts w:ascii="Times New Roman" w:hAnsi="Times New Roman"/>
        </w:rPr>
        <w:t>Speedishuttle’s</w:t>
      </w:r>
      <w:proofErr w:type="spellEnd"/>
      <w:r w:rsidR="006240A1">
        <w:rPr>
          <w:rFonts w:ascii="Times New Roman" w:hAnsi="Times New Roman"/>
        </w:rPr>
        <w:t xml:space="preserve"> proposed service from that already offered by Shuttle Express.  </w:t>
      </w:r>
      <w:r w:rsidR="00CC4DC8">
        <w:rPr>
          <w:rFonts w:ascii="Times New Roman" w:hAnsi="Times New Roman"/>
        </w:rPr>
        <w:t>And indeed, as Mr. Morton intended, the Commission later expressly stated that it “</w:t>
      </w:r>
      <w:r w:rsidR="00CC4DC8" w:rsidRPr="00CC4DC8">
        <w:rPr>
          <w:rFonts w:ascii="Times New Roman" w:hAnsi="Times New Roman"/>
        </w:rPr>
        <w:t xml:space="preserve">granted the Application based in part on </w:t>
      </w:r>
      <w:r w:rsidR="00CC4DC8">
        <w:rPr>
          <w:rFonts w:ascii="Times New Roman" w:hAnsi="Times New Roman"/>
        </w:rPr>
        <w:t>[Mr. Morton’s walk-up]</w:t>
      </w:r>
      <w:r w:rsidR="00CC4DC8" w:rsidRPr="00CC4DC8">
        <w:rPr>
          <w:rFonts w:ascii="Times New Roman" w:hAnsi="Times New Roman"/>
        </w:rPr>
        <w:t xml:space="preserve"> testimony</w:t>
      </w:r>
      <w:r w:rsidR="00CC4DC8">
        <w:rPr>
          <w:rFonts w:ascii="Times New Roman" w:hAnsi="Times New Roman"/>
        </w:rPr>
        <w:t xml:space="preserve">.”  Notice of Determination Not to Amend Order 04 (Dec. 14, </w:t>
      </w:r>
      <w:proofErr w:type="gramStart"/>
      <w:r w:rsidR="00CC4DC8">
        <w:rPr>
          <w:rFonts w:ascii="Times New Roman" w:hAnsi="Times New Roman"/>
        </w:rPr>
        <w:t>2015)(</w:t>
      </w:r>
      <w:proofErr w:type="gramEnd"/>
      <w:r w:rsidR="00CC4DC8">
        <w:rPr>
          <w:rFonts w:ascii="Times New Roman" w:hAnsi="Times New Roman"/>
        </w:rPr>
        <w:t xml:space="preserve">“Determination”).  </w:t>
      </w:r>
    </w:p>
    <w:p w14:paraId="1810A24D" w14:textId="77777777" w:rsidR="0082596A" w:rsidRDefault="00FA5163" w:rsidP="00673FB4">
      <w:pPr>
        <w:pStyle w:val="ListParagraph"/>
        <w:numPr>
          <w:ilvl w:val="0"/>
          <w:numId w:val="16"/>
        </w:numPr>
        <w:spacing w:line="480" w:lineRule="auto"/>
        <w:rPr>
          <w:rFonts w:ascii="Times New Roman" w:hAnsi="Times New Roman"/>
        </w:rPr>
      </w:pPr>
      <w:r>
        <w:rPr>
          <w:rFonts w:ascii="Times New Roman" w:hAnsi="Times New Roman"/>
        </w:rPr>
        <w:t>A</w:t>
      </w:r>
      <w:r w:rsidR="0082596A">
        <w:rPr>
          <w:rFonts w:ascii="Times New Roman" w:hAnsi="Times New Roman"/>
        </w:rPr>
        <w:t xml:space="preserve">t the Application Case hearing, </w:t>
      </w:r>
      <w:proofErr w:type="spellStart"/>
      <w:r w:rsidR="0082596A">
        <w:rPr>
          <w:rFonts w:ascii="Times New Roman" w:hAnsi="Times New Roman"/>
        </w:rPr>
        <w:t>Speedishuttle</w:t>
      </w:r>
      <w:proofErr w:type="spellEnd"/>
      <w:r w:rsidR="0082596A">
        <w:rPr>
          <w:rFonts w:ascii="Times New Roman" w:hAnsi="Times New Roman"/>
        </w:rPr>
        <w:t xml:space="preserve"> induced the Commission to rely hea</w:t>
      </w:r>
      <w:r w:rsidR="006240A1">
        <w:rPr>
          <w:rFonts w:ascii="Times New Roman" w:hAnsi="Times New Roman"/>
        </w:rPr>
        <w:t xml:space="preserve">vily on the allegedly “different character” of its proposed service and urged the Commission to find that “[Shuttle Express was] not providing and could not provide the same service” as </w:t>
      </w:r>
      <w:proofErr w:type="spellStart"/>
      <w:r w:rsidR="006240A1">
        <w:rPr>
          <w:rFonts w:ascii="Times New Roman" w:hAnsi="Times New Roman"/>
        </w:rPr>
        <w:t>Speedishuttle</w:t>
      </w:r>
      <w:proofErr w:type="spellEnd"/>
      <w:r w:rsidR="006240A1">
        <w:rPr>
          <w:rFonts w:ascii="Times New Roman" w:hAnsi="Times New Roman"/>
        </w:rPr>
        <w:t>:</w:t>
      </w:r>
    </w:p>
    <w:p w14:paraId="512F1E57" w14:textId="77777777" w:rsidR="0082596A" w:rsidRPr="0082596A" w:rsidRDefault="0082596A" w:rsidP="0082596A">
      <w:pPr>
        <w:pStyle w:val="ListParagraph"/>
        <w:rPr>
          <w:rFonts w:ascii="Times New Roman" w:hAnsi="Times New Roman"/>
        </w:rPr>
      </w:pPr>
      <w:r w:rsidRPr="0082596A">
        <w:rPr>
          <w:rFonts w:ascii="Times New Roman" w:hAnsi="Times New Roman"/>
        </w:rPr>
        <w:t>2 This company is also going to operate, again,</w:t>
      </w:r>
    </w:p>
    <w:p w14:paraId="17ABDC8E" w14:textId="77777777" w:rsidR="0082596A" w:rsidRPr="0082596A" w:rsidRDefault="0082596A" w:rsidP="0082596A">
      <w:pPr>
        <w:pStyle w:val="ListParagraph"/>
        <w:rPr>
          <w:rFonts w:ascii="Times New Roman" w:hAnsi="Times New Roman"/>
          <w:u w:val="single"/>
        </w:rPr>
      </w:pPr>
      <w:r w:rsidRPr="0082596A">
        <w:rPr>
          <w:rFonts w:ascii="Times New Roman" w:hAnsi="Times New Roman"/>
        </w:rPr>
        <w:t xml:space="preserve">3 in different territory, with different character, </w:t>
      </w:r>
      <w:r w:rsidRPr="0082596A">
        <w:rPr>
          <w:rFonts w:ascii="Times New Roman" w:hAnsi="Times New Roman"/>
          <w:u w:val="single"/>
        </w:rPr>
        <w:t>focused</w:t>
      </w:r>
    </w:p>
    <w:p w14:paraId="3738EB1C" w14:textId="77777777" w:rsidR="0082596A" w:rsidRPr="0082596A" w:rsidRDefault="0082596A" w:rsidP="0082596A">
      <w:pPr>
        <w:pStyle w:val="ListParagraph"/>
        <w:rPr>
          <w:rFonts w:ascii="Times New Roman" w:hAnsi="Times New Roman"/>
        </w:rPr>
      </w:pPr>
      <w:r w:rsidRPr="00A6098D">
        <w:rPr>
          <w:rFonts w:ascii="Times New Roman" w:hAnsi="Times New Roman"/>
        </w:rPr>
        <w:t xml:space="preserve">4 </w:t>
      </w:r>
      <w:r w:rsidRPr="0082596A">
        <w:rPr>
          <w:rFonts w:ascii="Times New Roman" w:hAnsi="Times New Roman"/>
          <w:u w:val="single"/>
        </w:rPr>
        <w:t>exclusively on reservation-only</w:t>
      </w:r>
      <w:r w:rsidRPr="0082596A">
        <w:rPr>
          <w:rFonts w:ascii="Times New Roman" w:hAnsi="Times New Roman"/>
        </w:rPr>
        <w:t>, door-to-door service, so I</w:t>
      </w:r>
    </w:p>
    <w:p w14:paraId="1DA05B81" w14:textId="77777777" w:rsidR="0082596A" w:rsidRPr="0082596A" w:rsidRDefault="0082596A" w:rsidP="0082596A">
      <w:pPr>
        <w:pStyle w:val="ListParagraph"/>
        <w:rPr>
          <w:rFonts w:ascii="Times New Roman" w:hAnsi="Times New Roman"/>
        </w:rPr>
      </w:pPr>
      <w:r w:rsidRPr="0082596A">
        <w:rPr>
          <w:rFonts w:ascii="Times New Roman" w:hAnsi="Times New Roman"/>
        </w:rPr>
        <w:t>5 urge you to find that neither of the providers are</w:t>
      </w:r>
    </w:p>
    <w:p w14:paraId="2BE31E89" w14:textId="77777777" w:rsidR="0082596A" w:rsidRPr="0082596A" w:rsidRDefault="0082596A" w:rsidP="0082596A">
      <w:pPr>
        <w:pStyle w:val="ListParagraph"/>
        <w:rPr>
          <w:rFonts w:ascii="Times New Roman" w:hAnsi="Times New Roman"/>
        </w:rPr>
      </w:pPr>
      <w:r w:rsidRPr="0082596A">
        <w:rPr>
          <w:rFonts w:ascii="Times New Roman" w:hAnsi="Times New Roman"/>
        </w:rPr>
        <w:t>6 providing or could provide the same service as that</w:t>
      </w:r>
    </w:p>
    <w:p w14:paraId="431729DD" w14:textId="77777777" w:rsidR="0082596A" w:rsidRDefault="0082596A" w:rsidP="0082596A">
      <w:pPr>
        <w:pStyle w:val="ListParagraph"/>
        <w:rPr>
          <w:rFonts w:ascii="Times New Roman" w:hAnsi="Times New Roman"/>
        </w:rPr>
      </w:pPr>
      <w:r w:rsidRPr="0082596A">
        <w:rPr>
          <w:rFonts w:ascii="Times New Roman" w:hAnsi="Times New Roman"/>
        </w:rPr>
        <w:t>7 proposed by the applicant</w:t>
      </w:r>
      <w:r>
        <w:rPr>
          <w:rFonts w:ascii="Times New Roman" w:hAnsi="Times New Roman"/>
        </w:rPr>
        <w:t>….</w:t>
      </w:r>
    </w:p>
    <w:p w14:paraId="6AADD0AF" w14:textId="77777777" w:rsidR="0082596A" w:rsidRDefault="0082596A" w:rsidP="0082596A">
      <w:pPr>
        <w:pStyle w:val="ListParagraph"/>
        <w:rPr>
          <w:rFonts w:ascii="Times New Roman" w:hAnsi="Times New Roman"/>
        </w:rPr>
      </w:pPr>
    </w:p>
    <w:p w14:paraId="292BBBC4" w14:textId="77777777" w:rsidR="0082596A" w:rsidRDefault="0082596A" w:rsidP="00FA5163">
      <w:pPr>
        <w:pStyle w:val="ListParagraph"/>
        <w:ind w:left="0"/>
        <w:rPr>
          <w:rFonts w:ascii="Times New Roman" w:hAnsi="Times New Roman"/>
        </w:rPr>
      </w:pPr>
      <w:r>
        <w:rPr>
          <w:rFonts w:ascii="Times New Roman" w:hAnsi="Times New Roman"/>
        </w:rPr>
        <w:lastRenderedPageBreak/>
        <w:t>Application Case, Transcript at 142 (emphasis added).</w:t>
      </w:r>
    </w:p>
    <w:p w14:paraId="0DCF2127" w14:textId="77777777" w:rsidR="0082596A" w:rsidRDefault="0082596A" w:rsidP="0082596A">
      <w:pPr>
        <w:pStyle w:val="ListParagraph"/>
        <w:rPr>
          <w:rFonts w:ascii="Times New Roman" w:hAnsi="Times New Roman"/>
        </w:rPr>
      </w:pPr>
    </w:p>
    <w:p w14:paraId="5E378B90" w14:textId="49BF3BE0" w:rsidR="00623EB1" w:rsidRDefault="00623EB1" w:rsidP="00673FB4">
      <w:pPr>
        <w:pStyle w:val="ListParagraph"/>
        <w:numPr>
          <w:ilvl w:val="0"/>
          <w:numId w:val="16"/>
        </w:numPr>
        <w:spacing w:line="480" w:lineRule="auto"/>
        <w:rPr>
          <w:rFonts w:ascii="Times New Roman" w:hAnsi="Times New Roman"/>
        </w:rPr>
      </w:pPr>
      <w:r>
        <w:rPr>
          <w:rFonts w:ascii="Times New Roman" w:hAnsi="Times New Roman"/>
        </w:rPr>
        <w:t xml:space="preserve">The Initial Order in the Application Case found that “Shuttle Express does not provide the same service </w:t>
      </w:r>
      <w:proofErr w:type="spellStart"/>
      <w:r>
        <w:rPr>
          <w:rFonts w:ascii="Times New Roman" w:hAnsi="Times New Roman"/>
        </w:rPr>
        <w:t>Speedishuttle</w:t>
      </w:r>
      <w:proofErr w:type="spellEnd"/>
      <w:r>
        <w:rPr>
          <w:rFonts w:ascii="Times New Roman" w:hAnsi="Times New Roman"/>
        </w:rPr>
        <w:t xml:space="preserve"> proposes to provide.”  Application Case, Order 02, ¶ 25.  It did so citing four purported “features in </w:t>
      </w:r>
      <w:proofErr w:type="spellStart"/>
      <w:r>
        <w:rPr>
          <w:rFonts w:ascii="Times New Roman" w:hAnsi="Times New Roman"/>
        </w:rPr>
        <w:t>Speedishuttle’s</w:t>
      </w:r>
      <w:proofErr w:type="spellEnd"/>
      <w:r>
        <w:rPr>
          <w:rFonts w:ascii="Times New Roman" w:hAnsi="Times New Roman"/>
        </w:rPr>
        <w:t xml:space="preserve"> business model</w:t>
      </w:r>
      <w:r w:rsidR="0032477F">
        <w:rPr>
          <w:rFonts w:ascii="Times New Roman" w:hAnsi="Times New Roman"/>
        </w:rPr>
        <w:t>”</w:t>
      </w:r>
      <w:r>
        <w:rPr>
          <w:rFonts w:ascii="Times New Roman" w:hAnsi="Times New Roman"/>
        </w:rPr>
        <w:t xml:space="preserve">:  1. Airporter greeter for each customer, 2. Multilingual website, 3. </w:t>
      </w:r>
      <w:r w:rsidR="006657BE">
        <w:rPr>
          <w:rFonts w:ascii="Times New Roman" w:hAnsi="Times New Roman"/>
        </w:rPr>
        <w:t>Wi-Fi</w:t>
      </w:r>
      <w:r>
        <w:rPr>
          <w:rFonts w:ascii="Times New Roman" w:hAnsi="Times New Roman"/>
        </w:rPr>
        <w:t xml:space="preserve"> and television service, and 4. </w:t>
      </w:r>
      <w:r w:rsidR="006657BE">
        <w:rPr>
          <w:rFonts w:ascii="Times New Roman" w:hAnsi="Times New Roman"/>
        </w:rPr>
        <w:t>20-</w:t>
      </w:r>
      <w:r>
        <w:rPr>
          <w:rFonts w:ascii="Times New Roman" w:hAnsi="Times New Roman"/>
        </w:rPr>
        <w:t>minute versus 30</w:t>
      </w:r>
      <w:r w:rsidR="006657BE">
        <w:rPr>
          <w:rFonts w:ascii="Times New Roman" w:hAnsi="Times New Roman"/>
        </w:rPr>
        <w:t>-</w:t>
      </w:r>
      <w:r>
        <w:rPr>
          <w:rFonts w:ascii="Times New Roman" w:hAnsi="Times New Roman"/>
        </w:rPr>
        <w:t xml:space="preserve">minute departure time.  Application Case, Order 02, ¶ 25.  </w:t>
      </w:r>
      <w:r w:rsidR="00A6098D">
        <w:rPr>
          <w:rFonts w:ascii="Times New Roman" w:hAnsi="Times New Roman"/>
        </w:rPr>
        <w:t>Contrary to its representations</w:t>
      </w:r>
      <w:r w:rsidR="00FA5163">
        <w:rPr>
          <w:rFonts w:ascii="Times New Roman" w:hAnsi="Times New Roman"/>
        </w:rPr>
        <w:t xml:space="preserve"> of a “different” service</w:t>
      </w:r>
      <w:r w:rsidR="00A6098D">
        <w:rPr>
          <w:rFonts w:ascii="Times New Roman" w:hAnsi="Times New Roman"/>
        </w:rPr>
        <w:t>, Respondent’s stated intent in its communications with the Port of Seattle starting just days after the Commission issued its certificate</w:t>
      </w:r>
      <w:r w:rsidR="006657BE">
        <w:rPr>
          <w:rFonts w:ascii="Times New Roman" w:hAnsi="Times New Roman"/>
        </w:rPr>
        <w:t>,</w:t>
      </w:r>
      <w:r w:rsidR="00A6098D">
        <w:rPr>
          <w:rFonts w:ascii="Times New Roman" w:hAnsi="Times New Roman"/>
        </w:rPr>
        <w:t xml:space="preserve"> was to mimic</w:t>
      </w:r>
      <w:r w:rsidR="00CF5383">
        <w:rPr>
          <w:rFonts w:ascii="Times New Roman" w:hAnsi="Times New Roman"/>
        </w:rPr>
        <w:t xml:space="preserve"> as closely as possible</w:t>
      </w:r>
      <w:r w:rsidR="00A6098D">
        <w:rPr>
          <w:rFonts w:ascii="Times New Roman" w:hAnsi="Times New Roman"/>
        </w:rPr>
        <w:t xml:space="preserve"> the operations of Shuttle Express at the airport.  </w:t>
      </w:r>
    </w:p>
    <w:p w14:paraId="13F20E93" w14:textId="77777777" w:rsidR="006D4F85" w:rsidRDefault="00623EB1" w:rsidP="006D4F85">
      <w:pPr>
        <w:pStyle w:val="ListParagraph"/>
        <w:numPr>
          <w:ilvl w:val="0"/>
          <w:numId w:val="16"/>
        </w:numPr>
        <w:spacing w:line="480" w:lineRule="auto"/>
        <w:rPr>
          <w:rFonts w:ascii="Times New Roman" w:hAnsi="Times New Roman"/>
        </w:rPr>
      </w:pPr>
      <w:r>
        <w:rPr>
          <w:rFonts w:ascii="Times New Roman" w:hAnsi="Times New Roman"/>
        </w:rPr>
        <w:t xml:space="preserve">The Final Order in the Application Case affirmed the finding that </w:t>
      </w:r>
      <w:proofErr w:type="spellStart"/>
      <w:r>
        <w:rPr>
          <w:rFonts w:ascii="Times New Roman" w:hAnsi="Times New Roman"/>
        </w:rPr>
        <w:t>Speedishuttle</w:t>
      </w:r>
      <w:proofErr w:type="spellEnd"/>
      <w:r>
        <w:rPr>
          <w:rFonts w:ascii="Times New Roman" w:hAnsi="Times New Roman"/>
        </w:rPr>
        <w:t xml:space="preserve"> offer</w:t>
      </w:r>
      <w:r w:rsidR="00FA5163">
        <w:rPr>
          <w:rFonts w:ascii="Times New Roman" w:hAnsi="Times New Roman"/>
        </w:rPr>
        <w:t>ed</w:t>
      </w:r>
      <w:r>
        <w:rPr>
          <w:rFonts w:ascii="Times New Roman" w:hAnsi="Times New Roman"/>
        </w:rPr>
        <w:t xml:space="preserve"> a different service tha</w:t>
      </w:r>
      <w:r w:rsidR="00FA5163">
        <w:rPr>
          <w:rFonts w:ascii="Times New Roman" w:hAnsi="Times New Roman"/>
        </w:rPr>
        <w:t>n</w:t>
      </w:r>
      <w:r>
        <w:rPr>
          <w:rFonts w:ascii="Times New Roman" w:hAnsi="Times New Roman"/>
        </w:rPr>
        <w:t xml:space="preserve"> Shuttle Express, based on somewhat different reasoning and focused most heavily on the multilingual distinction proffered by </w:t>
      </w:r>
      <w:proofErr w:type="spellStart"/>
      <w:r>
        <w:rPr>
          <w:rFonts w:ascii="Times New Roman" w:hAnsi="Times New Roman"/>
        </w:rPr>
        <w:t>Speedishuttle</w:t>
      </w:r>
      <w:proofErr w:type="spellEnd"/>
      <w:r>
        <w:rPr>
          <w:rFonts w:ascii="Times New Roman" w:hAnsi="Times New Roman"/>
        </w:rPr>
        <w:t xml:space="preserve">.  </w:t>
      </w:r>
      <w:r w:rsidRPr="00623EB1">
        <w:rPr>
          <w:rFonts w:ascii="Times New Roman" w:hAnsi="Times New Roman"/>
          <w:i/>
        </w:rPr>
        <w:t>See</w:t>
      </w:r>
      <w:r>
        <w:rPr>
          <w:rFonts w:ascii="Times New Roman" w:hAnsi="Times New Roman"/>
        </w:rPr>
        <w:t xml:space="preserve"> Application Case, Order 04, ¶¶ 2</w:t>
      </w:r>
      <w:r w:rsidR="006D4F85">
        <w:rPr>
          <w:rFonts w:ascii="Times New Roman" w:hAnsi="Times New Roman"/>
        </w:rPr>
        <w:t>0-21</w:t>
      </w:r>
      <w:r>
        <w:rPr>
          <w:rFonts w:ascii="Times New Roman" w:hAnsi="Times New Roman"/>
        </w:rPr>
        <w:t xml:space="preserve">.  </w:t>
      </w:r>
      <w:r w:rsidR="006D4F85">
        <w:rPr>
          <w:rFonts w:ascii="Times New Roman" w:hAnsi="Times New Roman"/>
        </w:rPr>
        <w:t>In particular, the Final Order stated:</w:t>
      </w:r>
    </w:p>
    <w:p w14:paraId="4825C929" w14:textId="77777777" w:rsidR="006D4F85" w:rsidRPr="006D4F85" w:rsidRDefault="006D4F85" w:rsidP="006D4F85">
      <w:pPr>
        <w:pStyle w:val="ListParagraph"/>
        <w:ind w:right="720"/>
        <w:rPr>
          <w:rFonts w:ascii="Times New Roman" w:hAnsi="Times New Roman"/>
        </w:rPr>
      </w:pPr>
      <w:r>
        <w:rPr>
          <w:rFonts w:ascii="Times New Roman" w:hAnsi="Times New Roman"/>
        </w:rPr>
        <w:br/>
      </w:r>
      <w:r w:rsidRPr="006D4F85">
        <w:rPr>
          <w:rFonts w:ascii="Times New Roman" w:hAnsi="Times New Roman"/>
        </w:rPr>
        <w:t xml:space="preserve">In our view, however, </w:t>
      </w:r>
      <w:proofErr w:type="spellStart"/>
      <w:r w:rsidRPr="006D4F85">
        <w:rPr>
          <w:rFonts w:ascii="Times New Roman" w:hAnsi="Times New Roman"/>
          <w:u w:val="single"/>
        </w:rPr>
        <w:t>Speedishuttle’s</w:t>
      </w:r>
      <w:proofErr w:type="spellEnd"/>
      <w:r w:rsidRPr="006D4F85">
        <w:rPr>
          <w:rFonts w:ascii="Times New Roman" w:hAnsi="Times New Roman"/>
          <w:u w:val="single"/>
        </w:rPr>
        <w:t xml:space="preserve"> multilingual business model creates a significant distinction</w:t>
      </w:r>
      <w:r w:rsidRPr="006D4F85">
        <w:rPr>
          <w:rFonts w:ascii="Times New Roman" w:hAnsi="Times New Roman"/>
        </w:rPr>
        <w:t xml:space="preserve">. Shuttle Express does not offer multilingual customer service, either on its website, by phone, or by way of personal greeters; </w:t>
      </w:r>
      <w:r w:rsidRPr="006D4F85">
        <w:rPr>
          <w:rFonts w:ascii="Times New Roman" w:hAnsi="Times New Roman"/>
          <w:u w:val="single"/>
        </w:rPr>
        <w:t>there is an entire demographic of travelers whose needs cannot be met by Shuttle Express</w:t>
      </w:r>
      <w:r w:rsidRPr="00FA5163">
        <w:rPr>
          <w:rFonts w:ascii="Times New Roman" w:hAnsi="Times New Roman"/>
        </w:rPr>
        <w:t xml:space="preserve">’s existing service. </w:t>
      </w:r>
      <w:r w:rsidRPr="006D4F85">
        <w:rPr>
          <w:rFonts w:ascii="Times New Roman" w:hAnsi="Times New Roman"/>
          <w:u w:val="single"/>
        </w:rPr>
        <w:t>On that basis alone</w:t>
      </w:r>
      <w:r w:rsidRPr="00FA5163">
        <w:rPr>
          <w:rFonts w:ascii="Times New Roman" w:hAnsi="Times New Roman"/>
        </w:rPr>
        <w:t xml:space="preserve">, </w:t>
      </w:r>
      <w:proofErr w:type="spellStart"/>
      <w:r w:rsidRPr="00FA5163">
        <w:rPr>
          <w:rFonts w:ascii="Times New Roman" w:hAnsi="Times New Roman"/>
        </w:rPr>
        <w:t>Speedishuttle’s</w:t>
      </w:r>
      <w:proofErr w:type="spellEnd"/>
      <w:r w:rsidRPr="00FA5163">
        <w:rPr>
          <w:rFonts w:ascii="Times New Roman" w:hAnsi="Times New Roman"/>
        </w:rPr>
        <w:t xml:space="preserve"> proposed service</w:t>
      </w:r>
      <w:r w:rsidRPr="006D4F85">
        <w:rPr>
          <w:rFonts w:ascii="Times New Roman" w:hAnsi="Times New Roman"/>
          <w:u w:val="single"/>
        </w:rPr>
        <w:t xml:space="preserve"> is not the same service Shuttle Express currently provides</w:t>
      </w:r>
      <w:r w:rsidRPr="006D4F85">
        <w:rPr>
          <w:rFonts w:ascii="Times New Roman" w:hAnsi="Times New Roman"/>
        </w:rPr>
        <w:t>.</w:t>
      </w:r>
    </w:p>
    <w:p w14:paraId="6CA306BA" w14:textId="77777777" w:rsidR="006D4F85" w:rsidRDefault="006D4F85" w:rsidP="006D4F85">
      <w:pPr>
        <w:pStyle w:val="ListParagraph"/>
        <w:ind w:right="720"/>
        <w:rPr>
          <w:rFonts w:ascii="Times New Roman" w:hAnsi="Times New Roman"/>
        </w:rPr>
      </w:pPr>
    </w:p>
    <w:p w14:paraId="45460FCC" w14:textId="77777777" w:rsidR="00623EB1" w:rsidRDefault="006D4F85" w:rsidP="006D4F85">
      <w:pPr>
        <w:pStyle w:val="ListParagraph"/>
        <w:ind w:right="720"/>
        <w:rPr>
          <w:rFonts w:ascii="Times New Roman" w:hAnsi="Times New Roman"/>
        </w:rPr>
      </w:pPr>
      <w:r w:rsidRPr="006D4F85">
        <w:rPr>
          <w:rFonts w:ascii="Times New Roman" w:hAnsi="Times New Roman"/>
        </w:rPr>
        <w:t xml:space="preserve">Moreover, the totality of these features demonstrate that </w:t>
      </w:r>
      <w:r w:rsidRPr="006D4F85">
        <w:rPr>
          <w:rFonts w:ascii="Times New Roman" w:hAnsi="Times New Roman"/>
          <w:u w:val="single"/>
        </w:rPr>
        <w:t>the proposed service uniquely targets a specific subset of consumers</w:t>
      </w:r>
      <w:r w:rsidRPr="006D4F85">
        <w:rPr>
          <w:rFonts w:ascii="Times New Roman" w:hAnsi="Times New Roman"/>
        </w:rPr>
        <w:t xml:space="preserve"> seeking door-to-door service to and from the airport: those who are </w:t>
      </w:r>
      <w:r w:rsidRPr="006D4F85">
        <w:rPr>
          <w:rFonts w:ascii="Times New Roman" w:hAnsi="Times New Roman"/>
          <w:u w:val="single"/>
        </w:rPr>
        <w:t>tourists, tech-savvy, or non-English speaking</w:t>
      </w:r>
      <w:r w:rsidRPr="006D4F85">
        <w:rPr>
          <w:rFonts w:ascii="Times New Roman" w:hAnsi="Times New Roman"/>
        </w:rPr>
        <w:t xml:space="preserve">. </w:t>
      </w:r>
      <w:proofErr w:type="spellStart"/>
      <w:r w:rsidRPr="006D4F85">
        <w:rPr>
          <w:rFonts w:ascii="Times New Roman" w:hAnsi="Times New Roman"/>
        </w:rPr>
        <w:t>Speedishuttle’s</w:t>
      </w:r>
      <w:proofErr w:type="spellEnd"/>
      <w:r w:rsidRPr="006D4F85">
        <w:rPr>
          <w:rFonts w:ascii="Times New Roman" w:hAnsi="Times New Roman"/>
        </w:rPr>
        <w:t xml:space="preserve"> business model thus includes luxury vehicles, significantly increased accessibility for non-English speaking customers, individually-tailored customer service, tourism information, and Wi-Fi service.</w:t>
      </w:r>
    </w:p>
    <w:p w14:paraId="2BD8D343" w14:textId="77777777" w:rsidR="006D4F85" w:rsidRDefault="006D4F85" w:rsidP="006D4F85">
      <w:pPr>
        <w:pStyle w:val="ListParagraph"/>
        <w:spacing w:line="480" w:lineRule="auto"/>
        <w:ind w:left="0"/>
        <w:rPr>
          <w:rFonts w:ascii="Times New Roman" w:hAnsi="Times New Roman"/>
        </w:rPr>
      </w:pPr>
    </w:p>
    <w:p w14:paraId="382D7620" w14:textId="77777777" w:rsidR="006D4F85" w:rsidRDefault="0032477F" w:rsidP="006D4F85">
      <w:pPr>
        <w:pStyle w:val="ListParagraph"/>
        <w:spacing w:line="480" w:lineRule="auto"/>
        <w:ind w:left="0"/>
        <w:rPr>
          <w:rFonts w:ascii="Times New Roman" w:hAnsi="Times New Roman"/>
        </w:rPr>
      </w:pPr>
      <w:r w:rsidRPr="0032477F">
        <w:rPr>
          <w:rFonts w:ascii="Times New Roman" w:hAnsi="Times New Roman"/>
          <w:i/>
        </w:rPr>
        <w:t>Id.</w:t>
      </w:r>
      <w:r w:rsidR="00FA5163">
        <w:rPr>
          <w:rFonts w:ascii="Times New Roman" w:hAnsi="Times New Roman"/>
        </w:rPr>
        <w:t xml:space="preserve"> (emphasis added). </w:t>
      </w:r>
      <w:r>
        <w:rPr>
          <w:rFonts w:ascii="Times New Roman" w:hAnsi="Times New Roman"/>
        </w:rPr>
        <w:t xml:space="preserve">  </w:t>
      </w:r>
    </w:p>
    <w:p w14:paraId="431979B9" w14:textId="77777777" w:rsidR="00FA5163" w:rsidRDefault="00FA5163" w:rsidP="00A32606">
      <w:pPr>
        <w:pStyle w:val="ListParagraph"/>
        <w:numPr>
          <w:ilvl w:val="0"/>
          <w:numId w:val="16"/>
        </w:numPr>
        <w:spacing w:line="480" w:lineRule="auto"/>
        <w:rPr>
          <w:rFonts w:ascii="Times New Roman" w:hAnsi="Times New Roman"/>
        </w:rPr>
      </w:pPr>
      <w:r>
        <w:rPr>
          <w:rFonts w:ascii="Times New Roman" w:hAnsi="Times New Roman"/>
        </w:rPr>
        <w:lastRenderedPageBreak/>
        <w:t xml:space="preserve">Thus, the foundation for the Commission’s grant of an overlapping auto transportation certificate was, most directly, the multilingual service that </w:t>
      </w:r>
      <w:proofErr w:type="spellStart"/>
      <w:r>
        <w:rPr>
          <w:rFonts w:ascii="Times New Roman" w:hAnsi="Times New Roman"/>
        </w:rPr>
        <w:t>Speedishuttle</w:t>
      </w:r>
      <w:proofErr w:type="spellEnd"/>
      <w:r>
        <w:rPr>
          <w:rFonts w:ascii="Times New Roman" w:hAnsi="Times New Roman"/>
        </w:rPr>
        <w:t xml:space="preserve"> promised.  The Commission accepted representations that Respondent would “uniquely target” an “</w:t>
      </w:r>
      <w:r w:rsidRPr="006D4F85">
        <w:rPr>
          <w:rFonts w:ascii="Times New Roman" w:hAnsi="Times New Roman"/>
        </w:rPr>
        <w:t>entire demographic o</w:t>
      </w:r>
      <w:r>
        <w:rPr>
          <w:rFonts w:ascii="Times New Roman" w:hAnsi="Times New Roman"/>
        </w:rPr>
        <w:t>f travelers” who allegedly were not being—indeed “cannot” be—met by Shuttle Express.</w:t>
      </w:r>
      <w:r w:rsidRPr="006D4F85">
        <w:rPr>
          <w:rFonts w:ascii="Times New Roman" w:hAnsi="Times New Roman"/>
        </w:rPr>
        <w:t xml:space="preserve"> </w:t>
      </w:r>
      <w:r>
        <w:rPr>
          <w:rFonts w:ascii="Times New Roman" w:hAnsi="Times New Roman"/>
        </w:rPr>
        <w:t xml:space="preserve"> Moreover, indirectly, the Commission’s grant was founded upon </w:t>
      </w:r>
      <w:proofErr w:type="spellStart"/>
      <w:r>
        <w:rPr>
          <w:rFonts w:ascii="Times New Roman" w:hAnsi="Times New Roman"/>
        </w:rPr>
        <w:t>Speedishuttle’s</w:t>
      </w:r>
      <w:proofErr w:type="spellEnd"/>
      <w:r>
        <w:rPr>
          <w:rFonts w:ascii="Times New Roman" w:hAnsi="Times New Roman"/>
        </w:rPr>
        <w:t xml:space="preserve"> promises and representations that its business model would serve only passengers who had made prior reservations</w:t>
      </w:r>
      <w:r w:rsidR="008551E0">
        <w:rPr>
          <w:rFonts w:ascii="Times New Roman" w:hAnsi="Times New Roman"/>
        </w:rPr>
        <w:t xml:space="preserve"> on Respondent’s website </w:t>
      </w:r>
      <w:r w:rsidR="000F4F4E">
        <w:rPr>
          <w:rFonts w:ascii="Times New Roman" w:hAnsi="Times New Roman"/>
        </w:rPr>
        <w:t>or mobile application</w:t>
      </w:r>
      <w:r>
        <w:rPr>
          <w:rFonts w:ascii="Times New Roman" w:hAnsi="Times New Roman"/>
        </w:rPr>
        <w:t>.</w:t>
      </w:r>
    </w:p>
    <w:p w14:paraId="435F8EB7" w14:textId="77777777" w:rsidR="00CF5383" w:rsidRDefault="00A6098D" w:rsidP="00A32606">
      <w:pPr>
        <w:pStyle w:val="ListParagraph"/>
        <w:numPr>
          <w:ilvl w:val="0"/>
          <w:numId w:val="16"/>
        </w:numPr>
        <w:spacing w:line="480" w:lineRule="auto"/>
        <w:rPr>
          <w:rFonts w:ascii="Times New Roman" w:hAnsi="Times New Roman"/>
        </w:rPr>
      </w:pPr>
      <w:r>
        <w:rPr>
          <w:rFonts w:ascii="Times New Roman" w:hAnsi="Times New Roman"/>
        </w:rPr>
        <w:t>Based on the limitations of</w:t>
      </w:r>
      <w:r w:rsidR="00702CAB">
        <w:rPr>
          <w:rFonts w:ascii="Times New Roman" w:hAnsi="Times New Roman"/>
        </w:rPr>
        <w:t xml:space="preserve"> the record, t</w:t>
      </w:r>
      <w:r w:rsidR="0032477F" w:rsidRPr="00A32606">
        <w:rPr>
          <w:rFonts w:ascii="Times New Roman" w:hAnsi="Times New Roman"/>
        </w:rPr>
        <w:t>he Comm</w:t>
      </w:r>
      <w:r w:rsidR="000F4F4E">
        <w:rPr>
          <w:rFonts w:ascii="Times New Roman" w:hAnsi="Times New Roman"/>
        </w:rPr>
        <w:t>ission’s heavy reliance on the multilingual difference</w:t>
      </w:r>
      <w:r w:rsidR="0032477F" w:rsidRPr="00A32606">
        <w:rPr>
          <w:rFonts w:ascii="Times New Roman" w:hAnsi="Times New Roman"/>
        </w:rPr>
        <w:t xml:space="preserve"> in the Application Case could only have been based </w:t>
      </w:r>
      <w:r w:rsidR="00CF5383">
        <w:rPr>
          <w:rFonts w:ascii="Times New Roman" w:hAnsi="Times New Roman"/>
        </w:rPr>
        <w:t xml:space="preserve">on </w:t>
      </w:r>
      <w:r w:rsidR="0032477F" w:rsidRPr="00A32606">
        <w:rPr>
          <w:rFonts w:ascii="Times New Roman" w:hAnsi="Times New Roman"/>
        </w:rPr>
        <w:t xml:space="preserve">service by reservation only.  The only specific and credible evidence in the record supporting </w:t>
      </w:r>
      <w:proofErr w:type="spellStart"/>
      <w:r w:rsidR="0032477F" w:rsidRPr="00A32606">
        <w:rPr>
          <w:rFonts w:ascii="Times New Roman" w:hAnsi="Times New Roman"/>
        </w:rPr>
        <w:t>Speedishuttle’s</w:t>
      </w:r>
      <w:proofErr w:type="spellEnd"/>
      <w:r w:rsidR="0032477F" w:rsidRPr="00A32606">
        <w:rPr>
          <w:rFonts w:ascii="Times New Roman" w:hAnsi="Times New Roman"/>
        </w:rPr>
        <w:t xml:space="preserve"> multilingual offering was </w:t>
      </w:r>
      <w:r w:rsidR="00200EEB" w:rsidRPr="00A32606">
        <w:rPr>
          <w:rFonts w:ascii="Times New Roman" w:hAnsi="Times New Roman"/>
        </w:rPr>
        <w:t xml:space="preserve">regarding its </w:t>
      </w:r>
      <w:r w:rsidR="0032477F" w:rsidRPr="00A32606">
        <w:rPr>
          <w:rFonts w:ascii="Times New Roman" w:hAnsi="Times New Roman"/>
        </w:rPr>
        <w:t>website</w:t>
      </w:r>
      <w:r w:rsidR="00200EEB" w:rsidRPr="00A32606">
        <w:rPr>
          <w:rFonts w:ascii="Times New Roman" w:hAnsi="Times New Roman"/>
        </w:rPr>
        <w:t>, with pages that allow booking in Chinese, Japanese, and Korean</w:t>
      </w:r>
      <w:r w:rsidR="0032477F" w:rsidRPr="00A32606">
        <w:rPr>
          <w:rFonts w:ascii="Times New Roman" w:hAnsi="Times New Roman"/>
        </w:rPr>
        <w:t xml:space="preserve">.  </w:t>
      </w:r>
      <w:r w:rsidR="000F4F4E">
        <w:rPr>
          <w:rFonts w:ascii="Times New Roman" w:hAnsi="Times New Roman"/>
        </w:rPr>
        <w:t>E</w:t>
      </w:r>
      <w:r w:rsidR="00584B67" w:rsidRPr="00A32606">
        <w:rPr>
          <w:rFonts w:ascii="Times New Roman" w:hAnsi="Times New Roman"/>
        </w:rPr>
        <w:t>vidence of multilingual greeters at the airport was weak to non-existent (“</w:t>
      </w:r>
      <w:r w:rsidR="00A32606" w:rsidRPr="00A32606">
        <w:rPr>
          <w:rFonts w:ascii="Times New Roman" w:hAnsi="Times New Roman"/>
        </w:rPr>
        <w:t>[w]</w:t>
      </w:r>
      <w:proofErr w:type="spellStart"/>
      <w:r w:rsidR="00584B67" w:rsidRPr="00A32606">
        <w:rPr>
          <w:rFonts w:ascii="Times New Roman" w:hAnsi="Times New Roman"/>
        </w:rPr>
        <w:t>e'll</w:t>
      </w:r>
      <w:proofErr w:type="spellEnd"/>
      <w:r w:rsidR="00584B67" w:rsidRPr="00A32606">
        <w:rPr>
          <w:rFonts w:ascii="Times New Roman" w:hAnsi="Times New Roman"/>
        </w:rPr>
        <w:t xml:space="preserve"> do our best to hire”), and in reality not even as good as the evidence of Shuttle Express regarding in-person multilingual capabilities (“</w:t>
      </w:r>
      <w:r w:rsidR="00A32606" w:rsidRPr="00A32606">
        <w:rPr>
          <w:rFonts w:ascii="Times New Roman" w:hAnsi="Times New Roman"/>
        </w:rPr>
        <w:t>several agents … and drivers that are … multilingual</w:t>
      </w:r>
      <w:r w:rsidR="00584B67" w:rsidRPr="00A32606">
        <w:rPr>
          <w:rFonts w:ascii="Times New Roman" w:hAnsi="Times New Roman"/>
        </w:rPr>
        <w:t xml:space="preserve">”).  </w:t>
      </w:r>
      <w:r w:rsidR="0032477F" w:rsidRPr="00A32606">
        <w:rPr>
          <w:rFonts w:ascii="Times New Roman" w:hAnsi="Times New Roman"/>
        </w:rPr>
        <w:t xml:space="preserve"> </w:t>
      </w:r>
      <w:r w:rsidR="00A32606" w:rsidRPr="00A32606">
        <w:rPr>
          <w:rFonts w:ascii="Times New Roman" w:hAnsi="Times New Roman"/>
        </w:rPr>
        <w:t xml:space="preserve">Application Case, Transcript at </w:t>
      </w:r>
      <w:r w:rsidR="00A32606">
        <w:rPr>
          <w:rFonts w:ascii="Times New Roman" w:hAnsi="Times New Roman"/>
        </w:rPr>
        <w:t xml:space="preserve">24, 147. </w:t>
      </w:r>
      <w:r w:rsidR="00A32606" w:rsidRPr="00A32606">
        <w:rPr>
          <w:rFonts w:ascii="Times New Roman" w:hAnsi="Times New Roman"/>
        </w:rPr>
        <w:t xml:space="preserve"> </w:t>
      </w:r>
    </w:p>
    <w:p w14:paraId="43F2DA85" w14:textId="77777777" w:rsidR="003D459A" w:rsidRPr="00A32606" w:rsidRDefault="00A32606" w:rsidP="00A32606">
      <w:pPr>
        <w:pStyle w:val="ListParagraph"/>
        <w:numPr>
          <w:ilvl w:val="0"/>
          <w:numId w:val="16"/>
        </w:numPr>
        <w:spacing w:line="480" w:lineRule="auto"/>
        <w:rPr>
          <w:rFonts w:ascii="Times New Roman" w:hAnsi="Times New Roman"/>
        </w:rPr>
      </w:pPr>
      <w:r>
        <w:rPr>
          <w:rFonts w:ascii="Times New Roman" w:hAnsi="Times New Roman"/>
        </w:rPr>
        <w:t>Thus, based on the evidence in the record, the “unique, targeted, demographic” whose transportation needs “cannot be met” by Shuttle Express could only have been support</w:t>
      </w:r>
      <w:r w:rsidR="006657BE">
        <w:rPr>
          <w:rFonts w:ascii="Times New Roman" w:hAnsi="Times New Roman"/>
        </w:rPr>
        <w:t>ed</w:t>
      </w:r>
      <w:r>
        <w:rPr>
          <w:rFonts w:ascii="Times New Roman" w:hAnsi="Times New Roman"/>
        </w:rPr>
        <w:t xml:space="preserve"> to the extent the Commission accepted that </w:t>
      </w:r>
      <w:proofErr w:type="spellStart"/>
      <w:r>
        <w:rPr>
          <w:rFonts w:ascii="Times New Roman" w:hAnsi="Times New Roman"/>
        </w:rPr>
        <w:t>Speedishuttle</w:t>
      </w:r>
      <w:proofErr w:type="spellEnd"/>
      <w:r>
        <w:rPr>
          <w:rFonts w:ascii="Times New Roman" w:hAnsi="Times New Roman"/>
        </w:rPr>
        <w:t xml:space="preserve"> would provide service by reservation only, as </w:t>
      </w:r>
      <w:proofErr w:type="spellStart"/>
      <w:r>
        <w:rPr>
          <w:rFonts w:ascii="Times New Roman" w:hAnsi="Times New Roman"/>
        </w:rPr>
        <w:t>Speedishuttle</w:t>
      </w:r>
      <w:proofErr w:type="spellEnd"/>
      <w:r>
        <w:rPr>
          <w:rFonts w:ascii="Times New Roman" w:hAnsi="Times New Roman"/>
        </w:rPr>
        <w:t xml:space="preserve"> both testified and argued at the hearing. </w:t>
      </w:r>
    </w:p>
    <w:p w14:paraId="56B60A90" w14:textId="77777777" w:rsidR="00EB5EEB" w:rsidRDefault="00702CAB" w:rsidP="00200EEB">
      <w:pPr>
        <w:pStyle w:val="ListParagraph"/>
        <w:numPr>
          <w:ilvl w:val="0"/>
          <w:numId w:val="16"/>
        </w:numPr>
        <w:spacing w:line="480" w:lineRule="auto"/>
        <w:rPr>
          <w:rFonts w:ascii="Times New Roman" w:hAnsi="Times New Roman"/>
        </w:rPr>
      </w:pPr>
      <w:r>
        <w:rPr>
          <w:rFonts w:ascii="Times New Roman" w:hAnsi="Times New Roman"/>
        </w:rPr>
        <w:t xml:space="preserve">The facts supporting </w:t>
      </w:r>
      <w:proofErr w:type="spellStart"/>
      <w:r>
        <w:rPr>
          <w:rFonts w:ascii="Times New Roman" w:hAnsi="Times New Roman"/>
        </w:rPr>
        <w:t>Speedishuttle’s</w:t>
      </w:r>
      <w:proofErr w:type="spellEnd"/>
      <w:r>
        <w:rPr>
          <w:rFonts w:ascii="Times New Roman" w:hAnsi="Times New Roman"/>
        </w:rPr>
        <w:t xml:space="preserve"> artful and successful efforts to distinguish its services from those of Shuttle Express in the Application Case have not been borne out in actuality since it began airporter service in May of 2015, after the Final Order.  Other than the website pages in three Asian languages, </w:t>
      </w:r>
      <w:proofErr w:type="spellStart"/>
      <w:r>
        <w:rPr>
          <w:rFonts w:ascii="Times New Roman" w:hAnsi="Times New Roman"/>
        </w:rPr>
        <w:t>Speedishuttle</w:t>
      </w:r>
      <w:proofErr w:type="spellEnd"/>
      <w:r>
        <w:rPr>
          <w:rFonts w:ascii="Times New Roman" w:hAnsi="Times New Roman"/>
        </w:rPr>
        <w:t xml:space="preserve"> has not made any discernable effort to “target” its door-to-</w:t>
      </w:r>
      <w:r>
        <w:rPr>
          <w:rFonts w:ascii="Times New Roman" w:hAnsi="Times New Roman"/>
        </w:rPr>
        <w:lastRenderedPageBreak/>
        <w:t xml:space="preserve">door service to the </w:t>
      </w:r>
      <w:r w:rsidR="00CF5383">
        <w:rPr>
          <w:rFonts w:ascii="Times New Roman" w:hAnsi="Times New Roman"/>
        </w:rPr>
        <w:t>purported</w:t>
      </w:r>
      <w:r>
        <w:rPr>
          <w:rFonts w:ascii="Times New Roman" w:hAnsi="Times New Roman"/>
        </w:rPr>
        <w:t>ly</w:t>
      </w:r>
      <w:r w:rsidR="00CF5383">
        <w:rPr>
          <w:rFonts w:ascii="Times New Roman" w:hAnsi="Times New Roman"/>
        </w:rPr>
        <w:t xml:space="preserve"> </w:t>
      </w:r>
      <w:r>
        <w:rPr>
          <w:rFonts w:ascii="Times New Roman" w:hAnsi="Times New Roman"/>
        </w:rPr>
        <w:t xml:space="preserve">unserved </w:t>
      </w:r>
      <w:r w:rsidR="000F4F4E">
        <w:rPr>
          <w:rFonts w:ascii="Times New Roman" w:hAnsi="Times New Roman"/>
        </w:rPr>
        <w:t xml:space="preserve">non-English speaking demographic </w:t>
      </w:r>
      <w:r>
        <w:rPr>
          <w:rFonts w:ascii="Times New Roman" w:hAnsi="Times New Roman"/>
        </w:rPr>
        <w:t xml:space="preserve">in any way whatsoever.   To the contrary, it has gone to great lengths to compete directly with Shuttle Express for the </w:t>
      </w:r>
      <w:r w:rsidR="00EB5EEB">
        <w:rPr>
          <w:rFonts w:ascii="Times New Roman" w:hAnsi="Times New Roman"/>
        </w:rPr>
        <w:t xml:space="preserve">exactly the </w:t>
      </w:r>
      <w:r>
        <w:rPr>
          <w:rFonts w:ascii="Times New Roman" w:hAnsi="Times New Roman"/>
        </w:rPr>
        <w:t xml:space="preserve">same passengers, </w:t>
      </w:r>
      <w:r w:rsidR="00EB5EEB">
        <w:rPr>
          <w:rFonts w:ascii="Times New Roman" w:hAnsi="Times New Roman"/>
        </w:rPr>
        <w:t xml:space="preserve">falling within exactly </w:t>
      </w:r>
      <w:r>
        <w:rPr>
          <w:rFonts w:ascii="Times New Roman" w:hAnsi="Times New Roman"/>
        </w:rPr>
        <w:t xml:space="preserve">the same demographics, and in materially the same way.  As a consequence, </w:t>
      </w:r>
      <w:r w:rsidR="000F4F4E">
        <w:rPr>
          <w:rFonts w:ascii="Times New Roman" w:hAnsi="Times New Roman"/>
        </w:rPr>
        <w:t>Respondent</w:t>
      </w:r>
      <w:r>
        <w:rPr>
          <w:rFonts w:ascii="Times New Roman" w:hAnsi="Times New Roman"/>
        </w:rPr>
        <w:t xml:space="preserve">’s entry </w:t>
      </w:r>
      <w:r w:rsidR="00EB5EEB">
        <w:rPr>
          <w:rFonts w:ascii="Times New Roman" w:hAnsi="Times New Roman"/>
        </w:rPr>
        <w:t xml:space="preserve">has not in any material way provided service to travelers who would otherwise not have been served by an </w:t>
      </w:r>
      <w:r w:rsidR="00A6098D">
        <w:rPr>
          <w:rFonts w:ascii="Times New Roman" w:hAnsi="Times New Roman"/>
        </w:rPr>
        <w:t xml:space="preserve">existing </w:t>
      </w:r>
      <w:r w:rsidR="00EB5EEB">
        <w:rPr>
          <w:rFonts w:ascii="Times New Roman" w:hAnsi="Times New Roman"/>
        </w:rPr>
        <w:t xml:space="preserve">auto transportation provider.  </w:t>
      </w:r>
    </w:p>
    <w:p w14:paraId="20C025E2" w14:textId="30801271" w:rsidR="00A6098D" w:rsidRDefault="00EB5EEB" w:rsidP="00200EEB">
      <w:pPr>
        <w:pStyle w:val="ListParagraph"/>
        <w:numPr>
          <w:ilvl w:val="0"/>
          <w:numId w:val="16"/>
        </w:numPr>
        <w:spacing w:line="480" w:lineRule="auto"/>
        <w:rPr>
          <w:rFonts w:ascii="Times New Roman" w:hAnsi="Times New Roman"/>
        </w:rPr>
      </w:pPr>
      <w:proofErr w:type="spellStart"/>
      <w:r>
        <w:rPr>
          <w:rFonts w:ascii="Times New Roman" w:hAnsi="Times New Roman"/>
        </w:rPr>
        <w:t>Speedishuttle</w:t>
      </w:r>
      <w:proofErr w:type="spellEnd"/>
      <w:r>
        <w:rPr>
          <w:rFonts w:ascii="Times New Roman" w:hAnsi="Times New Roman"/>
        </w:rPr>
        <w:t xml:space="preserve"> has also done nothing to increase the total number of travelers using door-to-door shared ride service from the airport</w:t>
      </w:r>
      <w:r w:rsidR="00DB6455">
        <w:rPr>
          <w:rFonts w:ascii="Times New Roman" w:hAnsi="Times New Roman"/>
        </w:rPr>
        <w:t xml:space="preserve"> as it promised to do</w:t>
      </w:r>
      <w:r>
        <w:rPr>
          <w:rFonts w:ascii="Times New Roman" w:hAnsi="Times New Roman"/>
        </w:rPr>
        <w:t xml:space="preserve">.  </w:t>
      </w:r>
      <w:r w:rsidR="00DB6455">
        <w:rPr>
          <w:rFonts w:ascii="Times New Roman" w:hAnsi="Times New Roman"/>
        </w:rPr>
        <w:t xml:space="preserve">Rather than reversing the downward trend upon which it based </w:t>
      </w:r>
      <w:r w:rsidR="006657BE">
        <w:rPr>
          <w:rFonts w:ascii="Times New Roman" w:hAnsi="Times New Roman"/>
        </w:rPr>
        <w:t xml:space="preserve">its </w:t>
      </w:r>
      <w:r w:rsidR="00DB6455">
        <w:rPr>
          <w:rFonts w:ascii="Times New Roman" w:hAnsi="Times New Roman"/>
        </w:rPr>
        <w:t>case in part, t</w:t>
      </w:r>
      <w:r>
        <w:rPr>
          <w:rFonts w:ascii="Times New Roman" w:hAnsi="Times New Roman"/>
        </w:rPr>
        <w:t>o the contrary, the total number of trips provided from the airport by Sh</w:t>
      </w:r>
      <w:r w:rsidR="000F4F4E">
        <w:rPr>
          <w:rFonts w:ascii="Times New Roman" w:hAnsi="Times New Roman"/>
        </w:rPr>
        <w:t xml:space="preserve">uttle Express and </w:t>
      </w:r>
      <w:proofErr w:type="spellStart"/>
      <w:r w:rsidR="000F4F4E">
        <w:rPr>
          <w:rFonts w:ascii="Times New Roman" w:hAnsi="Times New Roman"/>
        </w:rPr>
        <w:t>Speedishuttle</w:t>
      </w:r>
      <w:proofErr w:type="spellEnd"/>
      <w:r w:rsidR="000F4F4E">
        <w:rPr>
          <w:rFonts w:ascii="Times New Roman" w:hAnsi="Times New Roman"/>
        </w:rPr>
        <w:t xml:space="preserve">—even </w:t>
      </w:r>
      <w:r w:rsidRPr="00EB5EEB">
        <w:rPr>
          <w:rFonts w:ascii="Times New Roman" w:hAnsi="Times New Roman"/>
          <w:u w:val="single"/>
        </w:rPr>
        <w:t>combined</w:t>
      </w:r>
      <w:r w:rsidR="000F4F4E">
        <w:rPr>
          <w:rFonts w:ascii="Times New Roman" w:hAnsi="Times New Roman"/>
        </w:rPr>
        <w:t xml:space="preserve">—has </w:t>
      </w:r>
      <w:r>
        <w:rPr>
          <w:rFonts w:ascii="Times New Roman" w:hAnsi="Times New Roman"/>
        </w:rPr>
        <w:t>declined in each and every month in 2015 com</w:t>
      </w:r>
      <w:r w:rsidR="000F4F4E">
        <w:rPr>
          <w:rFonts w:ascii="Times New Roman" w:hAnsi="Times New Roman"/>
        </w:rPr>
        <w:t xml:space="preserve">pared to the same month in 2014, when served </w:t>
      </w:r>
      <w:r>
        <w:rPr>
          <w:rFonts w:ascii="Times New Roman" w:hAnsi="Times New Roman"/>
        </w:rPr>
        <w:t xml:space="preserve">by Shuttle Express alone.  The overall </w:t>
      </w:r>
      <w:r w:rsidR="00A6098D">
        <w:rPr>
          <w:rFonts w:ascii="Times New Roman" w:hAnsi="Times New Roman"/>
        </w:rPr>
        <w:t>combin</w:t>
      </w:r>
      <w:r w:rsidR="00DB6455">
        <w:rPr>
          <w:rFonts w:ascii="Times New Roman" w:hAnsi="Times New Roman"/>
        </w:rPr>
        <w:t xml:space="preserve">ed </w:t>
      </w:r>
      <w:r>
        <w:rPr>
          <w:rFonts w:ascii="Times New Roman" w:hAnsi="Times New Roman"/>
        </w:rPr>
        <w:t xml:space="preserve">decline averaged </w:t>
      </w:r>
      <w:r w:rsidR="002B676A">
        <w:rPr>
          <w:rFonts w:ascii="Times New Roman" w:hAnsi="Times New Roman"/>
        </w:rPr>
        <w:t>8.6</w:t>
      </w:r>
      <w:r w:rsidR="002B676A" w:rsidRPr="002B676A">
        <w:rPr>
          <w:rFonts w:ascii="Times New Roman" w:hAnsi="Times New Roman"/>
        </w:rPr>
        <w:t>%</w:t>
      </w:r>
      <w:r w:rsidR="002B676A">
        <w:rPr>
          <w:rFonts w:ascii="Times New Roman" w:hAnsi="Times New Roman"/>
        </w:rPr>
        <w:t xml:space="preserve"> </w:t>
      </w:r>
      <w:r>
        <w:rPr>
          <w:rFonts w:ascii="Times New Roman" w:hAnsi="Times New Roman"/>
        </w:rPr>
        <w:t>from May through December</w:t>
      </w:r>
      <w:r w:rsidR="000F4F4E">
        <w:rPr>
          <w:rFonts w:ascii="Times New Roman" w:hAnsi="Times New Roman"/>
        </w:rPr>
        <w:t xml:space="preserve"> 2015</w:t>
      </w:r>
      <w:r>
        <w:rPr>
          <w:rFonts w:ascii="Times New Roman" w:hAnsi="Times New Roman"/>
        </w:rPr>
        <w:t xml:space="preserve">.  </w:t>
      </w:r>
      <w:r w:rsidR="000F134D">
        <w:rPr>
          <w:rFonts w:ascii="Times New Roman" w:hAnsi="Times New Roman"/>
        </w:rPr>
        <w:t xml:space="preserve">Indeed, the percentage decline in overall trips from 2014 to 2015 after </w:t>
      </w:r>
      <w:proofErr w:type="spellStart"/>
      <w:r w:rsidR="000F134D">
        <w:rPr>
          <w:rFonts w:ascii="Times New Roman" w:hAnsi="Times New Roman"/>
        </w:rPr>
        <w:t>SpeediShuttle</w:t>
      </w:r>
      <w:proofErr w:type="spellEnd"/>
      <w:r w:rsidR="000F134D">
        <w:rPr>
          <w:rFonts w:ascii="Times New Roman" w:hAnsi="Times New Roman"/>
        </w:rPr>
        <w:t xml:space="preserve"> entered the market was </w:t>
      </w:r>
      <w:r w:rsidR="000F134D" w:rsidRPr="0029495A">
        <w:rPr>
          <w:rFonts w:ascii="Times New Roman" w:hAnsi="Times New Roman"/>
          <w:b/>
          <w:i/>
        </w:rPr>
        <w:t>greater</w:t>
      </w:r>
      <w:r w:rsidR="000F134D">
        <w:rPr>
          <w:rFonts w:ascii="Times New Roman" w:hAnsi="Times New Roman"/>
        </w:rPr>
        <w:t xml:space="preserve"> than the decline from 2013 to 2014, when only Shuttle Express was serving the market.</w:t>
      </w:r>
    </w:p>
    <w:p w14:paraId="067A1457" w14:textId="5E8C31CA" w:rsidR="00200EEB" w:rsidRDefault="00A6098D" w:rsidP="00200EEB">
      <w:pPr>
        <w:pStyle w:val="ListParagraph"/>
        <w:numPr>
          <w:ilvl w:val="0"/>
          <w:numId w:val="16"/>
        </w:numPr>
        <w:spacing w:line="480" w:lineRule="auto"/>
        <w:rPr>
          <w:rFonts w:ascii="Times New Roman" w:hAnsi="Times New Roman"/>
        </w:rPr>
      </w:pPr>
      <w:r>
        <w:rPr>
          <w:rFonts w:ascii="Times New Roman" w:hAnsi="Times New Roman"/>
        </w:rPr>
        <w:t>T</w:t>
      </w:r>
      <w:r w:rsidR="00EB5EEB">
        <w:rPr>
          <w:rFonts w:ascii="Times New Roman" w:hAnsi="Times New Roman"/>
        </w:rPr>
        <w:t>he decline of Shuttle Express</w:t>
      </w:r>
      <w:r w:rsidR="000F4F4E">
        <w:rPr>
          <w:rFonts w:ascii="Times New Roman" w:hAnsi="Times New Roman"/>
        </w:rPr>
        <w:t>’</w:t>
      </w:r>
      <w:r w:rsidR="00EB5EEB">
        <w:rPr>
          <w:rFonts w:ascii="Times New Roman" w:hAnsi="Times New Roman"/>
        </w:rPr>
        <w:t xml:space="preserve"> trips was several times greater than the</w:t>
      </w:r>
      <w:r w:rsidR="00DB6455">
        <w:rPr>
          <w:rFonts w:ascii="Times New Roman" w:hAnsi="Times New Roman"/>
        </w:rPr>
        <w:t xml:space="preserve"> combined decline</w:t>
      </w:r>
      <w:r>
        <w:rPr>
          <w:rFonts w:ascii="Times New Roman" w:hAnsi="Times New Roman"/>
        </w:rPr>
        <w:t xml:space="preserve"> of the two carriers</w:t>
      </w:r>
      <w:r w:rsidR="00CF5383">
        <w:rPr>
          <w:rFonts w:ascii="Times New Roman" w:hAnsi="Times New Roman"/>
        </w:rPr>
        <w:t xml:space="preserve"> together</w:t>
      </w:r>
      <w:r w:rsidR="00DB6455">
        <w:rPr>
          <w:rFonts w:ascii="Times New Roman" w:hAnsi="Times New Roman"/>
        </w:rPr>
        <w:t xml:space="preserve">, averaging </w:t>
      </w:r>
      <w:r w:rsidR="00CF5383">
        <w:rPr>
          <w:rFonts w:ascii="Times New Roman" w:hAnsi="Times New Roman"/>
        </w:rPr>
        <w:t xml:space="preserve">down </w:t>
      </w:r>
      <w:r w:rsidR="00DB6455">
        <w:rPr>
          <w:rFonts w:ascii="Times New Roman" w:hAnsi="Times New Roman"/>
        </w:rPr>
        <w:t xml:space="preserve">over 20% in 2015 and over 25% in 2016, as </w:t>
      </w:r>
      <w:proofErr w:type="spellStart"/>
      <w:r w:rsidR="00DB6455">
        <w:rPr>
          <w:rFonts w:ascii="Times New Roman" w:hAnsi="Times New Roman"/>
        </w:rPr>
        <w:t>Speedishuttle’s</w:t>
      </w:r>
      <w:proofErr w:type="spellEnd"/>
      <w:r w:rsidR="00DB6455">
        <w:rPr>
          <w:rFonts w:ascii="Times New Roman" w:hAnsi="Times New Roman"/>
        </w:rPr>
        <w:t xml:space="preserve"> trips increased</w:t>
      </w:r>
      <w:r>
        <w:rPr>
          <w:rFonts w:ascii="Times New Roman" w:hAnsi="Times New Roman"/>
        </w:rPr>
        <w:t xml:space="preserve"> over the period</w:t>
      </w:r>
      <w:r w:rsidR="00DB6455">
        <w:rPr>
          <w:rFonts w:ascii="Times New Roman" w:hAnsi="Times New Roman"/>
        </w:rPr>
        <w:t xml:space="preserve">.  The actual data since last May, which could not have been available in the Application Case, demonstrate conclusively that </w:t>
      </w:r>
      <w:proofErr w:type="spellStart"/>
      <w:r w:rsidR="00DB6455">
        <w:rPr>
          <w:rFonts w:ascii="Times New Roman" w:hAnsi="Times New Roman"/>
        </w:rPr>
        <w:t>Speedishuttle’s</w:t>
      </w:r>
      <w:proofErr w:type="spellEnd"/>
      <w:r w:rsidR="00DB6455">
        <w:rPr>
          <w:rFonts w:ascii="Times New Roman" w:hAnsi="Times New Roman"/>
        </w:rPr>
        <w:t xml:space="preserve"> service is not suffic</w:t>
      </w:r>
      <w:r w:rsidR="00CF5383">
        <w:rPr>
          <w:rFonts w:ascii="Times New Roman" w:hAnsi="Times New Roman"/>
        </w:rPr>
        <w:t>iently different</w:t>
      </w:r>
      <w:r w:rsidR="00CE1BC9">
        <w:rPr>
          <w:rFonts w:ascii="Times New Roman" w:hAnsi="Times New Roman"/>
        </w:rPr>
        <w:t xml:space="preserve"> to find</w:t>
      </w:r>
      <w:r w:rsidR="00CF5383">
        <w:rPr>
          <w:rFonts w:ascii="Times New Roman" w:hAnsi="Times New Roman"/>
        </w:rPr>
        <w:t xml:space="preserve"> that it serves—</w:t>
      </w:r>
      <w:r w:rsidR="00DB6455">
        <w:rPr>
          <w:rFonts w:ascii="Times New Roman" w:hAnsi="Times New Roman"/>
        </w:rPr>
        <w:t xml:space="preserve">exclusively, primarily, or </w:t>
      </w:r>
      <w:r w:rsidR="000F4F4E">
        <w:rPr>
          <w:rFonts w:ascii="Times New Roman" w:hAnsi="Times New Roman"/>
        </w:rPr>
        <w:t>even measurably</w:t>
      </w:r>
      <w:r w:rsidR="00CF5383">
        <w:rPr>
          <w:rFonts w:ascii="Times New Roman" w:hAnsi="Times New Roman"/>
        </w:rPr>
        <w:t xml:space="preserve">—a </w:t>
      </w:r>
      <w:r w:rsidR="00DB6455">
        <w:rPr>
          <w:rFonts w:ascii="Times New Roman" w:hAnsi="Times New Roman"/>
        </w:rPr>
        <w:t>uniquely targeted demographic.  Rather, it serves the same passengers that used to be served by Shuttle Express to the satisfaction of the Commission and the public.</w:t>
      </w:r>
    </w:p>
    <w:p w14:paraId="146AFACA" w14:textId="6EE19BFA" w:rsidR="00EB5EEB" w:rsidRDefault="00136CE1" w:rsidP="00200EEB">
      <w:pPr>
        <w:pStyle w:val="ListParagraph"/>
        <w:numPr>
          <w:ilvl w:val="0"/>
          <w:numId w:val="16"/>
        </w:numPr>
        <w:spacing w:line="480" w:lineRule="auto"/>
        <w:rPr>
          <w:rFonts w:ascii="Times New Roman" w:hAnsi="Times New Roman"/>
        </w:rPr>
      </w:pPr>
      <w:r>
        <w:rPr>
          <w:rFonts w:ascii="Times New Roman" w:hAnsi="Times New Roman"/>
        </w:rPr>
        <w:lastRenderedPageBreak/>
        <w:t xml:space="preserve">There are </w:t>
      </w:r>
      <w:r w:rsidR="000F4F4E">
        <w:rPr>
          <w:rFonts w:ascii="Times New Roman" w:hAnsi="Times New Roman"/>
        </w:rPr>
        <w:t xml:space="preserve">at least </w:t>
      </w:r>
      <w:r>
        <w:rPr>
          <w:rFonts w:ascii="Times New Roman" w:hAnsi="Times New Roman"/>
        </w:rPr>
        <w:t>two reasons that commencement of Respondent’s service has done nothing to expand the overall market and little or nothing to provide incremental “different” service to a previously unserved demographic segment of the market.  First and foremost, Respondent “oversold” its purported distinctions, to</w:t>
      </w:r>
      <w:r w:rsidR="006E4511">
        <w:rPr>
          <w:rFonts w:ascii="Times New Roman" w:hAnsi="Times New Roman"/>
        </w:rPr>
        <w:t xml:space="preserve"> the point of misrepresentation</w:t>
      </w:r>
      <w:r w:rsidR="008F76A1">
        <w:rPr>
          <w:rFonts w:ascii="Times New Roman" w:hAnsi="Times New Roman"/>
        </w:rPr>
        <w:t xml:space="preserve"> of material facts</w:t>
      </w:r>
      <w:r w:rsidR="006E4511">
        <w:rPr>
          <w:rFonts w:ascii="Times New Roman" w:hAnsi="Times New Roman"/>
        </w:rPr>
        <w:t>,</w:t>
      </w:r>
      <w:r w:rsidR="008F76A1">
        <w:rPr>
          <w:rFonts w:ascii="Times New Roman" w:hAnsi="Times New Roman"/>
        </w:rPr>
        <w:t xml:space="preserve"> either intentionally or negligently</w:t>
      </w:r>
      <w:r>
        <w:rPr>
          <w:rFonts w:ascii="Times New Roman" w:hAnsi="Times New Roman"/>
        </w:rPr>
        <w:t>.  Second, the Respondent has, in practice, not provided a different service targeted to “a specific subset of consumers” who were unserved.  Instead it has targeted the general travelling public that would have been served by Shuttle Express</w:t>
      </w:r>
      <w:r w:rsidR="00762DF9">
        <w:rPr>
          <w:rFonts w:ascii="Times New Roman" w:hAnsi="Times New Roman"/>
        </w:rPr>
        <w:t xml:space="preserve"> and provided a service that is substantially the same as that offered by Shuttle Express</w:t>
      </w:r>
      <w:r>
        <w:rPr>
          <w:rFonts w:ascii="Times New Roman" w:hAnsi="Times New Roman"/>
        </w:rPr>
        <w:t xml:space="preserve">. </w:t>
      </w:r>
      <w:r w:rsidR="003857F2">
        <w:rPr>
          <w:rFonts w:ascii="Times New Roman" w:hAnsi="Times New Roman"/>
        </w:rPr>
        <w:t xml:space="preserve"> </w:t>
      </w:r>
    </w:p>
    <w:p w14:paraId="6723DF29" w14:textId="09B2C8D9" w:rsidR="0019153D" w:rsidRDefault="003857F2" w:rsidP="00200EEB">
      <w:pPr>
        <w:pStyle w:val="ListParagraph"/>
        <w:numPr>
          <w:ilvl w:val="0"/>
          <w:numId w:val="16"/>
        </w:numPr>
        <w:spacing w:line="480" w:lineRule="auto"/>
        <w:rPr>
          <w:rFonts w:ascii="Times New Roman" w:hAnsi="Times New Roman"/>
        </w:rPr>
      </w:pPr>
      <w:r>
        <w:rPr>
          <w:rFonts w:ascii="Times New Roman" w:hAnsi="Times New Roman"/>
        </w:rPr>
        <w:t>The most significant factor that created the impression Respondent would offer different services when it actu</w:t>
      </w:r>
      <w:r w:rsidR="00CF5383">
        <w:rPr>
          <w:rFonts w:ascii="Times New Roman" w:hAnsi="Times New Roman"/>
        </w:rPr>
        <w:t>ally offered the same services wa</w:t>
      </w:r>
      <w:r>
        <w:rPr>
          <w:rFonts w:ascii="Times New Roman" w:hAnsi="Times New Roman"/>
        </w:rPr>
        <w:t>s Respondent’s application and sworn intention to provide service “by reservation only,” when it actually provides</w:t>
      </w:r>
      <w:r w:rsidR="006E4511">
        <w:rPr>
          <w:rFonts w:ascii="Times New Roman" w:hAnsi="Times New Roman"/>
        </w:rPr>
        <w:t xml:space="preserve"> –</w:t>
      </w:r>
      <w:r>
        <w:rPr>
          <w:rFonts w:ascii="Times New Roman" w:hAnsi="Times New Roman"/>
        </w:rPr>
        <w:t xml:space="preserve"> and intended to provide</w:t>
      </w:r>
      <w:r w:rsidR="006E4511">
        <w:rPr>
          <w:rFonts w:ascii="Times New Roman" w:hAnsi="Times New Roman"/>
        </w:rPr>
        <w:t xml:space="preserve"> –</w:t>
      </w:r>
      <w:r>
        <w:rPr>
          <w:rFonts w:ascii="Times New Roman" w:hAnsi="Times New Roman"/>
        </w:rPr>
        <w:t xml:space="preserve"> service originating at the airport without regard to the existing of a pre-arranged reservation.  Despite his contrary testimony under oath</w:t>
      </w:r>
      <w:r w:rsidR="00901098">
        <w:rPr>
          <w:rFonts w:ascii="Times New Roman" w:hAnsi="Times New Roman"/>
        </w:rPr>
        <w:t xml:space="preserve"> in the Application C</w:t>
      </w:r>
      <w:r>
        <w:rPr>
          <w:rFonts w:ascii="Times New Roman" w:hAnsi="Times New Roman"/>
        </w:rPr>
        <w:t>ase, less than a week after the Final Order was issued</w:t>
      </w:r>
      <w:r w:rsidR="00901098">
        <w:rPr>
          <w:rFonts w:ascii="Times New Roman" w:hAnsi="Times New Roman"/>
        </w:rPr>
        <w:t>,</w:t>
      </w:r>
      <w:r>
        <w:rPr>
          <w:rFonts w:ascii="Times New Roman" w:hAnsi="Times New Roman"/>
        </w:rPr>
        <w:t xml:space="preserve"> Respondent’s CEO</w:t>
      </w:r>
      <w:r w:rsidR="000F4F4E">
        <w:rPr>
          <w:rFonts w:ascii="Times New Roman" w:hAnsi="Times New Roman"/>
        </w:rPr>
        <w:t xml:space="preserve"> Cecil Morton</w:t>
      </w:r>
      <w:r>
        <w:rPr>
          <w:rFonts w:ascii="Times New Roman" w:hAnsi="Times New Roman"/>
        </w:rPr>
        <w:t xml:space="preserve"> wrote to the Port of Seattle see</w:t>
      </w:r>
      <w:r w:rsidR="00901098">
        <w:rPr>
          <w:rFonts w:ascii="Times New Roman" w:hAnsi="Times New Roman"/>
        </w:rPr>
        <w:t>k</w:t>
      </w:r>
      <w:r>
        <w:rPr>
          <w:rFonts w:ascii="Times New Roman" w:hAnsi="Times New Roman"/>
        </w:rPr>
        <w:t xml:space="preserve">ing a lease to enable it to offer </w:t>
      </w:r>
      <w:r w:rsidRPr="006E4511">
        <w:rPr>
          <w:rFonts w:ascii="Times New Roman" w:hAnsi="Times New Roman"/>
          <w:u w:val="single"/>
        </w:rPr>
        <w:t>both</w:t>
      </w:r>
      <w:r>
        <w:rPr>
          <w:rFonts w:ascii="Times New Roman" w:hAnsi="Times New Roman"/>
        </w:rPr>
        <w:t xml:space="preserve"> “prearranged” and “on demand” shared ride service from the airport.  </w:t>
      </w:r>
      <w:r w:rsidRPr="006E4511">
        <w:rPr>
          <w:rFonts w:ascii="Times New Roman" w:hAnsi="Times New Roman"/>
          <w:i/>
        </w:rPr>
        <w:t>See</w:t>
      </w:r>
      <w:r w:rsidRPr="006E4511">
        <w:rPr>
          <w:rFonts w:ascii="Times New Roman" w:hAnsi="Times New Roman"/>
        </w:rPr>
        <w:t xml:space="preserve"> Exhibit A.</w:t>
      </w:r>
      <w:r w:rsidR="00901098">
        <w:rPr>
          <w:rFonts w:ascii="Times New Roman" w:hAnsi="Times New Roman"/>
        </w:rPr>
        <w:t xml:space="preserve">  To the extent that request </w:t>
      </w:r>
      <w:r w:rsidR="00A6098D">
        <w:rPr>
          <w:rFonts w:ascii="Times New Roman" w:hAnsi="Times New Roman"/>
        </w:rPr>
        <w:t>to the Port—and its inconsistency with Mr. Morton’s</w:t>
      </w:r>
      <w:r w:rsidR="00901098">
        <w:rPr>
          <w:rFonts w:ascii="Times New Roman" w:hAnsi="Times New Roman"/>
        </w:rPr>
        <w:t xml:space="preserve"> testimony</w:t>
      </w:r>
      <w:r w:rsidR="00A6098D">
        <w:rPr>
          <w:rFonts w:ascii="Times New Roman" w:hAnsi="Times New Roman"/>
        </w:rPr>
        <w:t>—</w:t>
      </w:r>
      <w:r w:rsidR="00901098">
        <w:rPr>
          <w:rFonts w:ascii="Times New Roman" w:hAnsi="Times New Roman"/>
        </w:rPr>
        <w:t xml:space="preserve">was unclear, the CEO again emailed the Port on May 21, 2015, stating that </w:t>
      </w:r>
      <w:proofErr w:type="spellStart"/>
      <w:r w:rsidR="00901098">
        <w:rPr>
          <w:rFonts w:ascii="Times New Roman" w:hAnsi="Times New Roman"/>
        </w:rPr>
        <w:t>Speedishuttle</w:t>
      </w:r>
      <w:proofErr w:type="spellEnd"/>
      <w:r w:rsidR="00901098">
        <w:rPr>
          <w:rFonts w:ascii="Times New Roman" w:hAnsi="Times New Roman"/>
        </w:rPr>
        <w:t xml:space="preserve">, “will want to commence selling </w:t>
      </w:r>
      <w:r w:rsidR="00901098" w:rsidRPr="00D54F93">
        <w:rPr>
          <w:rFonts w:ascii="Times New Roman" w:hAnsi="Times New Roman"/>
          <w:u w:val="single"/>
        </w:rPr>
        <w:t>walk up</w:t>
      </w:r>
      <w:r w:rsidR="00901098">
        <w:rPr>
          <w:rFonts w:ascii="Times New Roman" w:hAnsi="Times New Roman"/>
        </w:rPr>
        <w:t xml:space="preserve"> transfers immediately.</w:t>
      </w:r>
      <w:r w:rsidR="0019153D">
        <w:rPr>
          <w:rFonts w:ascii="Times New Roman" w:hAnsi="Times New Roman"/>
        </w:rPr>
        <w:t>”</w:t>
      </w:r>
      <w:r w:rsidR="00901098">
        <w:rPr>
          <w:rFonts w:ascii="Times New Roman" w:hAnsi="Times New Roman"/>
        </w:rPr>
        <w:t xml:space="preserve">  </w:t>
      </w:r>
      <w:r w:rsidR="000F4F4E" w:rsidRPr="006E4511">
        <w:rPr>
          <w:rFonts w:ascii="Times New Roman" w:hAnsi="Times New Roman"/>
        </w:rPr>
        <w:t>Exhibit B</w:t>
      </w:r>
      <w:r w:rsidR="00D54F93">
        <w:rPr>
          <w:rFonts w:ascii="Times New Roman" w:hAnsi="Times New Roman"/>
        </w:rPr>
        <w:t xml:space="preserve"> (emphasis added).</w:t>
      </w:r>
    </w:p>
    <w:p w14:paraId="6635288B" w14:textId="17403F7D" w:rsidR="003857F2" w:rsidRDefault="00901098" w:rsidP="00200EEB">
      <w:pPr>
        <w:pStyle w:val="ListParagraph"/>
        <w:numPr>
          <w:ilvl w:val="0"/>
          <w:numId w:val="16"/>
        </w:numPr>
        <w:spacing w:line="480" w:lineRule="auto"/>
        <w:rPr>
          <w:rFonts w:ascii="Times New Roman" w:hAnsi="Times New Roman"/>
        </w:rPr>
      </w:pPr>
      <w:r>
        <w:rPr>
          <w:rFonts w:ascii="Times New Roman" w:hAnsi="Times New Roman"/>
        </w:rPr>
        <w:t xml:space="preserve">The </w:t>
      </w:r>
      <w:r w:rsidR="0019153D">
        <w:rPr>
          <w:rFonts w:ascii="Times New Roman" w:hAnsi="Times New Roman"/>
        </w:rPr>
        <w:t xml:space="preserve">aforementioned </w:t>
      </w:r>
      <w:r>
        <w:rPr>
          <w:rFonts w:ascii="Times New Roman" w:hAnsi="Times New Roman"/>
        </w:rPr>
        <w:t>email</w:t>
      </w:r>
      <w:r w:rsidR="0019153D">
        <w:rPr>
          <w:rFonts w:ascii="Times New Roman" w:hAnsi="Times New Roman"/>
        </w:rPr>
        <w:t>s were</w:t>
      </w:r>
      <w:r>
        <w:rPr>
          <w:rFonts w:ascii="Times New Roman" w:hAnsi="Times New Roman"/>
        </w:rPr>
        <w:t xml:space="preserve"> part of a series of communications se</w:t>
      </w:r>
      <w:r w:rsidR="000F4F4E">
        <w:rPr>
          <w:rFonts w:ascii="Times New Roman" w:hAnsi="Times New Roman"/>
        </w:rPr>
        <w:t>eking “identical” signage, walk-</w:t>
      </w:r>
      <w:r>
        <w:rPr>
          <w:rFonts w:ascii="Times New Roman" w:hAnsi="Times New Roman"/>
        </w:rPr>
        <w:t>up desk</w:t>
      </w:r>
      <w:r w:rsidR="006657BE">
        <w:rPr>
          <w:rFonts w:ascii="Times New Roman" w:hAnsi="Times New Roman"/>
        </w:rPr>
        <w:t>s</w:t>
      </w:r>
      <w:r>
        <w:rPr>
          <w:rFonts w:ascii="Times New Roman" w:hAnsi="Times New Roman"/>
        </w:rPr>
        <w:t xml:space="preserve">, and other facilities as Shuttle Express </w:t>
      </w:r>
      <w:r w:rsidR="000F4F4E">
        <w:rPr>
          <w:rFonts w:ascii="Times New Roman" w:hAnsi="Times New Roman"/>
        </w:rPr>
        <w:t xml:space="preserve">had </w:t>
      </w:r>
      <w:r>
        <w:rPr>
          <w:rFonts w:ascii="Times New Roman" w:hAnsi="Times New Roman"/>
        </w:rPr>
        <w:t>at the airport</w:t>
      </w:r>
      <w:r w:rsidR="000F4F4E">
        <w:rPr>
          <w:rFonts w:ascii="Times New Roman" w:hAnsi="Times New Roman"/>
        </w:rPr>
        <w:t>, even in the same location</w:t>
      </w:r>
      <w:r>
        <w:rPr>
          <w:rFonts w:ascii="Times New Roman" w:hAnsi="Times New Roman"/>
        </w:rPr>
        <w:t>.  Taken together the communications evince an intent—even before Responden</w:t>
      </w:r>
      <w:r w:rsidR="0019153D">
        <w:rPr>
          <w:rFonts w:ascii="Times New Roman" w:hAnsi="Times New Roman"/>
        </w:rPr>
        <w:t>t began to offer any servic</w:t>
      </w:r>
      <w:r w:rsidR="00B62CE0">
        <w:rPr>
          <w:rFonts w:ascii="Times New Roman" w:hAnsi="Times New Roman"/>
        </w:rPr>
        <w:t>e—to offer “on-demand” or “walk-</w:t>
      </w:r>
      <w:r w:rsidR="0019153D">
        <w:rPr>
          <w:rFonts w:ascii="Times New Roman" w:hAnsi="Times New Roman"/>
        </w:rPr>
        <w:t>up” service</w:t>
      </w:r>
      <w:r w:rsidR="00CF5383">
        <w:rPr>
          <w:rFonts w:ascii="Times New Roman" w:hAnsi="Times New Roman"/>
        </w:rPr>
        <w:t xml:space="preserve"> and compete directly with </w:t>
      </w:r>
      <w:r w:rsidR="00CF5383">
        <w:rPr>
          <w:rFonts w:ascii="Times New Roman" w:hAnsi="Times New Roman"/>
        </w:rPr>
        <w:lastRenderedPageBreak/>
        <w:t>Shuttle Express</w:t>
      </w:r>
      <w:r w:rsidR="0019153D">
        <w:rPr>
          <w:rFonts w:ascii="Times New Roman" w:hAnsi="Times New Roman"/>
        </w:rPr>
        <w:t xml:space="preserve">.  The testimony just a few months before was </w:t>
      </w:r>
      <w:r w:rsidR="00D54F93">
        <w:rPr>
          <w:rFonts w:ascii="Times New Roman" w:hAnsi="Times New Roman"/>
        </w:rPr>
        <w:t xml:space="preserve">false, </w:t>
      </w:r>
      <w:r w:rsidR="0019153D">
        <w:rPr>
          <w:rFonts w:ascii="Times New Roman" w:hAnsi="Times New Roman"/>
        </w:rPr>
        <w:t>misleading</w:t>
      </w:r>
      <w:r w:rsidR="00D54F93">
        <w:rPr>
          <w:rFonts w:ascii="Times New Roman" w:hAnsi="Times New Roman"/>
        </w:rPr>
        <w:t xml:space="preserve">, and inaccurate.  </w:t>
      </w:r>
      <w:r w:rsidR="008F76A1">
        <w:rPr>
          <w:rFonts w:ascii="Times New Roman" w:hAnsi="Times New Roman"/>
        </w:rPr>
        <w:t>New and newly discovered evidence would support a finding that Respondent’s witnesses knew or should have known at the time it was given that such testimony was false, misleading, or inaccurate</w:t>
      </w:r>
      <w:r w:rsidR="0019153D">
        <w:rPr>
          <w:rFonts w:ascii="Times New Roman" w:hAnsi="Times New Roman"/>
        </w:rPr>
        <w:t xml:space="preserve">.  These new facts regarding Respondent’s true intent and the true nature of their </w:t>
      </w:r>
      <w:r w:rsidR="00BB6161">
        <w:rPr>
          <w:rFonts w:ascii="Times New Roman" w:hAnsi="Times New Roman"/>
        </w:rPr>
        <w:t>door-to-door</w:t>
      </w:r>
      <w:r w:rsidR="0019153D">
        <w:rPr>
          <w:rFonts w:ascii="Times New Roman" w:hAnsi="Times New Roman"/>
        </w:rPr>
        <w:t xml:space="preserve"> service were and are material to the Commission’s decisions, its process, and the consequent harm to the public interest.</w:t>
      </w:r>
    </w:p>
    <w:p w14:paraId="206157FB" w14:textId="77777777" w:rsidR="00136CE1" w:rsidRDefault="0019153D" w:rsidP="00200EEB">
      <w:pPr>
        <w:pStyle w:val="ListParagraph"/>
        <w:numPr>
          <w:ilvl w:val="0"/>
          <w:numId w:val="16"/>
        </w:numPr>
        <w:spacing w:line="480" w:lineRule="auto"/>
        <w:rPr>
          <w:rFonts w:ascii="Times New Roman" w:hAnsi="Times New Roman"/>
        </w:rPr>
      </w:pPr>
      <w:r>
        <w:rPr>
          <w:rFonts w:ascii="Times New Roman" w:hAnsi="Times New Roman"/>
        </w:rPr>
        <w:t>New evidence—including the foregoing and other evidence of actual operations—confirms that the supposed distinctions between the Respondent’s proposed services and the services</w:t>
      </w:r>
      <w:r w:rsidR="00762DF9">
        <w:rPr>
          <w:rFonts w:ascii="Times New Roman" w:hAnsi="Times New Roman"/>
        </w:rPr>
        <w:t xml:space="preserve"> already </w:t>
      </w:r>
      <w:r>
        <w:rPr>
          <w:rFonts w:ascii="Times New Roman" w:hAnsi="Times New Roman"/>
        </w:rPr>
        <w:t xml:space="preserve">provided by Shuttle Express </w:t>
      </w:r>
      <w:r w:rsidR="00762DF9">
        <w:rPr>
          <w:rFonts w:ascii="Times New Roman" w:hAnsi="Times New Roman"/>
        </w:rPr>
        <w:t xml:space="preserve">either were not or are not true, or </w:t>
      </w:r>
      <w:r>
        <w:rPr>
          <w:rFonts w:ascii="Times New Roman" w:hAnsi="Times New Roman"/>
        </w:rPr>
        <w:t>are not sufficiently material that they would have satisfied RCW 81.</w:t>
      </w:r>
      <w:r w:rsidR="00762DF9">
        <w:rPr>
          <w:rFonts w:ascii="Times New Roman" w:hAnsi="Times New Roman"/>
        </w:rPr>
        <w:t>68.40, had Respondent not misle</w:t>
      </w:r>
      <w:r>
        <w:rPr>
          <w:rFonts w:ascii="Times New Roman" w:hAnsi="Times New Roman"/>
        </w:rPr>
        <w:t>d the Administrative Law Judge and the Commission in the Application Case.  Specifically:</w:t>
      </w:r>
    </w:p>
    <w:p w14:paraId="5178F8D9" w14:textId="0C3A650E" w:rsidR="0019153D" w:rsidRDefault="0019153D" w:rsidP="00415E1E">
      <w:pPr>
        <w:pStyle w:val="ListParagraph"/>
        <w:spacing w:line="480" w:lineRule="auto"/>
        <w:rPr>
          <w:rFonts w:ascii="Times New Roman" w:hAnsi="Times New Roman"/>
        </w:rPr>
      </w:pPr>
      <w:r>
        <w:rPr>
          <w:rFonts w:ascii="Times New Roman" w:hAnsi="Times New Roman"/>
        </w:rPr>
        <w:t xml:space="preserve">a. </w:t>
      </w:r>
      <w:r w:rsidR="00B62CE0">
        <w:rPr>
          <w:rFonts w:ascii="Times New Roman" w:hAnsi="Times New Roman"/>
        </w:rPr>
        <w:t xml:space="preserve">  </w:t>
      </w:r>
      <w:r>
        <w:rPr>
          <w:rFonts w:ascii="Times New Roman" w:hAnsi="Times New Roman"/>
        </w:rPr>
        <w:t>The “personal greeter” service distinction does not exist</w:t>
      </w:r>
      <w:r w:rsidR="004F3632">
        <w:rPr>
          <w:rFonts w:ascii="Times New Roman" w:hAnsi="Times New Roman"/>
        </w:rPr>
        <w:t xml:space="preserve"> and is not provided</w:t>
      </w:r>
      <w:r>
        <w:rPr>
          <w:rFonts w:ascii="Times New Roman" w:hAnsi="Times New Roman"/>
        </w:rPr>
        <w:t xml:space="preserve"> </w:t>
      </w:r>
      <w:r w:rsidR="0042612E">
        <w:rPr>
          <w:rFonts w:ascii="Times New Roman" w:hAnsi="Times New Roman"/>
        </w:rPr>
        <w:t xml:space="preserve">unless an air passenger arriving at the airport has made a reservation for </w:t>
      </w:r>
      <w:r w:rsidR="00BB6161">
        <w:rPr>
          <w:rFonts w:ascii="Times New Roman" w:hAnsi="Times New Roman"/>
        </w:rPr>
        <w:t>door-to-door</w:t>
      </w:r>
      <w:r w:rsidR="0042612E">
        <w:rPr>
          <w:rFonts w:ascii="Times New Roman" w:hAnsi="Times New Roman"/>
        </w:rPr>
        <w:t xml:space="preserve"> service prior to arriving, as Respondent has admitted.  </w:t>
      </w:r>
      <w:r w:rsidR="00CF5383">
        <w:rPr>
          <w:rFonts w:ascii="Times New Roman" w:hAnsi="Times New Roman"/>
        </w:rPr>
        <w:t xml:space="preserve">Moreover, Respondent has made </w:t>
      </w:r>
      <w:r w:rsidR="006E4511">
        <w:rPr>
          <w:rFonts w:ascii="Times New Roman" w:hAnsi="Times New Roman"/>
        </w:rPr>
        <w:t xml:space="preserve">no apparent </w:t>
      </w:r>
      <w:r w:rsidR="00CF5383">
        <w:rPr>
          <w:rFonts w:ascii="Times New Roman" w:hAnsi="Times New Roman"/>
        </w:rPr>
        <w:t>effort to hire multilingual greeters.</w:t>
      </w:r>
    </w:p>
    <w:p w14:paraId="28EF6D4F" w14:textId="77777777" w:rsidR="0042612E" w:rsidRDefault="0042612E" w:rsidP="00415E1E">
      <w:pPr>
        <w:pStyle w:val="ListParagraph"/>
        <w:spacing w:line="480" w:lineRule="auto"/>
        <w:rPr>
          <w:rFonts w:ascii="Times New Roman" w:hAnsi="Times New Roman"/>
        </w:rPr>
      </w:pPr>
      <w:r>
        <w:rPr>
          <w:rFonts w:ascii="Times New Roman" w:hAnsi="Times New Roman"/>
        </w:rPr>
        <w:t xml:space="preserve">b.  </w:t>
      </w:r>
      <w:r w:rsidR="00B62CE0">
        <w:rPr>
          <w:rFonts w:ascii="Times New Roman" w:hAnsi="Times New Roman"/>
        </w:rPr>
        <w:t xml:space="preserve">  </w:t>
      </w:r>
      <w:r>
        <w:rPr>
          <w:rFonts w:ascii="Times New Roman" w:hAnsi="Times New Roman"/>
        </w:rPr>
        <w:t>Multilingual reservations can only be made by booking a reservation in advance</w:t>
      </w:r>
      <w:r w:rsidR="004F3632" w:rsidRPr="004F3632">
        <w:rPr>
          <w:rFonts w:ascii="Times New Roman" w:hAnsi="Times New Roman"/>
        </w:rPr>
        <w:t xml:space="preserve"> </w:t>
      </w:r>
      <w:r w:rsidR="004F3632">
        <w:rPr>
          <w:rFonts w:ascii="Times New Roman" w:hAnsi="Times New Roman"/>
        </w:rPr>
        <w:t>on the website</w:t>
      </w:r>
      <w:r>
        <w:rPr>
          <w:rFonts w:ascii="Times New Roman" w:hAnsi="Times New Roman"/>
        </w:rPr>
        <w:t xml:space="preserve">. </w:t>
      </w:r>
      <w:r w:rsidR="004F3632">
        <w:rPr>
          <w:rFonts w:ascii="Times New Roman" w:hAnsi="Times New Roman"/>
        </w:rPr>
        <w:t xml:space="preserve"> Given the essential nature of this service to the Commission’s grant of auth</w:t>
      </w:r>
      <w:r w:rsidR="00762DF9">
        <w:rPr>
          <w:rFonts w:ascii="Times New Roman" w:hAnsi="Times New Roman"/>
        </w:rPr>
        <w:t>ority</w:t>
      </w:r>
      <w:r w:rsidR="00D54F93">
        <w:rPr>
          <w:rFonts w:ascii="Times New Roman" w:hAnsi="Times New Roman"/>
        </w:rPr>
        <w:t xml:space="preserve"> and the misrepresentations by the Respondent that are now evident</w:t>
      </w:r>
      <w:r w:rsidR="00762DF9">
        <w:rPr>
          <w:rFonts w:ascii="Times New Roman" w:hAnsi="Times New Roman"/>
        </w:rPr>
        <w:t xml:space="preserve">, </w:t>
      </w:r>
      <w:r w:rsidR="00D54F93">
        <w:rPr>
          <w:rFonts w:ascii="Times New Roman" w:hAnsi="Times New Roman"/>
        </w:rPr>
        <w:t xml:space="preserve">discovery is warranted on </w:t>
      </w:r>
      <w:r w:rsidR="00762DF9">
        <w:rPr>
          <w:rFonts w:ascii="Times New Roman" w:hAnsi="Times New Roman"/>
        </w:rPr>
        <w:t>the issue of whether multilingual</w:t>
      </w:r>
      <w:r w:rsidR="004F3632">
        <w:rPr>
          <w:rFonts w:ascii="Times New Roman" w:hAnsi="Times New Roman"/>
        </w:rPr>
        <w:t xml:space="preserve"> service</w:t>
      </w:r>
      <w:r w:rsidR="00762DF9">
        <w:rPr>
          <w:rFonts w:ascii="Times New Roman" w:hAnsi="Times New Roman"/>
        </w:rPr>
        <w:t xml:space="preserve"> is truly offered to any more than a </w:t>
      </w:r>
      <w:r w:rsidR="00762DF9" w:rsidRPr="00B62CE0">
        <w:rPr>
          <w:rFonts w:ascii="Times New Roman" w:hAnsi="Times New Roman"/>
          <w:i/>
        </w:rPr>
        <w:t xml:space="preserve">de </w:t>
      </w:r>
      <w:proofErr w:type="spellStart"/>
      <w:r w:rsidR="00762DF9" w:rsidRPr="00B62CE0">
        <w:rPr>
          <w:rFonts w:ascii="Times New Roman" w:hAnsi="Times New Roman"/>
          <w:i/>
        </w:rPr>
        <w:t>minimus</w:t>
      </w:r>
      <w:proofErr w:type="spellEnd"/>
      <w:r w:rsidR="00762DF9">
        <w:rPr>
          <w:rFonts w:ascii="Times New Roman" w:hAnsi="Times New Roman"/>
        </w:rPr>
        <w:t xml:space="preserve"> number of Respondent’s</w:t>
      </w:r>
      <w:r w:rsidR="004F3632">
        <w:rPr>
          <w:rFonts w:ascii="Times New Roman" w:hAnsi="Times New Roman"/>
        </w:rPr>
        <w:t xml:space="preserve"> passengers</w:t>
      </w:r>
      <w:r w:rsidR="00D54F93">
        <w:rPr>
          <w:rFonts w:ascii="Times New Roman" w:hAnsi="Times New Roman"/>
        </w:rPr>
        <w:t>.</w:t>
      </w:r>
      <w:r w:rsidR="004F3632">
        <w:rPr>
          <w:rFonts w:ascii="Times New Roman" w:hAnsi="Times New Roman"/>
        </w:rPr>
        <w:t xml:space="preserve"> </w:t>
      </w:r>
      <w:r>
        <w:rPr>
          <w:rFonts w:ascii="Times New Roman" w:hAnsi="Times New Roman"/>
        </w:rPr>
        <w:t xml:space="preserve"> Shuttle Express can find no evidence that personnel staffing Respondent’s kiosk at the airport</w:t>
      </w:r>
      <w:r w:rsidR="0046053B">
        <w:rPr>
          <w:rFonts w:ascii="Times New Roman" w:hAnsi="Times New Roman"/>
        </w:rPr>
        <w:t xml:space="preserve"> or drivers</w:t>
      </w:r>
      <w:r>
        <w:rPr>
          <w:rFonts w:ascii="Times New Roman" w:hAnsi="Times New Roman"/>
        </w:rPr>
        <w:t xml:space="preserve"> are a</w:t>
      </w:r>
      <w:r w:rsidR="00B62CE0">
        <w:rPr>
          <w:rFonts w:ascii="Times New Roman" w:hAnsi="Times New Roman"/>
        </w:rPr>
        <w:t>ny more capable of serving walk-</w:t>
      </w:r>
      <w:r>
        <w:rPr>
          <w:rFonts w:ascii="Times New Roman" w:hAnsi="Times New Roman"/>
        </w:rPr>
        <w:t xml:space="preserve">up passengers than are the Shuttle Express personnel.  On information and belief, Respondent has made no material effort to provide multilingual service </w:t>
      </w:r>
      <w:r w:rsidR="00762DF9">
        <w:rPr>
          <w:rFonts w:ascii="Times New Roman" w:hAnsi="Times New Roman"/>
        </w:rPr>
        <w:t xml:space="preserve">other </w:t>
      </w:r>
      <w:r w:rsidR="00762DF9">
        <w:rPr>
          <w:rFonts w:ascii="Times New Roman" w:hAnsi="Times New Roman"/>
        </w:rPr>
        <w:lastRenderedPageBreak/>
        <w:t>than to</w:t>
      </w:r>
      <w:r>
        <w:rPr>
          <w:rFonts w:ascii="Times New Roman" w:hAnsi="Times New Roman"/>
        </w:rPr>
        <w:t xml:space="preserve"> passengers</w:t>
      </w:r>
      <w:r w:rsidR="00762DF9">
        <w:rPr>
          <w:rFonts w:ascii="Times New Roman" w:hAnsi="Times New Roman"/>
        </w:rPr>
        <w:t xml:space="preserve"> with advance reservations</w:t>
      </w:r>
      <w:r>
        <w:rPr>
          <w:rFonts w:ascii="Times New Roman" w:hAnsi="Times New Roman"/>
        </w:rPr>
        <w:t>.</w:t>
      </w:r>
      <w:r w:rsidR="004F3632">
        <w:rPr>
          <w:rFonts w:ascii="Times New Roman" w:hAnsi="Times New Roman"/>
        </w:rPr>
        <w:t xml:space="preserve">  Therefore this supposedly essential service distinction </w:t>
      </w:r>
      <w:r w:rsidR="00B62CE0">
        <w:rPr>
          <w:rFonts w:ascii="Times New Roman" w:hAnsi="Times New Roman"/>
        </w:rPr>
        <w:t>could have provided</w:t>
      </w:r>
      <w:r w:rsidR="005D7CC7">
        <w:rPr>
          <w:rFonts w:ascii="Times New Roman" w:hAnsi="Times New Roman"/>
        </w:rPr>
        <w:t xml:space="preserve"> no</w:t>
      </w:r>
      <w:r w:rsidR="004F3632">
        <w:rPr>
          <w:rFonts w:ascii="Times New Roman" w:hAnsi="Times New Roman"/>
        </w:rPr>
        <w:t xml:space="preserve"> support </w:t>
      </w:r>
      <w:r w:rsidR="00B62CE0">
        <w:rPr>
          <w:rFonts w:ascii="Times New Roman" w:hAnsi="Times New Roman"/>
        </w:rPr>
        <w:t xml:space="preserve">in the Application Case </w:t>
      </w:r>
      <w:r w:rsidR="005D7CC7">
        <w:rPr>
          <w:rFonts w:ascii="Times New Roman" w:hAnsi="Times New Roman"/>
        </w:rPr>
        <w:t>for</w:t>
      </w:r>
      <w:r w:rsidR="00B62CE0">
        <w:rPr>
          <w:rFonts w:ascii="Times New Roman" w:hAnsi="Times New Roman"/>
        </w:rPr>
        <w:t xml:space="preserve"> a grant of</w:t>
      </w:r>
      <w:r w:rsidR="005D7CC7">
        <w:rPr>
          <w:rFonts w:ascii="Times New Roman" w:hAnsi="Times New Roman"/>
        </w:rPr>
        <w:t xml:space="preserve"> </w:t>
      </w:r>
      <w:r w:rsidR="004F3632">
        <w:rPr>
          <w:rFonts w:ascii="Times New Roman" w:hAnsi="Times New Roman"/>
        </w:rPr>
        <w:t xml:space="preserve">authority to carry passengers who have not made an advance reservation.  </w:t>
      </w:r>
    </w:p>
    <w:p w14:paraId="04412653" w14:textId="1C116123" w:rsidR="0042612E" w:rsidRDefault="0042612E" w:rsidP="00415E1E">
      <w:pPr>
        <w:pStyle w:val="ListParagraph"/>
        <w:spacing w:line="480" w:lineRule="auto"/>
        <w:rPr>
          <w:rFonts w:ascii="Times New Roman" w:hAnsi="Times New Roman"/>
        </w:rPr>
      </w:pPr>
      <w:r>
        <w:rPr>
          <w:rFonts w:ascii="Times New Roman" w:hAnsi="Times New Roman"/>
        </w:rPr>
        <w:t xml:space="preserve">c.  </w:t>
      </w:r>
      <w:r w:rsidR="00B62CE0">
        <w:rPr>
          <w:rFonts w:ascii="Times New Roman" w:hAnsi="Times New Roman"/>
        </w:rPr>
        <w:t xml:space="preserve">  </w:t>
      </w:r>
      <w:r>
        <w:rPr>
          <w:rFonts w:ascii="Times New Roman" w:hAnsi="Times New Roman"/>
        </w:rPr>
        <w:t>It is not</w:t>
      </w:r>
      <w:r w:rsidR="0046053B">
        <w:rPr>
          <w:rFonts w:ascii="Times New Roman" w:hAnsi="Times New Roman"/>
        </w:rPr>
        <w:t xml:space="preserve"> presently</w:t>
      </w:r>
      <w:r>
        <w:rPr>
          <w:rFonts w:ascii="Times New Roman" w:hAnsi="Times New Roman"/>
        </w:rPr>
        <w:t xml:space="preserve"> known if </w:t>
      </w:r>
      <w:r w:rsidR="0046053B">
        <w:rPr>
          <w:rFonts w:ascii="Times New Roman" w:hAnsi="Times New Roman"/>
        </w:rPr>
        <w:t>Respondent provides working</w:t>
      </w:r>
      <w:r w:rsidR="00D54F93">
        <w:rPr>
          <w:rFonts w:ascii="Times New Roman" w:hAnsi="Times New Roman"/>
        </w:rPr>
        <w:t xml:space="preserve"> TV and </w:t>
      </w:r>
      <w:r w:rsidR="006657BE">
        <w:rPr>
          <w:rFonts w:ascii="Times New Roman" w:hAnsi="Times New Roman"/>
        </w:rPr>
        <w:t>Wi-Fi</w:t>
      </w:r>
      <w:r w:rsidR="00D54F93">
        <w:rPr>
          <w:rFonts w:ascii="Times New Roman" w:hAnsi="Times New Roman"/>
        </w:rPr>
        <w:t xml:space="preserve"> in all its vans</w:t>
      </w:r>
      <w:r w:rsidR="00433100">
        <w:rPr>
          <w:rFonts w:ascii="Times New Roman" w:hAnsi="Times New Roman"/>
        </w:rPr>
        <w:t>, which it had started to install by the time of the hearing in the Application Case</w:t>
      </w:r>
      <w:r w:rsidR="00D54F93">
        <w:rPr>
          <w:rFonts w:ascii="Times New Roman" w:hAnsi="Times New Roman"/>
        </w:rPr>
        <w:t>. Again, t</w:t>
      </w:r>
      <w:r w:rsidR="0046053B">
        <w:rPr>
          <w:rFonts w:ascii="Times New Roman" w:hAnsi="Times New Roman"/>
        </w:rPr>
        <w:t xml:space="preserve">his issue merits discovery.  </w:t>
      </w:r>
      <w:r w:rsidR="00CC4DC8">
        <w:rPr>
          <w:rFonts w:ascii="Times New Roman" w:hAnsi="Times New Roman"/>
        </w:rPr>
        <w:t xml:space="preserve">Also, Shuttle Express now has Wi-Fi capability in all of its vans.  </w:t>
      </w:r>
      <w:r w:rsidR="0046053B">
        <w:rPr>
          <w:rFonts w:ascii="Times New Roman" w:hAnsi="Times New Roman"/>
        </w:rPr>
        <w:t xml:space="preserve">However, because the overall number of </w:t>
      </w:r>
      <w:r w:rsidR="00BB6161">
        <w:rPr>
          <w:rFonts w:ascii="Times New Roman" w:hAnsi="Times New Roman"/>
        </w:rPr>
        <w:t>door-to-door</w:t>
      </w:r>
      <w:r w:rsidR="0046053B">
        <w:rPr>
          <w:rFonts w:ascii="Times New Roman" w:hAnsi="Times New Roman"/>
        </w:rPr>
        <w:t xml:space="preserve"> </w:t>
      </w:r>
      <w:r w:rsidR="00B62CE0">
        <w:rPr>
          <w:rFonts w:ascii="Times New Roman" w:hAnsi="Times New Roman"/>
        </w:rPr>
        <w:t xml:space="preserve">airporter </w:t>
      </w:r>
      <w:r w:rsidR="0046053B">
        <w:rPr>
          <w:rFonts w:ascii="Times New Roman" w:hAnsi="Times New Roman"/>
        </w:rPr>
        <w:t xml:space="preserve">passengers has continued to decline at a steady pace, </w:t>
      </w:r>
      <w:r w:rsidR="00B62CE0">
        <w:rPr>
          <w:rFonts w:ascii="Times New Roman" w:hAnsi="Times New Roman"/>
        </w:rPr>
        <w:t>new evidence will show</w:t>
      </w:r>
      <w:r w:rsidR="0046053B">
        <w:rPr>
          <w:rFonts w:ascii="Times New Roman" w:hAnsi="Times New Roman"/>
        </w:rPr>
        <w:t xml:space="preserve"> that that this ancillary feature of the core transportation service the Commission regulates has not in any way served or attracted a material number of new airline passengers</w:t>
      </w:r>
      <w:r w:rsidR="00B62CE0">
        <w:rPr>
          <w:rFonts w:ascii="Times New Roman" w:hAnsi="Times New Roman"/>
        </w:rPr>
        <w:t xml:space="preserve"> to auto transportation service</w:t>
      </w:r>
      <w:r w:rsidR="0046053B">
        <w:rPr>
          <w:rFonts w:ascii="Times New Roman" w:hAnsi="Times New Roman"/>
        </w:rPr>
        <w:t xml:space="preserve">.  Furthermore, the demonstrable shift in passengers from Shuttle Express to </w:t>
      </w:r>
      <w:proofErr w:type="spellStart"/>
      <w:r w:rsidR="0046053B">
        <w:rPr>
          <w:rFonts w:ascii="Times New Roman" w:hAnsi="Times New Roman"/>
        </w:rPr>
        <w:t>Speedishuttle</w:t>
      </w:r>
      <w:proofErr w:type="spellEnd"/>
      <w:r w:rsidR="0046053B">
        <w:rPr>
          <w:rFonts w:ascii="Times New Roman" w:hAnsi="Times New Roman"/>
        </w:rPr>
        <w:t xml:space="preserve"> show</w:t>
      </w:r>
      <w:r w:rsidR="00433100">
        <w:rPr>
          <w:rFonts w:ascii="Times New Roman" w:hAnsi="Times New Roman"/>
        </w:rPr>
        <w:t>s</w:t>
      </w:r>
      <w:r w:rsidR="0046053B">
        <w:rPr>
          <w:rFonts w:ascii="Times New Roman" w:hAnsi="Times New Roman"/>
        </w:rPr>
        <w:t xml:space="preserve"> that at best the features have attracted </w:t>
      </w:r>
      <w:r w:rsidR="00B62CE0">
        <w:rPr>
          <w:rFonts w:ascii="Times New Roman" w:hAnsi="Times New Roman"/>
        </w:rPr>
        <w:t xml:space="preserve">existing </w:t>
      </w:r>
      <w:r w:rsidR="0046053B">
        <w:rPr>
          <w:rFonts w:ascii="Times New Roman" w:hAnsi="Times New Roman"/>
        </w:rPr>
        <w:t xml:space="preserve">passengers who would have been satisfactorily served by Shuttle Express.  </w:t>
      </w:r>
    </w:p>
    <w:p w14:paraId="52680196" w14:textId="7720899F" w:rsidR="005D7CC7" w:rsidRDefault="005D7CC7" w:rsidP="00415E1E">
      <w:pPr>
        <w:pStyle w:val="ListParagraph"/>
        <w:spacing w:line="480" w:lineRule="auto"/>
        <w:rPr>
          <w:rFonts w:ascii="Times New Roman" w:hAnsi="Times New Roman"/>
        </w:rPr>
      </w:pPr>
      <w:r>
        <w:rPr>
          <w:rFonts w:ascii="Times New Roman" w:hAnsi="Times New Roman"/>
        </w:rPr>
        <w:t xml:space="preserve">d.  </w:t>
      </w:r>
      <w:r w:rsidR="00B62CE0">
        <w:rPr>
          <w:rFonts w:ascii="Times New Roman" w:hAnsi="Times New Roman"/>
        </w:rPr>
        <w:t xml:space="preserve">  </w:t>
      </w:r>
      <w:r>
        <w:rPr>
          <w:rFonts w:ascii="Times New Roman" w:hAnsi="Times New Roman"/>
        </w:rPr>
        <w:t xml:space="preserve">Respondent has failed to implement its </w:t>
      </w:r>
      <w:r w:rsidR="00B62CE0">
        <w:rPr>
          <w:rFonts w:ascii="Times New Roman" w:hAnsi="Times New Roman"/>
        </w:rPr>
        <w:t xml:space="preserve">supposed </w:t>
      </w:r>
      <w:r>
        <w:rPr>
          <w:rFonts w:ascii="Times New Roman" w:hAnsi="Times New Roman"/>
        </w:rPr>
        <w:t xml:space="preserve">“guarantee” to depart the airport within 20 minutes from </w:t>
      </w:r>
      <w:r w:rsidR="00D54F93">
        <w:rPr>
          <w:rFonts w:ascii="Times New Roman" w:hAnsi="Times New Roman"/>
        </w:rPr>
        <w:t xml:space="preserve">when </w:t>
      </w:r>
      <w:r>
        <w:rPr>
          <w:rFonts w:ascii="Times New Roman" w:hAnsi="Times New Roman"/>
        </w:rPr>
        <w:t xml:space="preserve">the passenger checks in with bags in hand.  Despite numerous tariff filings </w:t>
      </w:r>
      <w:r w:rsidR="00433100">
        <w:rPr>
          <w:rFonts w:ascii="Times New Roman" w:hAnsi="Times New Roman"/>
        </w:rPr>
        <w:t xml:space="preserve">since the final order in the Application Case, </w:t>
      </w:r>
      <w:proofErr w:type="spellStart"/>
      <w:r>
        <w:rPr>
          <w:rFonts w:ascii="Times New Roman" w:hAnsi="Times New Roman"/>
        </w:rPr>
        <w:t>Speedishuttle</w:t>
      </w:r>
      <w:r w:rsidR="00B62CE0">
        <w:rPr>
          <w:rFonts w:ascii="Times New Roman" w:hAnsi="Times New Roman"/>
        </w:rPr>
        <w:t>’</w:t>
      </w:r>
      <w:r>
        <w:rPr>
          <w:rFonts w:ascii="Times New Roman" w:hAnsi="Times New Roman"/>
        </w:rPr>
        <w:t>s</w:t>
      </w:r>
      <w:proofErr w:type="spellEnd"/>
      <w:r>
        <w:rPr>
          <w:rFonts w:ascii="Times New Roman" w:hAnsi="Times New Roman"/>
        </w:rPr>
        <w:t xml:space="preserve"> tariff does not even mention departure time</w:t>
      </w:r>
      <w:r w:rsidR="00D54F93">
        <w:rPr>
          <w:rFonts w:ascii="Times New Roman" w:hAnsi="Times New Roman"/>
        </w:rPr>
        <w:t>lines in its tariff</w:t>
      </w:r>
      <w:r w:rsidR="00B62CE0">
        <w:rPr>
          <w:rFonts w:ascii="Times New Roman" w:hAnsi="Times New Roman"/>
        </w:rPr>
        <w:t>, let alone guarantee them</w:t>
      </w:r>
      <w:r>
        <w:rPr>
          <w:rFonts w:ascii="Times New Roman" w:hAnsi="Times New Roman"/>
        </w:rPr>
        <w:t>.  Even its website fails to mention airport wait time</w:t>
      </w:r>
      <w:r w:rsidR="00B62CE0">
        <w:rPr>
          <w:rFonts w:ascii="Times New Roman" w:hAnsi="Times New Roman"/>
        </w:rPr>
        <w:t xml:space="preserve"> in Seattle</w:t>
      </w:r>
      <w:r>
        <w:rPr>
          <w:rFonts w:ascii="Times New Roman" w:hAnsi="Times New Roman"/>
        </w:rPr>
        <w:t>.  The “guarantee” is</w:t>
      </w:r>
      <w:r w:rsidR="00D54F93">
        <w:rPr>
          <w:rFonts w:ascii="Times New Roman" w:hAnsi="Times New Roman"/>
        </w:rPr>
        <w:t xml:space="preserve"> non-existent, or</w:t>
      </w:r>
      <w:r>
        <w:rPr>
          <w:rFonts w:ascii="Times New Roman" w:hAnsi="Times New Roman"/>
        </w:rPr>
        <w:t xml:space="preserve"> at most</w:t>
      </w:r>
      <w:r w:rsidR="00D54F93" w:rsidRPr="00D54F93">
        <w:rPr>
          <w:rFonts w:ascii="Times New Roman" w:hAnsi="Times New Roman"/>
        </w:rPr>
        <w:t xml:space="preserve"> </w:t>
      </w:r>
      <w:r w:rsidR="00D54F93">
        <w:rPr>
          <w:rFonts w:ascii="Times New Roman" w:hAnsi="Times New Roman"/>
        </w:rPr>
        <w:t>illusory</w:t>
      </w:r>
      <w:r>
        <w:rPr>
          <w:rFonts w:ascii="Times New Roman" w:hAnsi="Times New Roman"/>
        </w:rPr>
        <w:t xml:space="preserve">.  On information and belief, the actual </w:t>
      </w:r>
      <w:r w:rsidR="00D54F93">
        <w:rPr>
          <w:rFonts w:ascii="Times New Roman" w:hAnsi="Times New Roman"/>
        </w:rPr>
        <w:t xml:space="preserve">average </w:t>
      </w:r>
      <w:r>
        <w:rPr>
          <w:rFonts w:ascii="Times New Roman" w:hAnsi="Times New Roman"/>
        </w:rPr>
        <w:t xml:space="preserve">wait time for </w:t>
      </w:r>
      <w:r w:rsidR="00BB6161">
        <w:rPr>
          <w:rFonts w:ascii="Times New Roman" w:hAnsi="Times New Roman"/>
        </w:rPr>
        <w:t>door-to-door</w:t>
      </w:r>
      <w:r>
        <w:rPr>
          <w:rFonts w:ascii="Times New Roman" w:hAnsi="Times New Roman"/>
        </w:rPr>
        <w:t xml:space="preserve"> guest</w:t>
      </w:r>
      <w:r w:rsidR="006657BE">
        <w:rPr>
          <w:rFonts w:ascii="Times New Roman" w:hAnsi="Times New Roman"/>
        </w:rPr>
        <w:t>s</w:t>
      </w:r>
      <w:r>
        <w:rPr>
          <w:rFonts w:ascii="Times New Roman" w:hAnsi="Times New Roman"/>
        </w:rPr>
        <w:t xml:space="preserve"> to leave the airport i</w:t>
      </w:r>
      <w:r w:rsidR="00B62CE0">
        <w:rPr>
          <w:rFonts w:ascii="Times New Roman" w:hAnsi="Times New Roman"/>
        </w:rPr>
        <w:t>s not materially more favorable</w:t>
      </w:r>
      <w:r w:rsidR="00415E1E">
        <w:rPr>
          <w:rFonts w:ascii="Times New Roman" w:hAnsi="Times New Roman"/>
        </w:rPr>
        <w:t xml:space="preserve"> for Respondent as</w:t>
      </w:r>
      <w:r w:rsidR="00B62CE0">
        <w:rPr>
          <w:rFonts w:ascii="Times New Roman" w:hAnsi="Times New Roman"/>
        </w:rPr>
        <w:t xml:space="preserve"> compared to</w:t>
      </w:r>
      <w:r w:rsidR="00415E1E">
        <w:rPr>
          <w:rFonts w:ascii="Times New Roman" w:hAnsi="Times New Roman"/>
        </w:rPr>
        <w:t xml:space="preserve"> </w:t>
      </w:r>
      <w:r>
        <w:rPr>
          <w:rFonts w:ascii="Times New Roman" w:hAnsi="Times New Roman"/>
        </w:rPr>
        <w:t>Shuttle Express</w:t>
      </w:r>
      <w:r w:rsidR="00415E1E">
        <w:rPr>
          <w:rFonts w:ascii="Times New Roman" w:hAnsi="Times New Roman"/>
        </w:rPr>
        <w:t xml:space="preserve">.  </w:t>
      </w:r>
    </w:p>
    <w:p w14:paraId="7B11C39C" w14:textId="38289AEA" w:rsidR="00B54741" w:rsidRDefault="00762DF9" w:rsidP="00200EEB">
      <w:pPr>
        <w:pStyle w:val="ListParagraph"/>
        <w:numPr>
          <w:ilvl w:val="0"/>
          <w:numId w:val="16"/>
        </w:numPr>
        <w:spacing w:line="480" w:lineRule="auto"/>
        <w:rPr>
          <w:rFonts w:ascii="Times New Roman" w:hAnsi="Times New Roman"/>
        </w:rPr>
      </w:pPr>
      <w:r>
        <w:rPr>
          <w:rFonts w:ascii="Times New Roman" w:hAnsi="Times New Roman"/>
        </w:rPr>
        <w:t>Le</w:t>
      </w:r>
      <w:r w:rsidR="00415E1E">
        <w:rPr>
          <w:rFonts w:ascii="Times New Roman" w:hAnsi="Times New Roman"/>
        </w:rPr>
        <w:t xml:space="preserve">d in large part by misrepresentations, overstatements, and unsupported wishful thinking by the Respondent at the hearing and in its exhibits, in hindsight it is now clear the Commission gave </w:t>
      </w:r>
      <w:r w:rsidR="00433100">
        <w:rPr>
          <w:rFonts w:ascii="Times New Roman" w:hAnsi="Times New Roman"/>
        </w:rPr>
        <w:lastRenderedPageBreak/>
        <w:t>undue</w:t>
      </w:r>
      <w:r w:rsidR="00415E1E">
        <w:rPr>
          <w:rFonts w:ascii="Times New Roman" w:hAnsi="Times New Roman"/>
        </w:rPr>
        <w:t xml:space="preserve"> credence to Respondent’s assertions it would provide incremental</w:t>
      </w:r>
      <w:r w:rsidR="00D54F93">
        <w:rPr>
          <w:rFonts w:ascii="Times New Roman" w:hAnsi="Times New Roman"/>
        </w:rPr>
        <w:t xml:space="preserve"> and</w:t>
      </w:r>
      <w:r w:rsidR="00415E1E">
        <w:rPr>
          <w:rFonts w:ascii="Times New Roman" w:hAnsi="Times New Roman"/>
        </w:rPr>
        <w:t xml:space="preserve"> “different” service</w:t>
      </w:r>
      <w:r>
        <w:rPr>
          <w:rFonts w:ascii="Times New Roman" w:hAnsi="Times New Roman"/>
        </w:rPr>
        <w:t>s</w:t>
      </w:r>
      <w:r w:rsidR="00415E1E">
        <w:rPr>
          <w:rFonts w:ascii="Times New Roman" w:hAnsi="Times New Roman"/>
        </w:rPr>
        <w:t xml:space="preserve"> to a previously unserved demographic segment of the market.  The overall decline in the number </w:t>
      </w:r>
      <w:r w:rsidR="00D54F93">
        <w:rPr>
          <w:rFonts w:ascii="Times New Roman" w:hAnsi="Times New Roman"/>
        </w:rPr>
        <w:t xml:space="preserve">of </w:t>
      </w:r>
      <w:r w:rsidR="00BB6161">
        <w:rPr>
          <w:rFonts w:ascii="Times New Roman" w:hAnsi="Times New Roman"/>
        </w:rPr>
        <w:t>door-to-door</w:t>
      </w:r>
      <w:r w:rsidR="00415E1E">
        <w:rPr>
          <w:rFonts w:ascii="Times New Roman" w:hAnsi="Times New Roman"/>
        </w:rPr>
        <w:t xml:space="preserve"> passenger trip</w:t>
      </w:r>
      <w:r w:rsidR="00D54F93">
        <w:rPr>
          <w:rFonts w:ascii="Times New Roman" w:hAnsi="Times New Roman"/>
        </w:rPr>
        <w:t>s</w:t>
      </w:r>
      <w:r w:rsidR="00415E1E">
        <w:rPr>
          <w:rFonts w:ascii="Times New Roman" w:hAnsi="Times New Roman"/>
        </w:rPr>
        <w:t xml:space="preserve"> has continued unabated</w:t>
      </w:r>
      <w:r>
        <w:rPr>
          <w:rFonts w:ascii="Times New Roman" w:hAnsi="Times New Roman"/>
        </w:rPr>
        <w:t xml:space="preserve">, suggesting that there never was anything more than a </w:t>
      </w:r>
      <w:r w:rsidRPr="00433100">
        <w:rPr>
          <w:rFonts w:ascii="Times New Roman" w:hAnsi="Times New Roman"/>
          <w:i/>
        </w:rPr>
        <w:t xml:space="preserve">de </w:t>
      </w:r>
      <w:proofErr w:type="spellStart"/>
      <w:r w:rsidRPr="00433100">
        <w:rPr>
          <w:rFonts w:ascii="Times New Roman" w:hAnsi="Times New Roman"/>
          <w:i/>
        </w:rPr>
        <w:t>minimus</w:t>
      </w:r>
      <w:proofErr w:type="spellEnd"/>
      <w:r>
        <w:rPr>
          <w:rFonts w:ascii="Times New Roman" w:hAnsi="Times New Roman"/>
        </w:rPr>
        <w:t xml:space="preserve"> number of such unserved passengers</w:t>
      </w:r>
      <w:r w:rsidR="00415E1E">
        <w:rPr>
          <w:rFonts w:ascii="Times New Roman" w:hAnsi="Times New Roman"/>
        </w:rPr>
        <w:t xml:space="preserve">.  </w:t>
      </w:r>
    </w:p>
    <w:p w14:paraId="59E14B8D" w14:textId="3E866CA9" w:rsidR="004B3212" w:rsidRDefault="001D3148" w:rsidP="0029495A">
      <w:pPr>
        <w:pStyle w:val="ListParagraph"/>
        <w:numPr>
          <w:ilvl w:val="0"/>
          <w:numId w:val="16"/>
        </w:numPr>
        <w:spacing w:line="480" w:lineRule="auto"/>
        <w:rPr>
          <w:rFonts w:ascii="Times New Roman" w:hAnsi="Times New Roman"/>
        </w:rPr>
      </w:pPr>
      <w:r>
        <w:rPr>
          <w:rFonts w:ascii="Times New Roman" w:hAnsi="Times New Roman"/>
        </w:rPr>
        <w:t>Hard data from c</w:t>
      </w:r>
      <w:r w:rsidR="00447966">
        <w:rPr>
          <w:rFonts w:ascii="Times New Roman" w:hAnsi="Times New Roman"/>
        </w:rPr>
        <w:t xml:space="preserve">lose to a year of actual operation has established that </w:t>
      </w:r>
      <w:proofErr w:type="spellStart"/>
      <w:r w:rsidR="00447966">
        <w:rPr>
          <w:rFonts w:ascii="Times New Roman" w:hAnsi="Times New Roman"/>
        </w:rPr>
        <w:t>Speedishuttle’</w:t>
      </w:r>
      <w:r>
        <w:rPr>
          <w:rFonts w:ascii="Times New Roman" w:hAnsi="Times New Roman"/>
        </w:rPr>
        <w:t>s</w:t>
      </w:r>
      <w:proofErr w:type="spellEnd"/>
      <w:r>
        <w:rPr>
          <w:rFonts w:ascii="Times New Roman" w:hAnsi="Times New Roman"/>
        </w:rPr>
        <w:t xml:space="preserve"> service is functionally indistinguishable from</w:t>
      </w:r>
      <w:r w:rsidR="00447966">
        <w:rPr>
          <w:rFonts w:ascii="Times New Roman" w:hAnsi="Times New Roman"/>
        </w:rPr>
        <w:t xml:space="preserve"> that of Shuttle Express</w:t>
      </w:r>
      <w:r w:rsidR="00762DF9">
        <w:rPr>
          <w:rFonts w:ascii="Times New Roman" w:hAnsi="Times New Roman"/>
        </w:rPr>
        <w:t xml:space="preserve">.  </w:t>
      </w:r>
      <w:r>
        <w:rPr>
          <w:rFonts w:ascii="Times New Roman" w:hAnsi="Times New Roman"/>
        </w:rPr>
        <w:t xml:space="preserve">For example, data </w:t>
      </w:r>
      <w:r w:rsidR="004B3212">
        <w:rPr>
          <w:rFonts w:ascii="Times New Roman" w:hAnsi="Times New Roman"/>
        </w:rPr>
        <w:t xml:space="preserve">from Shuttle Express’ own records, plus data </w:t>
      </w:r>
      <w:r>
        <w:rPr>
          <w:rFonts w:ascii="Times New Roman" w:hAnsi="Times New Roman"/>
        </w:rPr>
        <w:t>obtained from the Port via a request for public records</w:t>
      </w:r>
      <w:r w:rsidR="004B3212">
        <w:rPr>
          <w:rFonts w:ascii="Times New Roman" w:hAnsi="Times New Roman"/>
        </w:rPr>
        <w:t xml:space="preserve"> regarding trips reported by </w:t>
      </w:r>
      <w:proofErr w:type="spellStart"/>
      <w:r w:rsidR="004B3212">
        <w:rPr>
          <w:rFonts w:ascii="Times New Roman" w:hAnsi="Times New Roman"/>
        </w:rPr>
        <w:t>Speedishuttle</w:t>
      </w:r>
      <w:proofErr w:type="spellEnd"/>
      <w:r w:rsidR="007A13C0">
        <w:rPr>
          <w:rFonts w:ascii="Times New Roman" w:hAnsi="Times New Roman"/>
        </w:rPr>
        <w:t>,</w:t>
      </w:r>
      <w:r>
        <w:rPr>
          <w:rFonts w:ascii="Times New Roman" w:hAnsi="Times New Roman"/>
        </w:rPr>
        <w:t xml:space="preserve"> shows </w:t>
      </w:r>
      <w:r w:rsidR="00B7559C">
        <w:rPr>
          <w:rFonts w:ascii="Times New Roman" w:hAnsi="Times New Roman"/>
        </w:rPr>
        <w:t xml:space="preserve">that while Respondent gained 8,052 total outbound trips from the airport from May through December 2015, Shuttle Express lost 12,050 such trips compared to the same period a year earlier.  But the </w:t>
      </w:r>
      <w:r w:rsidR="00B7559C" w:rsidRPr="00433100">
        <w:rPr>
          <w:rFonts w:ascii="Times New Roman" w:hAnsi="Times New Roman"/>
          <w:u w:val="single"/>
        </w:rPr>
        <w:t>total</w:t>
      </w:r>
      <w:r w:rsidR="00B7559C">
        <w:rPr>
          <w:rFonts w:ascii="Times New Roman" w:hAnsi="Times New Roman"/>
        </w:rPr>
        <w:t xml:space="preserve"> reduction in outbound trips of the two carriers was nearly the same as the reductions Shuttle Express had experienced in recent years.  </w:t>
      </w:r>
      <w:r w:rsidR="000F4F4E">
        <w:rPr>
          <w:rFonts w:ascii="Times New Roman" w:hAnsi="Times New Roman"/>
        </w:rPr>
        <w:t xml:space="preserve">  </w:t>
      </w:r>
      <w:r w:rsidR="00D54F93">
        <w:rPr>
          <w:rFonts w:ascii="Times New Roman" w:hAnsi="Times New Roman"/>
        </w:rPr>
        <w:t>Had there truly been a meaningful number of unserved passenger</w:t>
      </w:r>
      <w:r w:rsidR="00CF5383">
        <w:rPr>
          <w:rFonts w:ascii="Times New Roman" w:hAnsi="Times New Roman"/>
        </w:rPr>
        <w:t>s</w:t>
      </w:r>
      <w:r w:rsidR="00D54F93">
        <w:rPr>
          <w:rFonts w:ascii="Times New Roman" w:hAnsi="Times New Roman"/>
        </w:rPr>
        <w:t xml:space="preserve"> that Respondent would</w:t>
      </w:r>
      <w:r w:rsidR="00CF5383">
        <w:rPr>
          <w:rFonts w:ascii="Times New Roman" w:hAnsi="Times New Roman"/>
        </w:rPr>
        <w:t xml:space="preserve"> for the first time</w:t>
      </w:r>
      <w:r w:rsidR="00D54F93">
        <w:rPr>
          <w:rFonts w:ascii="Times New Roman" w:hAnsi="Times New Roman"/>
        </w:rPr>
        <w:t xml:space="preserve"> serve, the downward trend would</w:t>
      </w:r>
      <w:r w:rsidR="007A13C0">
        <w:rPr>
          <w:rFonts w:ascii="Times New Roman" w:hAnsi="Times New Roman"/>
        </w:rPr>
        <w:t xml:space="preserve"> have </w:t>
      </w:r>
      <w:r w:rsidR="00CF5383">
        <w:rPr>
          <w:rFonts w:ascii="Times New Roman" w:hAnsi="Times New Roman"/>
        </w:rPr>
        <w:t xml:space="preserve">been </w:t>
      </w:r>
      <w:r w:rsidR="007A13C0">
        <w:rPr>
          <w:rFonts w:ascii="Times New Roman" w:hAnsi="Times New Roman"/>
        </w:rPr>
        <w:t>reversed</w:t>
      </w:r>
      <w:r w:rsidR="00CF5383">
        <w:rPr>
          <w:rFonts w:ascii="Times New Roman" w:hAnsi="Times New Roman"/>
        </w:rPr>
        <w:t xml:space="preserve"> or </w:t>
      </w:r>
      <w:r w:rsidR="00D54F93">
        <w:rPr>
          <w:rFonts w:ascii="Times New Roman" w:hAnsi="Times New Roman"/>
        </w:rPr>
        <w:t xml:space="preserve">slowed.  Instead, </w:t>
      </w:r>
      <w:r w:rsidR="00B54741">
        <w:rPr>
          <w:rFonts w:ascii="Times New Roman" w:hAnsi="Times New Roman"/>
        </w:rPr>
        <w:t>Respondent</w:t>
      </w:r>
      <w:r w:rsidR="00AA4690">
        <w:rPr>
          <w:rFonts w:ascii="Times New Roman" w:hAnsi="Times New Roman"/>
        </w:rPr>
        <w:t>’s allegedly different service</w:t>
      </w:r>
      <w:r w:rsidR="00B54741">
        <w:rPr>
          <w:rFonts w:ascii="Times New Roman" w:hAnsi="Times New Roman"/>
        </w:rPr>
        <w:t xml:space="preserve"> did nothing to increase the amount of overall auto transportation provided to the public from the airport.</w:t>
      </w:r>
    </w:p>
    <w:p w14:paraId="331C41C8" w14:textId="77777777" w:rsidR="00EB5EEB" w:rsidRDefault="00415E1E" w:rsidP="00200EEB">
      <w:pPr>
        <w:pStyle w:val="ListParagraph"/>
        <w:numPr>
          <w:ilvl w:val="0"/>
          <w:numId w:val="16"/>
        </w:numPr>
        <w:spacing w:line="480" w:lineRule="auto"/>
        <w:rPr>
          <w:rFonts w:ascii="Times New Roman" w:hAnsi="Times New Roman"/>
        </w:rPr>
      </w:pPr>
      <w:r>
        <w:rPr>
          <w:rFonts w:ascii="Times New Roman" w:hAnsi="Times New Roman"/>
        </w:rPr>
        <w:t>T</w:t>
      </w:r>
      <w:r w:rsidR="001D3148">
        <w:rPr>
          <w:rFonts w:ascii="Times New Roman" w:hAnsi="Times New Roman"/>
        </w:rPr>
        <w:t>oday, outside the hearing room, t</w:t>
      </w:r>
      <w:r>
        <w:rPr>
          <w:rFonts w:ascii="Times New Roman" w:hAnsi="Times New Roman"/>
        </w:rPr>
        <w:t>he only real difference</w:t>
      </w:r>
      <w:r w:rsidR="001D3148">
        <w:rPr>
          <w:rFonts w:ascii="Times New Roman" w:hAnsi="Times New Roman"/>
        </w:rPr>
        <w:t xml:space="preserve"> from Respondent’s service</w:t>
      </w:r>
      <w:r>
        <w:rPr>
          <w:rFonts w:ascii="Times New Roman" w:hAnsi="Times New Roman"/>
        </w:rPr>
        <w:t xml:space="preserve"> is that</w:t>
      </w:r>
      <w:r w:rsidR="001D3148">
        <w:rPr>
          <w:rFonts w:ascii="Times New Roman" w:hAnsi="Times New Roman"/>
        </w:rPr>
        <w:t xml:space="preserve"> </w:t>
      </w:r>
      <w:r>
        <w:rPr>
          <w:rFonts w:ascii="Times New Roman" w:hAnsi="Times New Roman"/>
        </w:rPr>
        <w:t>few</w:t>
      </w:r>
      <w:r w:rsidR="001D3148">
        <w:rPr>
          <w:rFonts w:ascii="Times New Roman" w:hAnsi="Times New Roman"/>
        </w:rPr>
        <w:t>er</w:t>
      </w:r>
      <w:r>
        <w:rPr>
          <w:rFonts w:ascii="Times New Roman" w:hAnsi="Times New Roman"/>
        </w:rPr>
        <w:t xml:space="preserve"> </w:t>
      </w:r>
      <w:r w:rsidR="001D3148">
        <w:rPr>
          <w:rFonts w:ascii="Times New Roman" w:hAnsi="Times New Roman"/>
        </w:rPr>
        <w:t xml:space="preserve">overall </w:t>
      </w:r>
      <w:r>
        <w:rPr>
          <w:rFonts w:ascii="Times New Roman" w:hAnsi="Times New Roman"/>
        </w:rPr>
        <w:t xml:space="preserve">passengers are being carried not by one carrier, but by two.  This has led to inefficiency in the provision of the services as well as a smaller base for both carriers </w:t>
      </w:r>
      <w:r w:rsidR="00CF5383">
        <w:rPr>
          <w:rFonts w:ascii="Times New Roman" w:hAnsi="Times New Roman"/>
        </w:rPr>
        <w:t xml:space="preserve">to </w:t>
      </w:r>
      <w:r>
        <w:rPr>
          <w:rFonts w:ascii="Times New Roman" w:hAnsi="Times New Roman"/>
        </w:rPr>
        <w:t>spread the cost of common</w:t>
      </w:r>
      <w:r w:rsidR="004E6D1D">
        <w:rPr>
          <w:rFonts w:ascii="Times New Roman" w:hAnsi="Times New Roman"/>
        </w:rPr>
        <w:t>, joint,</w:t>
      </w:r>
      <w:r>
        <w:rPr>
          <w:rFonts w:ascii="Times New Roman" w:hAnsi="Times New Roman"/>
        </w:rPr>
        <w:t xml:space="preserve"> and shared costs, such as administration, sales, and reservations</w:t>
      </w:r>
      <w:r w:rsidR="00EB5EEB">
        <w:rPr>
          <w:rFonts w:ascii="Times New Roman" w:hAnsi="Times New Roman"/>
        </w:rPr>
        <w:t xml:space="preserve">. </w:t>
      </w:r>
      <w:r w:rsidR="00447966">
        <w:rPr>
          <w:rFonts w:ascii="Times New Roman" w:hAnsi="Times New Roman"/>
        </w:rPr>
        <w:t xml:space="preserve"> Two carriers serving the i</w:t>
      </w:r>
      <w:r>
        <w:rPr>
          <w:rFonts w:ascii="Times New Roman" w:hAnsi="Times New Roman"/>
        </w:rPr>
        <w:t>dentical geog</w:t>
      </w:r>
      <w:r w:rsidR="00447966">
        <w:rPr>
          <w:rFonts w:ascii="Times New Roman" w:hAnsi="Times New Roman"/>
        </w:rPr>
        <w:t xml:space="preserve">raphic areas make it more likely that:  fewer passengers will be carried per trip, fares may have to be higher, </w:t>
      </w:r>
      <w:r w:rsidR="004E6D1D">
        <w:rPr>
          <w:rFonts w:ascii="Times New Roman" w:hAnsi="Times New Roman"/>
        </w:rPr>
        <w:t xml:space="preserve">the extent of geographic coverage may be narrowed, </w:t>
      </w:r>
      <w:r w:rsidR="00447966">
        <w:rPr>
          <w:rFonts w:ascii="Times New Roman" w:hAnsi="Times New Roman"/>
        </w:rPr>
        <w:t xml:space="preserve">and/or passengers will have to wait longer until a </w:t>
      </w:r>
      <w:r w:rsidR="004E6D1D">
        <w:rPr>
          <w:rFonts w:ascii="Times New Roman" w:hAnsi="Times New Roman"/>
        </w:rPr>
        <w:t xml:space="preserve">shared ride </w:t>
      </w:r>
      <w:r w:rsidR="00447966">
        <w:rPr>
          <w:rFonts w:ascii="Times New Roman" w:hAnsi="Times New Roman"/>
        </w:rPr>
        <w:t xml:space="preserve">van can be filled to a reasonable capacity.  </w:t>
      </w:r>
      <w:r w:rsidR="00447966">
        <w:rPr>
          <w:rFonts w:ascii="Times New Roman" w:hAnsi="Times New Roman"/>
        </w:rPr>
        <w:lastRenderedPageBreak/>
        <w:t>None of these consequences are in the public interest.  Moreover, they are the reason the legislature enacted RCW 81.68.040.</w:t>
      </w:r>
    </w:p>
    <w:p w14:paraId="5E145C2A" w14:textId="14713F09" w:rsidR="004E6D1D" w:rsidRDefault="004E6D1D" w:rsidP="009730EB">
      <w:pPr>
        <w:pStyle w:val="ListParagraph"/>
        <w:numPr>
          <w:ilvl w:val="0"/>
          <w:numId w:val="16"/>
        </w:numPr>
        <w:spacing w:line="480" w:lineRule="auto"/>
        <w:rPr>
          <w:rFonts w:ascii="Times New Roman" w:hAnsi="Times New Roman"/>
        </w:rPr>
      </w:pPr>
      <w:r>
        <w:rPr>
          <w:rFonts w:ascii="Times New Roman" w:hAnsi="Times New Roman"/>
        </w:rPr>
        <w:t>Starting in August, 2015, t</w:t>
      </w:r>
      <w:r w:rsidR="001D3148">
        <w:rPr>
          <w:rFonts w:ascii="Times New Roman" w:hAnsi="Times New Roman"/>
        </w:rPr>
        <w:t xml:space="preserve">he Commission issued bench requests and briefly considered amending Order 04, </w:t>
      </w:r>
      <w:proofErr w:type="spellStart"/>
      <w:r w:rsidR="001D3148" w:rsidRPr="004E6D1D">
        <w:rPr>
          <w:rFonts w:ascii="Times New Roman" w:hAnsi="Times New Roman"/>
          <w:i/>
        </w:rPr>
        <w:t>sua</w:t>
      </w:r>
      <w:proofErr w:type="spellEnd"/>
      <w:r w:rsidR="001D3148" w:rsidRPr="004E6D1D">
        <w:rPr>
          <w:rFonts w:ascii="Times New Roman" w:hAnsi="Times New Roman"/>
          <w:i/>
        </w:rPr>
        <w:t xml:space="preserve"> </w:t>
      </w:r>
      <w:proofErr w:type="spellStart"/>
      <w:r w:rsidR="001D3148" w:rsidRPr="004E6D1D">
        <w:rPr>
          <w:rFonts w:ascii="Times New Roman" w:hAnsi="Times New Roman"/>
          <w:i/>
        </w:rPr>
        <w:t>sponte</w:t>
      </w:r>
      <w:proofErr w:type="spellEnd"/>
      <w:r w:rsidR="001D3148">
        <w:rPr>
          <w:rFonts w:ascii="Times New Roman" w:hAnsi="Times New Roman"/>
        </w:rPr>
        <w:t xml:space="preserve">.  </w:t>
      </w:r>
      <w:r w:rsidR="00B54741">
        <w:rPr>
          <w:rFonts w:ascii="Times New Roman" w:hAnsi="Times New Roman"/>
        </w:rPr>
        <w:t>Although data</w:t>
      </w:r>
      <w:r>
        <w:rPr>
          <w:rFonts w:ascii="Times New Roman" w:hAnsi="Times New Roman"/>
        </w:rPr>
        <w:t xml:space="preserve"> for</w:t>
      </w:r>
      <w:r w:rsidR="00B54741">
        <w:rPr>
          <w:rFonts w:ascii="Times New Roman" w:hAnsi="Times New Roman"/>
        </w:rPr>
        <w:t xml:space="preserve"> just one month showed that </w:t>
      </w:r>
      <w:r>
        <w:rPr>
          <w:rFonts w:ascii="Times New Roman" w:hAnsi="Times New Roman"/>
        </w:rPr>
        <w:t>over</w:t>
      </w:r>
      <w:r w:rsidR="00B54741">
        <w:rPr>
          <w:rFonts w:ascii="Times New Roman" w:hAnsi="Times New Roman"/>
        </w:rPr>
        <w:t xml:space="preserve"> a third of Respondent’s passengers did not have prior reservations, th</w:t>
      </w:r>
      <w:r w:rsidR="009730EB">
        <w:rPr>
          <w:rFonts w:ascii="Times New Roman" w:hAnsi="Times New Roman"/>
        </w:rPr>
        <w:t>e C</w:t>
      </w:r>
      <w:r>
        <w:rPr>
          <w:rFonts w:ascii="Times New Roman" w:hAnsi="Times New Roman"/>
        </w:rPr>
        <w:t xml:space="preserve">ommission noted in </w:t>
      </w:r>
      <w:r w:rsidR="00CC4DC8">
        <w:rPr>
          <w:rFonts w:ascii="Times New Roman" w:hAnsi="Times New Roman"/>
        </w:rPr>
        <w:t>its</w:t>
      </w:r>
      <w:r>
        <w:rPr>
          <w:rFonts w:ascii="Times New Roman" w:hAnsi="Times New Roman"/>
        </w:rPr>
        <w:t xml:space="preserve"> </w:t>
      </w:r>
      <w:r w:rsidR="00CC4DC8">
        <w:rPr>
          <w:rFonts w:ascii="Times New Roman" w:hAnsi="Times New Roman"/>
        </w:rPr>
        <w:t>D</w:t>
      </w:r>
      <w:r w:rsidR="009730EB">
        <w:rPr>
          <w:rFonts w:ascii="Times New Roman" w:hAnsi="Times New Roman"/>
        </w:rPr>
        <w:t>eterminatio</w:t>
      </w:r>
      <w:r>
        <w:rPr>
          <w:rFonts w:ascii="Times New Roman" w:hAnsi="Times New Roman"/>
        </w:rPr>
        <w:t>n</w:t>
      </w:r>
      <w:r w:rsidR="009730EB">
        <w:rPr>
          <w:rFonts w:ascii="Times New Roman" w:hAnsi="Times New Roman"/>
        </w:rPr>
        <w:t xml:space="preserve"> that its current rules (specifically, WAC 480-30-036) “make no distinction between ‘prea</w:t>
      </w:r>
      <w:r w:rsidR="00E72039">
        <w:rPr>
          <w:rFonts w:ascii="Times New Roman" w:hAnsi="Times New Roman"/>
        </w:rPr>
        <w:t>rranged’ and ‘walk-up’ door-to-</w:t>
      </w:r>
      <w:r w:rsidR="009730EB">
        <w:rPr>
          <w:rFonts w:ascii="Times New Roman" w:hAnsi="Times New Roman"/>
        </w:rPr>
        <w:t xml:space="preserve">door service.”   </w:t>
      </w:r>
    </w:p>
    <w:p w14:paraId="4E208E2D" w14:textId="45A2464D" w:rsidR="001D3148" w:rsidRDefault="004E6D1D" w:rsidP="009730EB">
      <w:pPr>
        <w:pStyle w:val="ListParagraph"/>
        <w:numPr>
          <w:ilvl w:val="0"/>
          <w:numId w:val="16"/>
        </w:numPr>
        <w:spacing w:line="480" w:lineRule="auto"/>
        <w:rPr>
          <w:rFonts w:ascii="Times New Roman" w:hAnsi="Times New Roman"/>
        </w:rPr>
      </w:pPr>
      <w:r>
        <w:rPr>
          <w:rFonts w:ascii="Times New Roman" w:hAnsi="Times New Roman"/>
        </w:rPr>
        <w:t xml:space="preserve">The Commission based its Determination </w:t>
      </w:r>
      <w:r w:rsidR="009730EB">
        <w:rPr>
          <w:rFonts w:ascii="Times New Roman" w:hAnsi="Times New Roman"/>
        </w:rPr>
        <w:t xml:space="preserve">in part on Respondent’s filed comments.  Those comments failed to address, however, this unmistakable definition </w:t>
      </w:r>
      <w:r w:rsidR="00F01273">
        <w:rPr>
          <w:rFonts w:ascii="Times New Roman" w:hAnsi="Times New Roman"/>
        </w:rPr>
        <w:t>also found in WAC 480-30-036</w:t>
      </w:r>
      <w:r w:rsidR="009730EB">
        <w:rPr>
          <w:rFonts w:ascii="Times New Roman" w:hAnsi="Times New Roman"/>
        </w:rPr>
        <w:t>:  “‘</w:t>
      </w:r>
      <w:r w:rsidR="009730EB" w:rsidRPr="00F01273">
        <w:rPr>
          <w:rFonts w:ascii="Times New Roman" w:hAnsi="Times New Roman"/>
          <w:u w:val="single"/>
        </w:rPr>
        <w:t>By-reservation-only service’</w:t>
      </w:r>
      <w:r w:rsidR="009730EB">
        <w:rPr>
          <w:rFonts w:ascii="Times New Roman" w:hAnsi="Times New Roman"/>
        </w:rPr>
        <w:t xml:space="preserve"> </w:t>
      </w:r>
      <w:r w:rsidR="009730EB" w:rsidRPr="009730EB">
        <w:rPr>
          <w:rFonts w:ascii="Times New Roman" w:hAnsi="Times New Roman"/>
        </w:rPr>
        <w:t>means transportation of passengers by an auto transportation company, with routes operated only if passengers have made prior reservations.</w:t>
      </w:r>
      <w:r w:rsidR="009730EB">
        <w:rPr>
          <w:rFonts w:ascii="Times New Roman" w:hAnsi="Times New Roman"/>
        </w:rPr>
        <w:t xml:space="preserve">”  </w:t>
      </w:r>
      <w:r w:rsidR="00B10ABD">
        <w:rPr>
          <w:rFonts w:ascii="Times New Roman" w:hAnsi="Times New Roman"/>
        </w:rPr>
        <w:t xml:space="preserve">(Emphasis added).  </w:t>
      </w:r>
      <w:r w:rsidR="009730EB">
        <w:rPr>
          <w:rFonts w:ascii="Times New Roman" w:hAnsi="Times New Roman"/>
        </w:rPr>
        <w:t>And Respondent</w:t>
      </w:r>
      <w:r w:rsidR="00E72039">
        <w:rPr>
          <w:rFonts w:ascii="Times New Roman" w:hAnsi="Times New Roman"/>
        </w:rPr>
        <w:t>’</w:t>
      </w:r>
      <w:r w:rsidR="009730EB">
        <w:rPr>
          <w:rFonts w:ascii="Times New Roman" w:hAnsi="Times New Roman"/>
        </w:rPr>
        <w:t>s comments also ignore</w:t>
      </w:r>
      <w:r w:rsidR="00E72039">
        <w:rPr>
          <w:rFonts w:ascii="Times New Roman" w:hAnsi="Times New Roman"/>
        </w:rPr>
        <w:t>d</w:t>
      </w:r>
      <w:r w:rsidR="009730EB">
        <w:rPr>
          <w:rFonts w:ascii="Times New Roman" w:hAnsi="Times New Roman"/>
        </w:rPr>
        <w:t xml:space="preserve"> this provision in WAC 480-30-096(3)(a)(ii), enumerating the requirement contents of an auto transportation application</w:t>
      </w:r>
      <w:proofErr w:type="gramStart"/>
      <w:r w:rsidR="009730EB">
        <w:rPr>
          <w:rFonts w:ascii="Times New Roman" w:hAnsi="Times New Roman"/>
        </w:rPr>
        <w:t>:  “</w:t>
      </w:r>
      <w:proofErr w:type="gramEnd"/>
      <w:r w:rsidR="009730EB">
        <w:rPr>
          <w:rFonts w:ascii="Times New Roman" w:hAnsi="Times New Roman"/>
        </w:rPr>
        <w:t>‘</w:t>
      </w:r>
      <w:r w:rsidR="009730EB" w:rsidRPr="009730EB">
        <w:rPr>
          <w:rFonts w:ascii="Times New Roman" w:hAnsi="Times New Roman"/>
        </w:rPr>
        <w:t>Door-to-door service requires a time schedule in compliance with WAC 480-30-281 (</w:t>
      </w:r>
      <w:r w:rsidR="009730EB">
        <w:rPr>
          <w:rFonts w:ascii="Times New Roman" w:hAnsi="Times New Roman"/>
        </w:rPr>
        <w:t>2)(c) and may be restricted to ‘</w:t>
      </w:r>
      <w:r w:rsidR="009730EB" w:rsidRPr="00F01273">
        <w:rPr>
          <w:rFonts w:ascii="Times New Roman" w:hAnsi="Times New Roman"/>
          <w:u w:val="single"/>
        </w:rPr>
        <w:t>by reservation only’</w:t>
      </w:r>
      <w:r w:rsidR="009730EB">
        <w:rPr>
          <w:rFonts w:ascii="Times New Roman" w:hAnsi="Times New Roman"/>
        </w:rPr>
        <w:t xml:space="preserve">….” </w:t>
      </w:r>
      <w:r w:rsidR="00B10ABD">
        <w:rPr>
          <w:rFonts w:ascii="Times New Roman" w:hAnsi="Times New Roman"/>
        </w:rPr>
        <w:t xml:space="preserve"> (Emphasis added). </w:t>
      </w:r>
      <w:r w:rsidR="009730EB">
        <w:rPr>
          <w:rFonts w:ascii="Times New Roman" w:hAnsi="Times New Roman"/>
        </w:rPr>
        <w:t xml:space="preserve"> </w:t>
      </w:r>
      <w:r w:rsidR="00E72039">
        <w:rPr>
          <w:rFonts w:ascii="Times New Roman" w:hAnsi="Times New Roman"/>
        </w:rPr>
        <w:t xml:space="preserve">Both </w:t>
      </w:r>
      <w:r w:rsidR="00B10ABD">
        <w:rPr>
          <w:rFonts w:ascii="Times New Roman" w:hAnsi="Times New Roman"/>
        </w:rPr>
        <w:t xml:space="preserve">WAC </w:t>
      </w:r>
      <w:r w:rsidR="00E72039">
        <w:rPr>
          <w:rFonts w:ascii="Times New Roman" w:hAnsi="Times New Roman"/>
        </w:rPr>
        <w:t xml:space="preserve">480-30-281(2)(c)(ii) and WAC </w:t>
      </w:r>
      <w:r w:rsidR="00B10ABD">
        <w:rPr>
          <w:rFonts w:ascii="Times New Roman" w:hAnsi="Times New Roman"/>
        </w:rPr>
        <w:t>480-30-356(3)(d)(ii)</w:t>
      </w:r>
      <w:r w:rsidR="00E72039">
        <w:rPr>
          <w:rFonts w:ascii="Times New Roman" w:hAnsi="Times New Roman"/>
        </w:rPr>
        <w:t xml:space="preserve"> also reference and acknowledge that service may be limited to “by reservation only.”</w:t>
      </w:r>
      <w:r w:rsidR="00B10ABD">
        <w:rPr>
          <w:rFonts w:ascii="Times New Roman" w:hAnsi="Times New Roman"/>
        </w:rPr>
        <w:t xml:space="preserve">  </w:t>
      </w:r>
      <w:r w:rsidR="00F01273">
        <w:rPr>
          <w:rFonts w:ascii="Times New Roman" w:hAnsi="Times New Roman"/>
        </w:rPr>
        <w:t xml:space="preserve">Though the Commission’s rules unquestionably both define and allow for </w:t>
      </w:r>
      <w:r>
        <w:rPr>
          <w:rFonts w:ascii="Times New Roman" w:hAnsi="Times New Roman"/>
        </w:rPr>
        <w:t>“</w:t>
      </w:r>
      <w:r w:rsidR="00F01273">
        <w:rPr>
          <w:rFonts w:ascii="Times New Roman" w:hAnsi="Times New Roman"/>
        </w:rPr>
        <w:t>by reservation only</w:t>
      </w:r>
      <w:r>
        <w:rPr>
          <w:rFonts w:ascii="Times New Roman" w:hAnsi="Times New Roman"/>
        </w:rPr>
        <w:t>”</w:t>
      </w:r>
      <w:r w:rsidR="00F01273">
        <w:rPr>
          <w:rFonts w:ascii="Times New Roman" w:hAnsi="Times New Roman"/>
        </w:rPr>
        <w:t xml:space="preserve"> service</w:t>
      </w:r>
      <w:r>
        <w:rPr>
          <w:rFonts w:ascii="Times New Roman" w:hAnsi="Times New Roman"/>
        </w:rPr>
        <w:t xml:space="preserve"> at least four times</w:t>
      </w:r>
      <w:r w:rsidR="009730EB">
        <w:rPr>
          <w:rFonts w:ascii="Times New Roman" w:hAnsi="Times New Roman"/>
        </w:rPr>
        <w:t>, Respondent</w:t>
      </w:r>
      <w:r w:rsidR="00F01273">
        <w:rPr>
          <w:rFonts w:ascii="Times New Roman" w:hAnsi="Times New Roman"/>
        </w:rPr>
        <w:t>’s comments</w:t>
      </w:r>
      <w:r w:rsidR="009730EB">
        <w:rPr>
          <w:rFonts w:ascii="Times New Roman" w:hAnsi="Times New Roman"/>
        </w:rPr>
        <w:t xml:space="preserve"> </w:t>
      </w:r>
      <w:r>
        <w:rPr>
          <w:rFonts w:ascii="Times New Roman" w:hAnsi="Times New Roman"/>
        </w:rPr>
        <w:t xml:space="preserve">last year </w:t>
      </w:r>
      <w:r w:rsidR="00F01273">
        <w:rPr>
          <w:rFonts w:ascii="Times New Roman" w:hAnsi="Times New Roman"/>
        </w:rPr>
        <w:t>omitted that fact.</w:t>
      </w:r>
    </w:p>
    <w:p w14:paraId="51FB22CC" w14:textId="7D6FDC00" w:rsidR="00F01273" w:rsidRDefault="00F01273" w:rsidP="00FF3EE9">
      <w:pPr>
        <w:pStyle w:val="ListParagraph"/>
        <w:numPr>
          <w:ilvl w:val="0"/>
          <w:numId w:val="16"/>
        </w:numPr>
        <w:spacing w:line="480" w:lineRule="auto"/>
        <w:rPr>
          <w:rFonts w:ascii="Times New Roman" w:hAnsi="Times New Roman"/>
        </w:rPr>
      </w:pPr>
      <w:r>
        <w:rPr>
          <w:rFonts w:ascii="Times New Roman" w:hAnsi="Times New Roman"/>
        </w:rPr>
        <w:t>Because the statute governing grants of overlapping auto transportation authority g</w:t>
      </w:r>
      <w:r w:rsidR="004E6D1D">
        <w:rPr>
          <w:rFonts w:ascii="Times New Roman" w:hAnsi="Times New Roman"/>
        </w:rPr>
        <w:t>ive</w:t>
      </w:r>
      <w:r>
        <w:rPr>
          <w:rFonts w:ascii="Times New Roman" w:hAnsi="Times New Roman"/>
        </w:rPr>
        <w:t xml:space="preserve"> qualified exclusivity to an incumbent certificate holder, the Commission must walk a fine line in interpreting and applying its new rules to ensure that </w:t>
      </w:r>
      <w:r w:rsidR="00C640A9">
        <w:rPr>
          <w:rFonts w:ascii="Times New Roman" w:hAnsi="Times New Roman"/>
        </w:rPr>
        <w:t xml:space="preserve">it implements </w:t>
      </w:r>
      <w:r>
        <w:rPr>
          <w:rFonts w:ascii="Times New Roman" w:hAnsi="Times New Roman"/>
        </w:rPr>
        <w:t>its policy goal of “</w:t>
      </w:r>
      <w:r w:rsidRPr="00F01273">
        <w:rPr>
          <w:rFonts w:ascii="Times New Roman" w:hAnsi="Times New Roman"/>
        </w:rPr>
        <w:t>facilitating the ability of othe</w:t>
      </w:r>
      <w:r>
        <w:rPr>
          <w:rFonts w:ascii="Times New Roman" w:hAnsi="Times New Roman"/>
        </w:rPr>
        <w:t xml:space="preserve">r providers to enter the market” </w:t>
      </w:r>
      <w:r w:rsidR="00C640A9">
        <w:rPr>
          <w:rFonts w:ascii="Times New Roman" w:hAnsi="Times New Roman"/>
        </w:rPr>
        <w:t xml:space="preserve">consistent with the limitations of RCW </w:t>
      </w:r>
      <w:r w:rsidR="00C640A9">
        <w:rPr>
          <w:rFonts w:ascii="Times New Roman" w:hAnsi="Times New Roman"/>
        </w:rPr>
        <w:lastRenderedPageBreak/>
        <w:t>80.68.040</w:t>
      </w:r>
      <w:r>
        <w:rPr>
          <w:rFonts w:ascii="Times New Roman" w:hAnsi="Times New Roman"/>
        </w:rPr>
        <w:t>.  Specifically, “</w:t>
      </w:r>
      <w:r w:rsidRPr="00F01273">
        <w:rPr>
          <w:rFonts w:ascii="Times New Roman" w:hAnsi="Times New Roman"/>
        </w:rPr>
        <w:t>when the applicant requests a certificate to operate in a territory already served by a certificate holder</w:t>
      </w:r>
      <w:r>
        <w:rPr>
          <w:rFonts w:ascii="Times New Roman" w:hAnsi="Times New Roman"/>
        </w:rPr>
        <w:t>” it may grant the new authority “</w:t>
      </w:r>
      <w:r w:rsidRPr="00F01273">
        <w:rPr>
          <w:rFonts w:ascii="Times New Roman" w:hAnsi="Times New Roman"/>
        </w:rPr>
        <w:t>only when the existing auto transportation company will not provide the same to the</w:t>
      </w:r>
      <w:r w:rsidR="003B1975">
        <w:rPr>
          <w:rFonts w:ascii="Times New Roman" w:hAnsi="Times New Roman"/>
        </w:rPr>
        <w:t xml:space="preserve"> satisfaction of the commission….”</w:t>
      </w:r>
      <w:r w:rsidR="00B10ABD">
        <w:rPr>
          <w:rFonts w:ascii="Times New Roman" w:hAnsi="Times New Roman"/>
        </w:rPr>
        <w:t xml:space="preserve">  </w:t>
      </w:r>
      <w:r w:rsidR="00FF3EE9">
        <w:rPr>
          <w:rFonts w:ascii="Times New Roman" w:hAnsi="Times New Roman"/>
        </w:rPr>
        <w:t>RCW 80.68.040.  Further, whether an application is protested or not, the Commission must find “</w:t>
      </w:r>
      <w:r w:rsidR="00FF3EE9" w:rsidRPr="00FF3EE9">
        <w:rPr>
          <w:rFonts w:ascii="Times New Roman" w:hAnsi="Times New Roman"/>
        </w:rPr>
        <w:t xml:space="preserve">that public convenience and necessity require </w:t>
      </w:r>
      <w:r w:rsidR="00FF3EE9">
        <w:rPr>
          <w:rFonts w:ascii="Times New Roman" w:hAnsi="Times New Roman"/>
        </w:rPr>
        <w:t>[the proposed]</w:t>
      </w:r>
      <w:r w:rsidR="00FF3EE9" w:rsidRPr="00FF3EE9">
        <w:rPr>
          <w:rFonts w:ascii="Times New Roman" w:hAnsi="Times New Roman"/>
        </w:rPr>
        <w:t xml:space="preserve"> operation</w:t>
      </w:r>
      <w:r w:rsidR="00FF3EE9">
        <w:rPr>
          <w:rFonts w:ascii="Times New Roman" w:hAnsi="Times New Roman"/>
        </w:rPr>
        <w:t xml:space="preserve">.”  </w:t>
      </w:r>
      <w:r w:rsidR="00FF3EE9" w:rsidRPr="00FF3EE9">
        <w:rPr>
          <w:rFonts w:ascii="Times New Roman" w:hAnsi="Times New Roman"/>
          <w:i/>
        </w:rPr>
        <w:t>Id</w:t>
      </w:r>
      <w:r w:rsidR="00FF3EE9">
        <w:rPr>
          <w:rFonts w:ascii="Times New Roman" w:hAnsi="Times New Roman"/>
        </w:rPr>
        <w:t xml:space="preserve">.  </w:t>
      </w:r>
    </w:p>
    <w:p w14:paraId="2A72CCC5" w14:textId="77777777" w:rsidR="001A2232" w:rsidRDefault="00FF3EE9" w:rsidP="001A2232">
      <w:pPr>
        <w:pStyle w:val="ListParagraph"/>
        <w:numPr>
          <w:ilvl w:val="0"/>
          <w:numId w:val="16"/>
        </w:numPr>
        <w:spacing w:line="480" w:lineRule="auto"/>
        <w:rPr>
          <w:rFonts w:ascii="Times New Roman" w:hAnsi="Times New Roman"/>
        </w:rPr>
      </w:pPr>
      <w:r w:rsidRPr="00FF3EE9">
        <w:rPr>
          <w:rFonts w:ascii="Times New Roman" w:hAnsi="Times New Roman"/>
        </w:rPr>
        <w:t>Because</w:t>
      </w:r>
      <w:r w:rsidR="001A2232">
        <w:rPr>
          <w:rFonts w:ascii="Times New Roman" w:hAnsi="Times New Roman"/>
        </w:rPr>
        <w:t xml:space="preserve"> under</w:t>
      </w:r>
      <w:r w:rsidRPr="00FF3EE9">
        <w:rPr>
          <w:rFonts w:ascii="Times New Roman" w:hAnsi="Times New Roman"/>
        </w:rPr>
        <w:t xml:space="preserve"> 80.68.040 </w:t>
      </w:r>
      <w:r w:rsidR="001A2232">
        <w:rPr>
          <w:rFonts w:ascii="Times New Roman" w:hAnsi="Times New Roman"/>
        </w:rPr>
        <w:t xml:space="preserve">there must be a declaration that </w:t>
      </w:r>
      <w:r w:rsidR="00F23ADA">
        <w:rPr>
          <w:rFonts w:ascii="Times New Roman" w:hAnsi="Times New Roman"/>
        </w:rPr>
        <w:t>“</w:t>
      </w:r>
      <w:r w:rsidR="001A2232" w:rsidRPr="001A2232">
        <w:rPr>
          <w:rFonts w:ascii="Times New Roman" w:hAnsi="Times New Roman"/>
        </w:rPr>
        <w:t xml:space="preserve">public convenience and necessity </w:t>
      </w:r>
      <w:r w:rsidRPr="00FF3EE9">
        <w:rPr>
          <w:rFonts w:ascii="Times New Roman" w:hAnsi="Times New Roman"/>
        </w:rPr>
        <w:t>require</w:t>
      </w:r>
      <w:r w:rsidR="00F23ADA">
        <w:rPr>
          <w:rFonts w:ascii="Times New Roman" w:hAnsi="Times New Roman"/>
        </w:rPr>
        <w:t>[</w:t>
      </w:r>
      <w:r w:rsidRPr="00FF3EE9">
        <w:rPr>
          <w:rFonts w:ascii="Times New Roman" w:hAnsi="Times New Roman"/>
        </w:rPr>
        <w:t>s</w:t>
      </w:r>
      <w:r w:rsidR="00F23ADA">
        <w:rPr>
          <w:rFonts w:ascii="Times New Roman" w:hAnsi="Times New Roman"/>
        </w:rPr>
        <w:t>]</w:t>
      </w:r>
      <w:r w:rsidR="001A2232">
        <w:rPr>
          <w:rFonts w:ascii="Times New Roman" w:hAnsi="Times New Roman"/>
        </w:rPr>
        <w:t>” the proposed service, the C</w:t>
      </w:r>
      <w:r w:rsidRPr="00FF3EE9">
        <w:rPr>
          <w:rFonts w:ascii="Times New Roman" w:hAnsi="Times New Roman"/>
        </w:rPr>
        <w:t xml:space="preserve">ommission’s </w:t>
      </w:r>
      <w:r w:rsidR="001A2232">
        <w:rPr>
          <w:rFonts w:ascii="Times New Roman" w:hAnsi="Times New Roman"/>
        </w:rPr>
        <w:t>“</w:t>
      </w:r>
      <w:r w:rsidRPr="00FF3EE9">
        <w:rPr>
          <w:rFonts w:ascii="Times New Roman" w:hAnsi="Times New Roman"/>
        </w:rPr>
        <w:t>same service</w:t>
      </w:r>
      <w:r w:rsidR="001A2232">
        <w:rPr>
          <w:rFonts w:ascii="Times New Roman" w:hAnsi="Times New Roman"/>
        </w:rPr>
        <w:t>”</w:t>
      </w:r>
      <w:r w:rsidRPr="00FF3EE9">
        <w:rPr>
          <w:rFonts w:ascii="Times New Roman" w:hAnsi="Times New Roman"/>
        </w:rPr>
        <w:t xml:space="preserve"> rule must be </w:t>
      </w:r>
      <w:r w:rsidR="001A2232">
        <w:rPr>
          <w:rFonts w:ascii="Times New Roman" w:hAnsi="Times New Roman"/>
        </w:rPr>
        <w:t xml:space="preserve">also be </w:t>
      </w:r>
      <w:r w:rsidRPr="00FF3EE9">
        <w:rPr>
          <w:rFonts w:ascii="Times New Roman" w:hAnsi="Times New Roman"/>
        </w:rPr>
        <w:t xml:space="preserve">read in </w:t>
      </w:r>
      <w:r w:rsidR="001A2232">
        <w:rPr>
          <w:rFonts w:ascii="Times New Roman" w:hAnsi="Times New Roman"/>
        </w:rPr>
        <w:t>together with the definition of “</w:t>
      </w:r>
      <w:r w:rsidR="001A2232" w:rsidRPr="00FF3EE9">
        <w:rPr>
          <w:rFonts w:ascii="Times New Roman" w:hAnsi="Times New Roman"/>
        </w:rPr>
        <w:t>public convenience and necessity</w:t>
      </w:r>
      <w:r w:rsidRPr="00FF3EE9">
        <w:rPr>
          <w:rFonts w:ascii="Times New Roman" w:hAnsi="Times New Roman"/>
        </w:rPr>
        <w:t>.</w:t>
      </w:r>
      <w:r w:rsidR="001A2232">
        <w:rPr>
          <w:rFonts w:ascii="Times New Roman" w:hAnsi="Times New Roman"/>
        </w:rPr>
        <w:t>”</w:t>
      </w:r>
      <w:r w:rsidRPr="00FF3EE9">
        <w:rPr>
          <w:rFonts w:ascii="Times New Roman" w:hAnsi="Times New Roman"/>
        </w:rPr>
        <w:t xml:space="preserve">  </w:t>
      </w:r>
      <w:r w:rsidR="001A2232">
        <w:rPr>
          <w:rFonts w:ascii="Times New Roman" w:hAnsi="Times New Roman"/>
        </w:rPr>
        <w:t>That definition is in</w:t>
      </w:r>
      <w:r w:rsidR="00B10ABD">
        <w:rPr>
          <w:rFonts w:ascii="Times New Roman" w:hAnsi="Times New Roman"/>
        </w:rPr>
        <w:t xml:space="preserve"> WAC 480-30-140, </w:t>
      </w:r>
      <w:r w:rsidR="00C640A9">
        <w:rPr>
          <w:rFonts w:ascii="Times New Roman" w:hAnsi="Times New Roman"/>
        </w:rPr>
        <w:t>and</w:t>
      </w:r>
      <w:r w:rsidR="00B10ABD">
        <w:rPr>
          <w:rFonts w:ascii="Times New Roman" w:hAnsi="Times New Roman"/>
        </w:rPr>
        <w:t xml:space="preserve"> state</w:t>
      </w:r>
      <w:r w:rsidR="00854A8F">
        <w:rPr>
          <w:rFonts w:ascii="Times New Roman" w:hAnsi="Times New Roman"/>
        </w:rPr>
        <w:t>s</w:t>
      </w:r>
      <w:r w:rsidR="00B10ABD">
        <w:rPr>
          <w:rFonts w:ascii="Times New Roman" w:hAnsi="Times New Roman"/>
        </w:rPr>
        <w:t xml:space="preserve"> that</w:t>
      </w:r>
      <w:r>
        <w:rPr>
          <w:rFonts w:ascii="Times New Roman" w:hAnsi="Times New Roman"/>
        </w:rPr>
        <w:t>,</w:t>
      </w:r>
      <w:r w:rsidR="00B10ABD">
        <w:rPr>
          <w:rFonts w:ascii="Times New Roman" w:hAnsi="Times New Roman"/>
        </w:rPr>
        <w:t xml:space="preserve"> “‘</w:t>
      </w:r>
      <w:r w:rsidR="00B10ABD" w:rsidRPr="00B10ABD">
        <w:rPr>
          <w:rFonts w:ascii="Times New Roman" w:hAnsi="Times New Roman"/>
        </w:rPr>
        <w:t>p</w:t>
      </w:r>
      <w:r w:rsidR="00B10ABD">
        <w:rPr>
          <w:rFonts w:ascii="Times New Roman" w:hAnsi="Times New Roman"/>
        </w:rPr>
        <w:t>ublic convenience and necessity’</w:t>
      </w:r>
      <w:r w:rsidR="00B10ABD" w:rsidRPr="00B10ABD">
        <w:rPr>
          <w:rFonts w:ascii="Times New Roman" w:hAnsi="Times New Roman"/>
        </w:rPr>
        <w:t xml:space="preserve"> means that every member of the public should be reasonably afforded the opportunity to receive auto transportation service from a person or company certificated by the commission.</w:t>
      </w:r>
      <w:r w:rsidR="00B10ABD">
        <w:rPr>
          <w:rFonts w:ascii="Times New Roman" w:hAnsi="Times New Roman"/>
        </w:rPr>
        <w:t xml:space="preserve">”  </w:t>
      </w:r>
      <w:r w:rsidR="004E6D1D">
        <w:rPr>
          <w:rFonts w:ascii="Times New Roman" w:hAnsi="Times New Roman"/>
        </w:rPr>
        <w:t>There is nothing in the definition of “</w:t>
      </w:r>
      <w:r w:rsidR="004E6D1D" w:rsidRPr="00B10ABD">
        <w:rPr>
          <w:rFonts w:ascii="Times New Roman" w:hAnsi="Times New Roman"/>
        </w:rPr>
        <w:t>p</w:t>
      </w:r>
      <w:r w:rsidR="004E6D1D">
        <w:rPr>
          <w:rFonts w:ascii="Times New Roman" w:hAnsi="Times New Roman"/>
        </w:rPr>
        <w:t xml:space="preserve">ublic convenience and necessity” that mentions accoutrements to transportation, such as the nameplate on the vehicle or the presence of a TV set. </w:t>
      </w:r>
    </w:p>
    <w:p w14:paraId="1126612F" w14:textId="39CD7106" w:rsidR="00F23ADA" w:rsidRPr="00C71463" w:rsidRDefault="001A2232" w:rsidP="00C71463">
      <w:pPr>
        <w:pStyle w:val="ListParagraph"/>
        <w:numPr>
          <w:ilvl w:val="0"/>
          <w:numId w:val="16"/>
        </w:numPr>
        <w:spacing w:line="480" w:lineRule="auto"/>
        <w:rPr>
          <w:rFonts w:ascii="Times New Roman" w:hAnsi="Times New Roman"/>
        </w:rPr>
      </w:pPr>
      <w:r w:rsidRPr="00C71463">
        <w:rPr>
          <w:rFonts w:ascii="Times New Roman" w:hAnsi="Times New Roman"/>
        </w:rPr>
        <w:t>Based on the Commission’s definition of “public convenience and necessity” the only members of the public not reasonably afforded “the opportunity to receive auto transportation service from a person or company certificated by the commission” based on t</w:t>
      </w:r>
      <w:r w:rsidR="004E6D1D" w:rsidRPr="00C71463">
        <w:rPr>
          <w:rFonts w:ascii="Times New Roman" w:hAnsi="Times New Roman"/>
        </w:rPr>
        <w:t>he evidence in the Application C</w:t>
      </w:r>
      <w:r w:rsidR="00CF5383">
        <w:rPr>
          <w:rFonts w:ascii="Times New Roman" w:hAnsi="Times New Roman"/>
        </w:rPr>
        <w:t>ase were (</w:t>
      </w:r>
      <w:r w:rsidR="00C640A9" w:rsidRPr="00C71463">
        <w:rPr>
          <w:rFonts w:ascii="Times New Roman" w:hAnsi="Times New Roman"/>
        </w:rPr>
        <w:t>perhaps</w:t>
      </w:r>
      <w:r w:rsidR="00CF5383">
        <w:rPr>
          <w:rFonts w:ascii="Times New Roman" w:hAnsi="Times New Roman"/>
        </w:rPr>
        <w:t>)</w:t>
      </w:r>
      <w:r w:rsidR="00B10ABD" w:rsidRPr="00C71463">
        <w:rPr>
          <w:rFonts w:ascii="Times New Roman" w:hAnsi="Times New Roman"/>
        </w:rPr>
        <w:t xml:space="preserve"> Chinese, Japanese, and Korean travelers </w:t>
      </w:r>
      <w:r w:rsidR="00FF3EE9" w:rsidRPr="00C71463">
        <w:rPr>
          <w:rFonts w:ascii="Times New Roman" w:hAnsi="Times New Roman"/>
        </w:rPr>
        <w:t>unable to read English</w:t>
      </w:r>
      <w:r w:rsidRPr="00C71463">
        <w:rPr>
          <w:rFonts w:ascii="Times New Roman" w:hAnsi="Times New Roman"/>
        </w:rPr>
        <w:t>.  Respondent proposed a “different” service that would enable</w:t>
      </w:r>
      <w:r w:rsidR="00C640A9" w:rsidRPr="00C71463">
        <w:rPr>
          <w:rFonts w:ascii="Times New Roman" w:hAnsi="Times New Roman"/>
        </w:rPr>
        <w:t xml:space="preserve"> that subset of</w:t>
      </w:r>
      <w:r w:rsidRPr="00C71463">
        <w:rPr>
          <w:rFonts w:ascii="Times New Roman" w:hAnsi="Times New Roman"/>
        </w:rPr>
        <w:t xml:space="preserve"> travelers </w:t>
      </w:r>
      <w:r w:rsidR="00FF3EE9" w:rsidRPr="00C71463">
        <w:rPr>
          <w:rFonts w:ascii="Times New Roman" w:hAnsi="Times New Roman"/>
        </w:rPr>
        <w:t>to</w:t>
      </w:r>
      <w:r w:rsidR="00C640A9" w:rsidRPr="00C71463">
        <w:rPr>
          <w:rFonts w:ascii="Times New Roman" w:hAnsi="Times New Roman"/>
        </w:rPr>
        <w:t xml:space="preserve"> more easily</w:t>
      </w:r>
      <w:r w:rsidR="00FF3EE9" w:rsidRPr="00C71463">
        <w:rPr>
          <w:rFonts w:ascii="Times New Roman" w:hAnsi="Times New Roman"/>
        </w:rPr>
        <w:t xml:space="preserve"> </w:t>
      </w:r>
      <w:r w:rsidR="00B10ABD" w:rsidRPr="00C71463">
        <w:rPr>
          <w:rFonts w:ascii="Times New Roman" w:hAnsi="Times New Roman"/>
        </w:rPr>
        <w:t xml:space="preserve">book advance reservations on </w:t>
      </w:r>
      <w:proofErr w:type="spellStart"/>
      <w:r w:rsidR="00B10ABD" w:rsidRPr="00C71463">
        <w:rPr>
          <w:rFonts w:ascii="Times New Roman" w:hAnsi="Times New Roman"/>
        </w:rPr>
        <w:t>Speedi</w:t>
      </w:r>
      <w:r w:rsidR="00854A8F" w:rsidRPr="00C71463">
        <w:rPr>
          <w:rFonts w:ascii="Times New Roman" w:hAnsi="Times New Roman"/>
        </w:rPr>
        <w:t>shuttle</w:t>
      </w:r>
      <w:r w:rsidR="00B10ABD" w:rsidRPr="00C71463">
        <w:rPr>
          <w:rFonts w:ascii="Times New Roman" w:hAnsi="Times New Roman"/>
        </w:rPr>
        <w:t>’s</w:t>
      </w:r>
      <w:proofErr w:type="spellEnd"/>
      <w:r w:rsidR="00B10ABD" w:rsidRPr="00C71463">
        <w:rPr>
          <w:rFonts w:ascii="Times New Roman" w:hAnsi="Times New Roman"/>
        </w:rPr>
        <w:t xml:space="preserve"> website</w:t>
      </w:r>
      <w:r w:rsidR="00FF3EE9" w:rsidRPr="00C71463">
        <w:rPr>
          <w:rFonts w:ascii="Times New Roman" w:hAnsi="Times New Roman"/>
        </w:rPr>
        <w:t xml:space="preserve"> in those foreign language</w:t>
      </w:r>
      <w:r w:rsidRPr="00C71463">
        <w:rPr>
          <w:rFonts w:ascii="Times New Roman" w:hAnsi="Times New Roman"/>
        </w:rPr>
        <w:t>s</w:t>
      </w:r>
      <w:r w:rsidR="00C640A9" w:rsidRPr="00C71463">
        <w:rPr>
          <w:rFonts w:ascii="Times New Roman" w:hAnsi="Times New Roman"/>
        </w:rPr>
        <w:t xml:space="preserve">.  But </w:t>
      </w:r>
      <w:r w:rsidR="00C71463" w:rsidRPr="00C71463">
        <w:rPr>
          <w:rFonts w:ascii="Times New Roman" w:hAnsi="Times New Roman"/>
        </w:rPr>
        <w:t>at the airport, the only commitment</w:t>
      </w:r>
      <w:r w:rsidR="00C640A9" w:rsidRPr="00C71463">
        <w:rPr>
          <w:rFonts w:ascii="Times New Roman" w:hAnsi="Times New Roman"/>
        </w:rPr>
        <w:t xml:space="preserve"> was </w:t>
      </w:r>
      <w:r w:rsidRPr="00C71463">
        <w:rPr>
          <w:rFonts w:ascii="Times New Roman" w:hAnsi="Times New Roman"/>
        </w:rPr>
        <w:t>to “</w:t>
      </w:r>
      <w:r w:rsidR="00C71463" w:rsidRPr="00C71463">
        <w:rPr>
          <w:rFonts w:ascii="Times New Roman" w:hAnsi="Times New Roman"/>
        </w:rPr>
        <w:t>do our best to hire multilingual receptive teams</w:t>
      </w:r>
      <w:r w:rsidR="00C71463">
        <w:rPr>
          <w:rFonts w:ascii="Times New Roman" w:hAnsi="Times New Roman"/>
        </w:rPr>
        <w:t>.</w:t>
      </w:r>
      <w:r w:rsidRPr="00C71463">
        <w:rPr>
          <w:rFonts w:ascii="Times New Roman" w:hAnsi="Times New Roman"/>
        </w:rPr>
        <w:t>”</w:t>
      </w:r>
      <w:r w:rsidR="00C71463">
        <w:rPr>
          <w:rFonts w:ascii="Times New Roman" w:hAnsi="Times New Roman"/>
        </w:rPr>
        <w:t xml:space="preserve">  Application Case, Transcript at 24.</w:t>
      </w:r>
      <w:r w:rsidRPr="00C71463">
        <w:rPr>
          <w:rFonts w:ascii="Times New Roman" w:hAnsi="Times New Roman"/>
        </w:rPr>
        <w:t xml:space="preserve">  This was the</w:t>
      </w:r>
      <w:r w:rsidR="005828B6" w:rsidRPr="00C71463">
        <w:rPr>
          <w:rFonts w:ascii="Times New Roman" w:hAnsi="Times New Roman"/>
        </w:rPr>
        <w:t xml:space="preserve"> extent of</w:t>
      </w:r>
      <w:r w:rsidRPr="00C71463">
        <w:rPr>
          <w:rFonts w:ascii="Times New Roman" w:hAnsi="Times New Roman"/>
        </w:rPr>
        <w:t xml:space="preserve"> Respondent’s propo</w:t>
      </w:r>
      <w:r w:rsidR="005828B6" w:rsidRPr="00C71463">
        <w:rPr>
          <w:rFonts w:ascii="Times New Roman" w:hAnsi="Times New Roman"/>
        </w:rPr>
        <w:t>sal to offer a “different”</w:t>
      </w:r>
      <w:r w:rsidRPr="00C71463">
        <w:rPr>
          <w:rFonts w:ascii="Times New Roman" w:hAnsi="Times New Roman"/>
        </w:rPr>
        <w:t xml:space="preserve"> service and what the Commission had reason to believe it was granting. </w:t>
      </w:r>
      <w:r w:rsidR="005828B6" w:rsidRPr="00C71463">
        <w:rPr>
          <w:rFonts w:ascii="Times New Roman" w:hAnsi="Times New Roman"/>
        </w:rPr>
        <w:t xml:space="preserve"> </w:t>
      </w:r>
      <w:r w:rsidR="00433100">
        <w:rPr>
          <w:rFonts w:ascii="Times New Roman" w:hAnsi="Times New Roman"/>
        </w:rPr>
        <w:t>Yet</w:t>
      </w:r>
      <w:r w:rsidR="00CF5383">
        <w:rPr>
          <w:rFonts w:ascii="Times New Roman" w:hAnsi="Times New Roman"/>
        </w:rPr>
        <w:t xml:space="preserve"> i</w:t>
      </w:r>
      <w:r w:rsidR="00C71463">
        <w:rPr>
          <w:rFonts w:ascii="Times New Roman" w:hAnsi="Times New Roman"/>
        </w:rPr>
        <w:t xml:space="preserve">n </w:t>
      </w:r>
      <w:r w:rsidR="00C71463">
        <w:rPr>
          <w:rFonts w:ascii="Times New Roman" w:hAnsi="Times New Roman"/>
        </w:rPr>
        <w:lastRenderedPageBreak/>
        <w:t>hindsight there has been no discernable effort by Respondent to hire multilingual greeters at SeaTac since last May.</w:t>
      </w:r>
    </w:p>
    <w:p w14:paraId="086B03B9" w14:textId="29ADCFFB" w:rsidR="00F01273" w:rsidRPr="00F23ADA" w:rsidRDefault="00FF3EE9" w:rsidP="00CC4DC8">
      <w:pPr>
        <w:pStyle w:val="ListParagraph"/>
        <w:numPr>
          <w:ilvl w:val="0"/>
          <w:numId w:val="16"/>
        </w:numPr>
        <w:spacing w:line="480" w:lineRule="auto"/>
        <w:rPr>
          <w:rFonts w:ascii="Times New Roman" w:hAnsi="Times New Roman"/>
        </w:rPr>
      </w:pPr>
      <w:r w:rsidRPr="00F23ADA">
        <w:rPr>
          <w:rFonts w:ascii="Times New Roman" w:hAnsi="Times New Roman"/>
        </w:rPr>
        <w:t xml:space="preserve">In the Application Case the Commission did not find that </w:t>
      </w:r>
      <w:r w:rsidR="00A05312" w:rsidRPr="00F23ADA">
        <w:rPr>
          <w:rFonts w:ascii="Times New Roman" w:hAnsi="Times New Roman"/>
        </w:rPr>
        <w:t xml:space="preserve">the </w:t>
      </w:r>
      <w:r w:rsidR="00C71463">
        <w:rPr>
          <w:rFonts w:ascii="Times New Roman" w:hAnsi="Times New Roman"/>
        </w:rPr>
        <w:t>“</w:t>
      </w:r>
      <w:r w:rsidR="00A05312" w:rsidRPr="00F23ADA">
        <w:rPr>
          <w:rFonts w:ascii="Times New Roman" w:hAnsi="Times New Roman"/>
        </w:rPr>
        <w:t>public convenience and necessity</w:t>
      </w:r>
      <w:r w:rsidR="00C71463">
        <w:rPr>
          <w:rFonts w:ascii="Times New Roman" w:hAnsi="Times New Roman"/>
        </w:rPr>
        <w:t xml:space="preserve"> require”</w:t>
      </w:r>
      <w:r w:rsidR="00A05312" w:rsidRPr="00F23ADA">
        <w:rPr>
          <w:rFonts w:ascii="Times New Roman" w:hAnsi="Times New Roman"/>
        </w:rPr>
        <w:t xml:space="preserve"> a new service targeted to Chinese, Japanese, and Korean travelers booking reservations in advance on Respondent’s non-English webpages</w:t>
      </w:r>
      <w:r w:rsidR="00C71463">
        <w:rPr>
          <w:rFonts w:ascii="Times New Roman" w:hAnsi="Times New Roman"/>
        </w:rPr>
        <w:t>.  However,</w:t>
      </w:r>
      <w:r w:rsidR="00A05312" w:rsidRPr="00F23ADA">
        <w:rPr>
          <w:rFonts w:ascii="Times New Roman" w:hAnsi="Times New Roman"/>
        </w:rPr>
        <w:t xml:space="preserve"> that was the implication and seeming intent of its orders.  </w:t>
      </w:r>
      <w:r w:rsidR="00F23ADA">
        <w:rPr>
          <w:rFonts w:ascii="Times New Roman" w:hAnsi="Times New Roman"/>
        </w:rPr>
        <w:t>Had</w:t>
      </w:r>
      <w:r w:rsidR="00A05312" w:rsidRPr="00F23ADA">
        <w:rPr>
          <w:rFonts w:ascii="Times New Roman" w:hAnsi="Times New Roman"/>
        </w:rPr>
        <w:t xml:space="preserve"> the testimony, exhibits, and arguments presented by Respondent in the Application Case</w:t>
      </w:r>
      <w:r w:rsidR="00F23ADA">
        <w:rPr>
          <w:rFonts w:ascii="Times New Roman" w:hAnsi="Times New Roman"/>
        </w:rPr>
        <w:t xml:space="preserve"> been fully truthful</w:t>
      </w:r>
      <w:r w:rsidR="00A05312" w:rsidRPr="00F23ADA">
        <w:rPr>
          <w:rFonts w:ascii="Times New Roman" w:hAnsi="Times New Roman"/>
        </w:rPr>
        <w:t xml:space="preserve">, the Commission could arguably have found </w:t>
      </w:r>
      <w:r w:rsidR="00F23ADA">
        <w:rPr>
          <w:rFonts w:ascii="Times New Roman" w:hAnsi="Times New Roman"/>
        </w:rPr>
        <w:t xml:space="preserve">to some extent that </w:t>
      </w:r>
      <w:r w:rsidR="00A05312" w:rsidRPr="00F23ADA">
        <w:rPr>
          <w:rFonts w:ascii="Times New Roman" w:hAnsi="Times New Roman"/>
        </w:rPr>
        <w:t xml:space="preserve">the proposed service was not the “same service” and </w:t>
      </w:r>
      <w:r w:rsidR="00F23ADA" w:rsidRPr="00F23ADA">
        <w:rPr>
          <w:rFonts w:ascii="Times New Roman" w:hAnsi="Times New Roman"/>
        </w:rPr>
        <w:t xml:space="preserve">the public convenience and necessity </w:t>
      </w:r>
      <w:r w:rsidR="00F23ADA">
        <w:rPr>
          <w:rFonts w:ascii="Times New Roman" w:hAnsi="Times New Roman"/>
        </w:rPr>
        <w:t xml:space="preserve">“required” </w:t>
      </w:r>
      <w:r w:rsidR="00A05312" w:rsidRPr="00F23ADA">
        <w:rPr>
          <w:rFonts w:ascii="Times New Roman" w:hAnsi="Times New Roman"/>
        </w:rPr>
        <w:t>the new service.  But to the extent Respondent was actually seeking to offer the same service</w:t>
      </w:r>
      <w:r w:rsidR="00F23ADA" w:rsidRPr="00F23ADA">
        <w:rPr>
          <w:rFonts w:ascii="Times New Roman" w:hAnsi="Times New Roman"/>
        </w:rPr>
        <w:t xml:space="preserve"> already p</w:t>
      </w:r>
      <w:r w:rsidR="00F23ADA">
        <w:rPr>
          <w:rFonts w:ascii="Times New Roman" w:hAnsi="Times New Roman"/>
        </w:rPr>
        <w:t>rovide</w:t>
      </w:r>
      <w:r w:rsidR="006657BE">
        <w:rPr>
          <w:rFonts w:ascii="Times New Roman" w:hAnsi="Times New Roman"/>
        </w:rPr>
        <w:t>d</w:t>
      </w:r>
      <w:r w:rsidR="00F23ADA">
        <w:rPr>
          <w:rFonts w:ascii="Times New Roman" w:hAnsi="Times New Roman"/>
        </w:rPr>
        <w:t xml:space="preserve"> by a certificate holder (</w:t>
      </w:r>
      <w:r w:rsidR="00F23ADA" w:rsidRPr="00F23ADA">
        <w:rPr>
          <w:rFonts w:ascii="Times New Roman" w:hAnsi="Times New Roman"/>
        </w:rPr>
        <w:t>Shuttle Express</w:t>
      </w:r>
      <w:r w:rsidR="00F23ADA">
        <w:rPr>
          <w:rFonts w:ascii="Times New Roman" w:hAnsi="Times New Roman"/>
        </w:rPr>
        <w:t>)</w:t>
      </w:r>
      <w:r w:rsidR="00A05312" w:rsidRPr="00F23ADA">
        <w:rPr>
          <w:rFonts w:ascii="Times New Roman" w:hAnsi="Times New Roman"/>
        </w:rPr>
        <w:t xml:space="preserve">, such as the “walk up” or “not by reservation only” service the Commission would need </w:t>
      </w:r>
      <w:r w:rsidR="006657BE">
        <w:rPr>
          <w:rFonts w:ascii="Times New Roman" w:hAnsi="Times New Roman"/>
        </w:rPr>
        <w:t xml:space="preserve">to </w:t>
      </w:r>
      <w:r w:rsidR="00A05312" w:rsidRPr="00F23ADA">
        <w:rPr>
          <w:rFonts w:ascii="Times New Roman" w:hAnsi="Times New Roman"/>
        </w:rPr>
        <w:t>have found that Shuttle Express</w:t>
      </w:r>
      <w:r w:rsidRPr="00F23ADA">
        <w:rPr>
          <w:rFonts w:ascii="Times New Roman" w:hAnsi="Times New Roman"/>
        </w:rPr>
        <w:t xml:space="preserve"> was not providing service to its satisfaction</w:t>
      </w:r>
      <w:r w:rsidR="00A05312" w:rsidRPr="00F23ADA">
        <w:rPr>
          <w:rFonts w:ascii="Times New Roman" w:hAnsi="Times New Roman"/>
        </w:rPr>
        <w:t xml:space="preserve"> of the Commission.  This it did not do</w:t>
      </w:r>
      <w:r w:rsidR="00F23ADA">
        <w:rPr>
          <w:rFonts w:ascii="Times New Roman" w:hAnsi="Times New Roman"/>
        </w:rPr>
        <w:t>.  Rather,</w:t>
      </w:r>
      <w:r w:rsidR="00A05312" w:rsidRPr="00F23ADA">
        <w:rPr>
          <w:rFonts w:ascii="Times New Roman" w:hAnsi="Times New Roman"/>
        </w:rPr>
        <w:t xml:space="preserve"> it relied on the representations of Respondent that </w:t>
      </w:r>
      <w:proofErr w:type="spellStart"/>
      <w:r w:rsidR="00A05312" w:rsidRPr="00F23ADA">
        <w:rPr>
          <w:rFonts w:ascii="Times New Roman" w:hAnsi="Times New Roman"/>
        </w:rPr>
        <w:t>Speedishuttle</w:t>
      </w:r>
      <w:proofErr w:type="spellEnd"/>
      <w:r w:rsidR="00A05312" w:rsidRPr="00F23ADA">
        <w:rPr>
          <w:rFonts w:ascii="Times New Roman" w:hAnsi="Times New Roman"/>
        </w:rPr>
        <w:t xml:space="preserve"> was </w:t>
      </w:r>
      <w:r w:rsidR="00A05312" w:rsidRPr="00F23ADA">
        <w:rPr>
          <w:rFonts w:ascii="Times New Roman" w:hAnsi="Times New Roman"/>
          <w:b/>
          <w:i/>
        </w:rPr>
        <w:t>proposing and would pro</w:t>
      </w:r>
      <w:r w:rsidR="00295603" w:rsidRPr="00F23ADA">
        <w:rPr>
          <w:rFonts w:ascii="Times New Roman" w:hAnsi="Times New Roman"/>
          <w:b/>
          <w:i/>
        </w:rPr>
        <w:t>vide</w:t>
      </w:r>
      <w:r w:rsidR="00295603" w:rsidRPr="00F23ADA">
        <w:rPr>
          <w:rFonts w:ascii="Times New Roman" w:hAnsi="Times New Roman"/>
        </w:rPr>
        <w:t xml:space="preserve"> a different and targeted service </w:t>
      </w:r>
      <w:r w:rsidR="00F23ADA">
        <w:rPr>
          <w:rFonts w:ascii="Times New Roman" w:hAnsi="Times New Roman"/>
        </w:rPr>
        <w:t xml:space="preserve">only </w:t>
      </w:r>
      <w:r w:rsidR="00295603" w:rsidRPr="00F23ADA">
        <w:rPr>
          <w:rFonts w:ascii="Times New Roman" w:hAnsi="Times New Roman"/>
        </w:rPr>
        <w:t>to pre-arranged</w:t>
      </w:r>
      <w:r w:rsidR="00433100">
        <w:rPr>
          <w:rFonts w:ascii="Times New Roman" w:hAnsi="Times New Roman"/>
        </w:rPr>
        <w:t xml:space="preserve"> tech-savvy</w:t>
      </w:r>
      <w:r w:rsidR="00295603" w:rsidRPr="00F23ADA">
        <w:rPr>
          <w:rFonts w:ascii="Times New Roman" w:hAnsi="Times New Roman"/>
        </w:rPr>
        <w:t xml:space="preserve"> passengers.</w:t>
      </w:r>
    </w:p>
    <w:p w14:paraId="0C7A73CD" w14:textId="77777777" w:rsidR="006240A1" w:rsidRDefault="00295603" w:rsidP="00FF3EE9">
      <w:pPr>
        <w:pStyle w:val="ListParagraph"/>
        <w:numPr>
          <w:ilvl w:val="0"/>
          <w:numId w:val="16"/>
        </w:numPr>
        <w:spacing w:line="480" w:lineRule="auto"/>
        <w:rPr>
          <w:rFonts w:ascii="Times New Roman" w:hAnsi="Times New Roman"/>
        </w:rPr>
      </w:pPr>
      <w:r>
        <w:rPr>
          <w:rFonts w:ascii="Times New Roman" w:hAnsi="Times New Roman"/>
        </w:rPr>
        <w:t>For the Commission to authorize a service in the same territory as an existing certificate holder based on a finding</w:t>
      </w:r>
      <w:r w:rsidR="006657BE">
        <w:rPr>
          <w:rFonts w:ascii="Times New Roman" w:hAnsi="Times New Roman"/>
        </w:rPr>
        <w:t xml:space="preserve"> that</w:t>
      </w:r>
      <w:r>
        <w:rPr>
          <w:rFonts w:ascii="Times New Roman" w:hAnsi="Times New Roman"/>
        </w:rPr>
        <w:t xml:space="preserve"> it is not</w:t>
      </w:r>
      <w:r w:rsidR="006240A1">
        <w:rPr>
          <w:rFonts w:ascii="Times New Roman" w:hAnsi="Times New Roman"/>
        </w:rPr>
        <w:t xml:space="preserve"> the same service</w:t>
      </w:r>
      <w:r>
        <w:rPr>
          <w:rFonts w:ascii="Times New Roman" w:hAnsi="Times New Roman"/>
        </w:rPr>
        <w:t xml:space="preserve"> under its rules</w:t>
      </w:r>
      <w:r w:rsidR="00F23ADA">
        <w:rPr>
          <w:rFonts w:ascii="Times New Roman" w:hAnsi="Times New Roman"/>
        </w:rPr>
        <w:t>,</w:t>
      </w:r>
      <w:r>
        <w:rPr>
          <w:rFonts w:ascii="Times New Roman" w:hAnsi="Times New Roman"/>
        </w:rPr>
        <w:t xml:space="preserve"> and still comply with the restrictions </w:t>
      </w:r>
      <w:proofErr w:type="gramStart"/>
      <w:r>
        <w:rPr>
          <w:rFonts w:ascii="Times New Roman" w:hAnsi="Times New Roman"/>
        </w:rPr>
        <w:t>of  RCW</w:t>
      </w:r>
      <w:proofErr w:type="gramEnd"/>
      <w:r>
        <w:rPr>
          <w:rFonts w:ascii="Times New Roman" w:hAnsi="Times New Roman"/>
        </w:rPr>
        <w:t xml:space="preserve"> </w:t>
      </w:r>
      <w:r w:rsidR="00FF3EE9" w:rsidRPr="00FF3EE9">
        <w:rPr>
          <w:rFonts w:ascii="Times New Roman" w:hAnsi="Times New Roman"/>
        </w:rPr>
        <w:t>80.68.040</w:t>
      </w:r>
      <w:r w:rsidR="00F23ADA">
        <w:rPr>
          <w:rFonts w:ascii="Times New Roman" w:hAnsi="Times New Roman"/>
        </w:rPr>
        <w:t>,</w:t>
      </w:r>
      <w:r w:rsidR="00FF3EE9" w:rsidRPr="00FF3EE9">
        <w:rPr>
          <w:rFonts w:ascii="Times New Roman" w:hAnsi="Times New Roman"/>
        </w:rPr>
        <w:t xml:space="preserve"> </w:t>
      </w:r>
      <w:r w:rsidR="00CF5383">
        <w:rPr>
          <w:rFonts w:ascii="Times New Roman" w:hAnsi="Times New Roman"/>
        </w:rPr>
        <w:t xml:space="preserve">should logically </w:t>
      </w:r>
      <w:r w:rsidR="00FF3EE9" w:rsidRPr="00FF3EE9">
        <w:rPr>
          <w:rFonts w:ascii="Times New Roman" w:hAnsi="Times New Roman"/>
        </w:rPr>
        <w:t>require</w:t>
      </w:r>
      <w:r>
        <w:rPr>
          <w:rFonts w:ascii="Times New Roman" w:hAnsi="Times New Roman"/>
        </w:rPr>
        <w:t xml:space="preserve"> that the certificate be limited to the different service that is proposed and is the basis for granting the application.  The Commission did not </w:t>
      </w:r>
      <w:r w:rsidR="00CF5383">
        <w:rPr>
          <w:rFonts w:ascii="Times New Roman" w:hAnsi="Times New Roman"/>
        </w:rPr>
        <w:t>do this in the Application Case.  A</w:t>
      </w:r>
      <w:r>
        <w:rPr>
          <w:rFonts w:ascii="Times New Roman" w:hAnsi="Times New Roman"/>
        </w:rPr>
        <w:t xml:space="preserve">s hindsight demonstrates, </w:t>
      </w:r>
      <w:r w:rsidR="00CF5383">
        <w:rPr>
          <w:rFonts w:ascii="Times New Roman" w:hAnsi="Times New Roman"/>
        </w:rPr>
        <w:t xml:space="preserve">the decision to rely on Respondent’s false and misleading representations, rather than to issue a restricted certificate, </w:t>
      </w:r>
      <w:r>
        <w:rPr>
          <w:rFonts w:ascii="Times New Roman" w:hAnsi="Times New Roman"/>
        </w:rPr>
        <w:t xml:space="preserve">has harmed, not benefitted, the overall public interest.  Additional harm to the public interest is </w:t>
      </w:r>
      <w:r>
        <w:rPr>
          <w:rFonts w:ascii="Times New Roman" w:hAnsi="Times New Roman"/>
        </w:rPr>
        <w:lastRenderedPageBreak/>
        <w:t>threatened in the future if the results of Respondent’s misrepresentations in the Application Case are not corrected.</w:t>
      </w:r>
    </w:p>
    <w:p w14:paraId="50B93DAA" w14:textId="2EDAE714" w:rsidR="00B66EFD" w:rsidRDefault="00C71463" w:rsidP="00F23ADA">
      <w:pPr>
        <w:pStyle w:val="ListParagraph"/>
        <w:numPr>
          <w:ilvl w:val="0"/>
          <w:numId w:val="16"/>
        </w:numPr>
        <w:spacing w:line="480" w:lineRule="auto"/>
        <w:rPr>
          <w:rFonts w:ascii="Times New Roman" w:hAnsi="Times New Roman"/>
        </w:rPr>
      </w:pPr>
      <w:r>
        <w:rPr>
          <w:rFonts w:ascii="Times New Roman" w:hAnsi="Times New Roman"/>
        </w:rPr>
        <w:t>Finally, the Respondent</w:t>
      </w:r>
      <w:r w:rsidR="00F23ADA">
        <w:rPr>
          <w:rFonts w:ascii="Times New Roman" w:hAnsi="Times New Roman"/>
        </w:rPr>
        <w:t xml:space="preserve"> argued</w:t>
      </w:r>
      <w:r w:rsidR="00CF5383">
        <w:rPr>
          <w:rFonts w:ascii="Times New Roman" w:hAnsi="Times New Roman"/>
        </w:rPr>
        <w:t xml:space="preserve"> in the Application Case</w:t>
      </w:r>
      <w:r w:rsidR="00F23ADA">
        <w:rPr>
          <w:rFonts w:ascii="Times New Roman" w:hAnsi="Times New Roman"/>
        </w:rPr>
        <w:t xml:space="preserve"> that</w:t>
      </w:r>
      <w:r w:rsidR="00B3449B">
        <w:rPr>
          <w:rFonts w:ascii="Times New Roman" w:hAnsi="Times New Roman"/>
        </w:rPr>
        <w:t xml:space="preserve"> in the face</w:t>
      </w:r>
      <w:r w:rsidR="00F23ADA">
        <w:rPr>
          <w:rFonts w:ascii="Times New Roman" w:hAnsi="Times New Roman"/>
        </w:rPr>
        <w:t xml:space="preserve"> of substantial increase</w:t>
      </w:r>
      <w:r w:rsidR="00B3449B">
        <w:rPr>
          <w:rFonts w:ascii="Times New Roman" w:hAnsi="Times New Roman"/>
        </w:rPr>
        <w:t>s</w:t>
      </w:r>
      <w:r w:rsidR="00F23ADA">
        <w:rPr>
          <w:rFonts w:ascii="Times New Roman" w:hAnsi="Times New Roman"/>
        </w:rPr>
        <w:t xml:space="preserve"> in SeaTac </w:t>
      </w:r>
      <w:proofErr w:type="spellStart"/>
      <w:r w:rsidR="00F23ADA">
        <w:rPr>
          <w:rFonts w:ascii="Times New Roman" w:hAnsi="Times New Roman"/>
        </w:rPr>
        <w:t>emplanements</w:t>
      </w:r>
      <w:proofErr w:type="spellEnd"/>
      <w:r w:rsidR="00F23ADA">
        <w:rPr>
          <w:rFonts w:ascii="Times New Roman" w:hAnsi="Times New Roman"/>
        </w:rPr>
        <w:t>, the decline in auto transportation traffic to and from the airport was evidence of unmet service needs.  This argument failed to consider the impact of dramatically lower gasoline prices</w:t>
      </w:r>
      <w:r w:rsidR="00B3449B">
        <w:rPr>
          <w:rFonts w:ascii="Times New Roman" w:hAnsi="Times New Roman"/>
        </w:rPr>
        <w:t xml:space="preserve"> in the last several years</w:t>
      </w:r>
      <w:r w:rsidR="00F23ADA">
        <w:rPr>
          <w:rFonts w:ascii="Times New Roman" w:hAnsi="Times New Roman"/>
        </w:rPr>
        <w:t xml:space="preserve">, light rail service ridership, </w:t>
      </w:r>
      <w:r w:rsidR="00433100">
        <w:rPr>
          <w:rFonts w:ascii="Times New Roman" w:hAnsi="Times New Roman"/>
        </w:rPr>
        <w:t>a</w:t>
      </w:r>
      <w:r w:rsidR="000F134D">
        <w:rPr>
          <w:rFonts w:ascii="Times New Roman" w:hAnsi="Times New Roman"/>
        </w:rPr>
        <w:t xml:space="preserve">irport parking promotions, </w:t>
      </w:r>
      <w:r w:rsidR="00F23ADA">
        <w:rPr>
          <w:rFonts w:ascii="Times New Roman" w:hAnsi="Times New Roman"/>
        </w:rPr>
        <w:t xml:space="preserve">and the growth of SeaTac as a hub for both Alaska and Delta airlines.  A sizeable number of the increase in </w:t>
      </w:r>
      <w:proofErr w:type="spellStart"/>
      <w:r w:rsidR="00F23ADA">
        <w:rPr>
          <w:rFonts w:ascii="Times New Roman" w:hAnsi="Times New Roman"/>
        </w:rPr>
        <w:t>emplanements</w:t>
      </w:r>
      <w:proofErr w:type="spellEnd"/>
      <w:r w:rsidR="00F23ADA">
        <w:rPr>
          <w:rFonts w:ascii="Times New Roman" w:hAnsi="Times New Roman"/>
        </w:rPr>
        <w:t xml:space="preserve"> were passenger</w:t>
      </w:r>
      <w:r w:rsidR="00B3449B">
        <w:rPr>
          <w:rFonts w:ascii="Times New Roman" w:hAnsi="Times New Roman"/>
        </w:rPr>
        <w:t>s</w:t>
      </w:r>
      <w:r w:rsidR="00F23ADA">
        <w:rPr>
          <w:rFonts w:ascii="Times New Roman" w:hAnsi="Times New Roman"/>
        </w:rPr>
        <w:t xml:space="preserve"> merely changing planes going to and from Asia and other remote destinations who never </w:t>
      </w:r>
      <w:r w:rsidR="00B3449B">
        <w:rPr>
          <w:rFonts w:ascii="Times New Roman" w:hAnsi="Times New Roman"/>
        </w:rPr>
        <w:t xml:space="preserve">left the secured area of the terminal, let alone used any </w:t>
      </w:r>
      <w:r>
        <w:rPr>
          <w:rFonts w:ascii="Times New Roman" w:hAnsi="Times New Roman"/>
        </w:rPr>
        <w:t xml:space="preserve">form of </w:t>
      </w:r>
      <w:r w:rsidR="00B3449B">
        <w:rPr>
          <w:rFonts w:ascii="Times New Roman" w:hAnsi="Times New Roman"/>
        </w:rPr>
        <w:t>ground transportation.  Regardless of the cause of the decline, close to a year of operational data demonstrates that Respondent’s allegedly “new” service has not attracted a measurable number of previously unserved ground transportation passengers.</w:t>
      </w:r>
      <w:r w:rsidR="000F134D">
        <w:rPr>
          <w:rFonts w:ascii="Times New Roman" w:hAnsi="Times New Roman"/>
        </w:rPr>
        <w:t xml:space="preserve">  Statistical data now available can only support a conclusion that every single passenger Respondent has carried in the last year could have—and likely would have—taken Shuttle Express if Respondent’s authority had not been granted.</w:t>
      </w:r>
    </w:p>
    <w:p w14:paraId="6D7F7374" w14:textId="7E4B7008" w:rsidR="00673FB4" w:rsidRDefault="00673FB4" w:rsidP="00673FB4">
      <w:pPr>
        <w:pStyle w:val="ListParagraph"/>
        <w:numPr>
          <w:ilvl w:val="0"/>
          <w:numId w:val="16"/>
        </w:numPr>
        <w:spacing w:line="480" w:lineRule="auto"/>
        <w:rPr>
          <w:rFonts w:ascii="Times New Roman" w:hAnsi="Times New Roman"/>
        </w:rPr>
      </w:pPr>
      <w:r>
        <w:rPr>
          <w:rFonts w:ascii="Times New Roman" w:hAnsi="Times New Roman"/>
        </w:rPr>
        <w:t xml:space="preserve">Shuttle Express was aggrieved by the orders in the Application Case, did not seek review of the orders, and has complied with the orders for more than six months, giving it standing and a right to petition for a rehearing </w:t>
      </w:r>
      <w:r w:rsidR="00F46D9F">
        <w:rPr>
          <w:rFonts w:ascii="Times New Roman" w:hAnsi="Times New Roman"/>
        </w:rPr>
        <w:t xml:space="preserve">of the Application Case </w:t>
      </w:r>
      <w:r>
        <w:rPr>
          <w:rFonts w:ascii="Times New Roman" w:hAnsi="Times New Roman"/>
        </w:rPr>
        <w:t xml:space="preserve">pursuant to RCW 81.04.200.  </w:t>
      </w:r>
      <w:r w:rsidR="00F46D9F">
        <w:rPr>
          <w:rFonts w:ascii="Times New Roman" w:hAnsi="Times New Roman"/>
        </w:rPr>
        <w:t xml:space="preserve">As shown by the facts alleged in this </w:t>
      </w:r>
      <w:r w:rsidR="006657BE">
        <w:rPr>
          <w:rFonts w:ascii="Times New Roman" w:hAnsi="Times New Roman"/>
        </w:rPr>
        <w:t xml:space="preserve">Petition </w:t>
      </w:r>
      <w:r w:rsidR="00F46D9F">
        <w:rPr>
          <w:rFonts w:ascii="Times New Roman" w:hAnsi="Times New Roman"/>
        </w:rPr>
        <w:t xml:space="preserve">and </w:t>
      </w:r>
      <w:r w:rsidR="006657BE">
        <w:rPr>
          <w:rFonts w:ascii="Times New Roman" w:hAnsi="Times New Roman"/>
        </w:rPr>
        <w:t xml:space="preserve">Complaint </w:t>
      </w:r>
      <w:r w:rsidR="00F46D9F">
        <w:rPr>
          <w:rFonts w:ascii="Times New Roman" w:hAnsi="Times New Roman"/>
        </w:rPr>
        <w:t xml:space="preserve">and as will be shown at hearing after discovery, there have been:  </w:t>
      </w:r>
      <w:r w:rsidRPr="00673FB4">
        <w:rPr>
          <w:rFonts w:ascii="Times New Roman" w:hAnsi="Times New Roman"/>
        </w:rPr>
        <w:t xml:space="preserve">changed conditions since the issuance of </w:t>
      </w:r>
      <w:r w:rsidR="00F46D9F">
        <w:rPr>
          <w:rFonts w:ascii="Times New Roman" w:hAnsi="Times New Roman"/>
        </w:rPr>
        <w:t>the Application Case</w:t>
      </w:r>
      <w:r w:rsidRPr="00673FB4">
        <w:rPr>
          <w:rFonts w:ascii="Times New Roman" w:hAnsi="Times New Roman"/>
        </w:rPr>
        <w:t xml:space="preserve"> order</w:t>
      </w:r>
      <w:r w:rsidR="00F46D9F">
        <w:rPr>
          <w:rFonts w:ascii="Times New Roman" w:hAnsi="Times New Roman"/>
        </w:rPr>
        <w:t>s</w:t>
      </w:r>
      <w:r w:rsidRPr="00673FB4">
        <w:rPr>
          <w:rFonts w:ascii="Times New Roman" w:hAnsi="Times New Roman"/>
        </w:rPr>
        <w:t>, result</w:t>
      </w:r>
      <w:r w:rsidR="00F46D9F">
        <w:rPr>
          <w:rFonts w:ascii="Times New Roman" w:hAnsi="Times New Roman"/>
        </w:rPr>
        <w:t>s injuriously affecting the Petitioner which were</w:t>
      </w:r>
      <w:r w:rsidRPr="00673FB4">
        <w:rPr>
          <w:rFonts w:ascii="Times New Roman" w:hAnsi="Times New Roman"/>
        </w:rPr>
        <w:t xml:space="preserve"> not considered or anticipated at the</w:t>
      </w:r>
      <w:r w:rsidR="00F46D9F">
        <w:rPr>
          <w:rFonts w:ascii="Times New Roman" w:hAnsi="Times New Roman"/>
        </w:rPr>
        <w:t xml:space="preserve"> Application Case hearing, and effects of the</w:t>
      </w:r>
      <w:r w:rsidRPr="00673FB4">
        <w:rPr>
          <w:rFonts w:ascii="Times New Roman" w:hAnsi="Times New Roman"/>
        </w:rPr>
        <w:t xml:space="preserve"> order</w:t>
      </w:r>
      <w:r w:rsidR="00F46D9F">
        <w:rPr>
          <w:rFonts w:ascii="Times New Roman" w:hAnsi="Times New Roman"/>
        </w:rPr>
        <w:t>s that were not contemplated by the</w:t>
      </w:r>
      <w:r w:rsidR="00CF5383">
        <w:rPr>
          <w:rFonts w:ascii="Times New Roman" w:hAnsi="Times New Roman"/>
        </w:rPr>
        <w:t xml:space="preserve"> Commission or the </w:t>
      </w:r>
      <w:r w:rsidR="006657BE">
        <w:rPr>
          <w:rFonts w:ascii="Times New Roman" w:hAnsi="Times New Roman"/>
        </w:rPr>
        <w:t>Petitioner</w:t>
      </w:r>
      <w:r w:rsidR="00CF5383">
        <w:rPr>
          <w:rFonts w:ascii="Times New Roman" w:hAnsi="Times New Roman"/>
        </w:rPr>
        <w:t>.  P</w:t>
      </w:r>
      <w:r w:rsidR="00F46D9F">
        <w:rPr>
          <w:rFonts w:ascii="Times New Roman" w:hAnsi="Times New Roman"/>
        </w:rPr>
        <w:t>lus there is other</w:t>
      </w:r>
      <w:r w:rsidRPr="00673FB4">
        <w:rPr>
          <w:rFonts w:ascii="Times New Roman" w:hAnsi="Times New Roman"/>
        </w:rPr>
        <w:t xml:space="preserve"> good and sufficient cau</w:t>
      </w:r>
      <w:r w:rsidR="00F46D9F">
        <w:rPr>
          <w:rFonts w:ascii="Times New Roman" w:hAnsi="Times New Roman"/>
        </w:rPr>
        <w:t xml:space="preserve">se </w:t>
      </w:r>
      <w:r w:rsidRPr="00673FB4">
        <w:rPr>
          <w:rFonts w:ascii="Times New Roman" w:hAnsi="Times New Roman"/>
        </w:rPr>
        <w:t xml:space="preserve">not </w:t>
      </w:r>
      <w:r w:rsidR="00F46D9F">
        <w:rPr>
          <w:rFonts w:ascii="Times New Roman" w:hAnsi="Times New Roman"/>
        </w:rPr>
        <w:t xml:space="preserve">previously </w:t>
      </w:r>
      <w:r w:rsidRPr="00673FB4">
        <w:rPr>
          <w:rFonts w:ascii="Times New Roman" w:hAnsi="Times New Roman"/>
        </w:rPr>
        <w:t>consider</w:t>
      </w:r>
      <w:r w:rsidR="00F46D9F">
        <w:rPr>
          <w:rFonts w:ascii="Times New Roman" w:hAnsi="Times New Roman"/>
        </w:rPr>
        <w:t xml:space="preserve">ed and </w:t>
      </w:r>
      <w:r w:rsidR="00F46D9F">
        <w:rPr>
          <w:rFonts w:ascii="Times New Roman" w:hAnsi="Times New Roman"/>
        </w:rPr>
        <w:lastRenderedPageBreak/>
        <w:t>determined in the Application Case</w:t>
      </w:r>
      <w:r w:rsidRPr="00673FB4">
        <w:rPr>
          <w:rFonts w:ascii="Times New Roman" w:hAnsi="Times New Roman"/>
        </w:rPr>
        <w:t xml:space="preserve"> hearing</w:t>
      </w:r>
      <w:r w:rsidR="00F46D9F">
        <w:rPr>
          <w:rFonts w:ascii="Times New Roman" w:hAnsi="Times New Roman"/>
        </w:rPr>
        <w:t xml:space="preserve"> that require the case to be reopened and reheard to include new and newly discovered evidence.  </w:t>
      </w:r>
    </w:p>
    <w:p w14:paraId="4D7D1B08" w14:textId="77777777" w:rsidR="00BE0D4E" w:rsidRPr="00BE0D4E" w:rsidRDefault="00BE0D4E" w:rsidP="00BE0D4E">
      <w:pPr>
        <w:spacing w:line="480" w:lineRule="auto"/>
        <w:rPr>
          <w:rFonts w:ascii="Times New Roman" w:hAnsi="Times New Roman"/>
        </w:rPr>
      </w:pPr>
    </w:p>
    <w:p w14:paraId="5382DF57" w14:textId="77777777" w:rsidR="00BE0D4E" w:rsidRPr="00BE0D4E" w:rsidRDefault="00B3449B" w:rsidP="00BE0D4E">
      <w:pPr>
        <w:pStyle w:val="ListParagraph"/>
        <w:spacing w:line="480" w:lineRule="auto"/>
        <w:ind w:left="0"/>
        <w:jc w:val="center"/>
        <w:rPr>
          <w:rFonts w:ascii="Times New Roman" w:hAnsi="Times New Roman"/>
          <w:b/>
          <w:u w:val="single"/>
        </w:rPr>
      </w:pPr>
      <w:r>
        <w:rPr>
          <w:rFonts w:ascii="Times New Roman" w:hAnsi="Times New Roman"/>
          <w:b/>
          <w:u w:val="single"/>
        </w:rPr>
        <w:t>FACTS RELEVANT TO</w:t>
      </w:r>
      <w:r w:rsidR="00BE0D4E" w:rsidRPr="00BE0D4E">
        <w:rPr>
          <w:rFonts w:ascii="Times New Roman" w:hAnsi="Times New Roman"/>
          <w:b/>
          <w:u w:val="single"/>
        </w:rPr>
        <w:t xml:space="preserve"> </w:t>
      </w:r>
      <w:r w:rsidR="00BE0D4E">
        <w:rPr>
          <w:rFonts w:ascii="Times New Roman" w:hAnsi="Times New Roman"/>
          <w:b/>
          <w:u w:val="single"/>
        </w:rPr>
        <w:t>COMPLAINT</w:t>
      </w:r>
    </w:p>
    <w:p w14:paraId="5EBEF9D9" w14:textId="77777777" w:rsidR="00BE0D4E" w:rsidRDefault="00BE0D4E" w:rsidP="00BE0D4E">
      <w:pPr>
        <w:pStyle w:val="ListParagraph"/>
        <w:numPr>
          <w:ilvl w:val="0"/>
          <w:numId w:val="16"/>
        </w:numPr>
        <w:spacing w:line="480" w:lineRule="auto"/>
        <w:rPr>
          <w:rFonts w:ascii="Times New Roman" w:hAnsi="Times New Roman"/>
        </w:rPr>
      </w:pPr>
      <w:r>
        <w:rPr>
          <w:rFonts w:ascii="Times New Roman" w:hAnsi="Times New Roman"/>
        </w:rPr>
        <w:t xml:space="preserve">The following facts provide salient background </w:t>
      </w:r>
      <w:r w:rsidR="00B3449B">
        <w:rPr>
          <w:rFonts w:ascii="Times New Roman" w:hAnsi="Times New Roman"/>
        </w:rPr>
        <w:t>and information supporting the complaint against Respondent</w:t>
      </w:r>
      <w:r>
        <w:rPr>
          <w:rFonts w:ascii="Times New Roman" w:hAnsi="Times New Roman"/>
        </w:rPr>
        <w:t>.</w:t>
      </w:r>
    </w:p>
    <w:p w14:paraId="5F83F397" w14:textId="2EE0BF67" w:rsidR="00BE0D4E" w:rsidRDefault="00BE0D4E" w:rsidP="00BE0D4E">
      <w:pPr>
        <w:pStyle w:val="ListParagraph"/>
        <w:numPr>
          <w:ilvl w:val="0"/>
          <w:numId w:val="16"/>
        </w:numPr>
        <w:spacing w:line="480" w:lineRule="auto"/>
        <w:rPr>
          <w:rFonts w:ascii="Times New Roman" w:hAnsi="Times New Roman"/>
        </w:rPr>
      </w:pPr>
      <w:r>
        <w:rPr>
          <w:rFonts w:ascii="Times New Roman" w:hAnsi="Times New Roman"/>
        </w:rPr>
        <w:t xml:space="preserve">Shuttle </w:t>
      </w:r>
      <w:r w:rsidRPr="001C7E48">
        <w:rPr>
          <w:rFonts w:ascii="Times New Roman" w:hAnsi="Times New Roman"/>
        </w:rPr>
        <w:t xml:space="preserve">Express </w:t>
      </w:r>
      <w:proofErr w:type="spellStart"/>
      <w:r w:rsidRPr="00BE0D4E">
        <w:rPr>
          <w:rFonts w:ascii="Times New Roman" w:hAnsi="Times New Roman"/>
        </w:rPr>
        <w:t>realleges</w:t>
      </w:r>
      <w:proofErr w:type="spellEnd"/>
      <w:r w:rsidRPr="00BE0D4E">
        <w:rPr>
          <w:rFonts w:ascii="Times New Roman" w:hAnsi="Times New Roman"/>
        </w:rPr>
        <w:t xml:space="preserve"> the allegations contained in paragraphs 2 through </w:t>
      </w:r>
      <w:r w:rsidR="008F76A1">
        <w:rPr>
          <w:rFonts w:ascii="Times New Roman" w:hAnsi="Times New Roman"/>
        </w:rPr>
        <w:t>35</w:t>
      </w:r>
      <w:r w:rsidR="008F76A1" w:rsidRPr="00B3449B">
        <w:rPr>
          <w:rFonts w:ascii="Times New Roman" w:hAnsi="Times New Roman"/>
        </w:rPr>
        <w:t xml:space="preserve"> </w:t>
      </w:r>
      <w:r w:rsidRPr="00BE0D4E">
        <w:rPr>
          <w:rFonts w:ascii="Times New Roman" w:hAnsi="Times New Roman"/>
        </w:rPr>
        <w:t>above.</w:t>
      </w:r>
    </w:p>
    <w:p w14:paraId="6424C810" w14:textId="77777777" w:rsidR="00BE0D4E" w:rsidRDefault="00295603" w:rsidP="00BE0D4E">
      <w:pPr>
        <w:pStyle w:val="ListParagraph"/>
        <w:numPr>
          <w:ilvl w:val="0"/>
          <w:numId w:val="16"/>
        </w:numPr>
        <w:spacing w:line="480" w:lineRule="auto"/>
        <w:rPr>
          <w:rFonts w:ascii="Times New Roman" w:hAnsi="Times New Roman"/>
        </w:rPr>
      </w:pPr>
      <w:r>
        <w:rPr>
          <w:rFonts w:ascii="Times New Roman" w:hAnsi="Times New Roman"/>
        </w:rPr>
        <w:t xml:space="preserve">Since </w:t>
      </w:r>
      <w:r w:rsidR="00986BE0">
        <w:rPr>
          <w:rFonts w:ascii="Times New Roman" w:hAnsi="Times New Roman"/>
        </w:rPr>
        <w:t xml:space="preserve">May of 2015, Shuttle Express and Respondent have been engaged in competition in provision of passenger </w:t>
      </w:r>
      <w:r w:rsidR="00B3449B">
        <w:rPr>
          <w:rFonts w:ascii="Times New Roman" w:hAnsi="Times New Roman"/>
        </w:rPr>
        <w:t xml:space="preserve">auto </w:t>
      </w:r>
      <w:r w:rsidR="00986BE0">
        <w:rPr>
          <w:rFonts w:ascii="Times New Roman" w:hAnsi="Times New Roman"/>
        </w:rPr>
        <w:t>transportation service</w:t>
      </w:r>
      <w:r w:rsidR="00B3449B">
        <w:rPr>
          <w:rFonts w:ascii="Times New Roman" w:hAnsi="Times New Roman"/>
        </w:rPr>
        <w:t xml:space="preserve"> between SeaTac Airport and</w:t>
      </w:r>
      <w:r w:rsidR="00986BE0">
        <w:rPr>
          <w:rFonts w:ascii="Times New Roman" w:hAnsi="Times New Roman"/>
        </w:rPr>
        <w:t xml:space="preserve"> most of King County, Washington.  Respondent obtained its authority to provide this competitive service by inducing the Commission to find its service would not be the “same service” as that already offered by Shuttle Express.  </w:t>
      </w:r>
      <w:r>
        <w:rPr>
          <w:rFonts w:ascii="Times New Roman" w:hAnsi="Times New Roman"/>
        </w:rPr>
        <w:t xml:space="preserve"> </w:t>
      </w:r>
      <w:r w:rsidR="00986BE0">
        <w:rPr>
          <w:rFonts w:ascii="Times New Roman" w:hAnsi="Times New Roman"/>
        </w:rPr>
        <w:t>It did so using false, misleading, and overstated testimony, arguments, and exhibits in the Application case.</w:t>
      </w:r>
      <w:r w:rsidR="00C71463">
        <w:rPr>
          <w:rFonts w:ascii="Times New Roman" w:hAnsi="Times New Roman"/>
        </w:rPr>
        <w:t xml:space="preserve">  Its actions in the Application Case were accordingly deceptive, </w:t>
      </w:r>
      <w:r w:rsidR="00C71463" w:rsidRPr="00C71463">
        <w:rPr>
          <w:rFonts w:ascii="Times New Roman" w:hAnsi="Times New Roman"/>
        </w:rPr>
        <w:t>unreasonable,</w:t>
      </w:r>
      <w:r w:rsidR="00C71463">
        <w:rPr>
          <w:rFonts w:ascii="Times New Roman" w:hAnsi="Times New Roman"/>
        </w:rPr>
        <w:t xml:space="preserve"> illegal, unfair, and</w:t>
      </w:r>
      <w:r w:rsidR="00C71463" w:rsidRPr="00C71463">
        <w:rPr>
          <w:rFonts w:ascii="Times New Roman" w:hAnsi="Times New Roman"/>
        </w:rPr>
        <w:t xml:space="preserve"> tending to oppress the complainant</w:t>
      </w:r>
      <w:r w:rsidR="00C71463">
        <w:rPr>
          <w:rFonts w:ascii="Times New Roman" w:hAnsi="Times New Roman"/>
        </w:rPr>
        <w:t>, as well as contrary to the public interest.</w:t>
      </w:r>
    </w:p>
    <w:p w14:paraId="721BF057" w14:textId="77777777" w:rsidR="00986BE0" w:rsidRDefault="00986BE0" w:rsidP="00BE0D4E">
      <w:pPr>
        <w:pStyle w:val="ListParagraph"/>
        <w:numPr>
          <w:ilvl w:val="0"/>
          <w:numId w:val="16"/>
        </w:numPr>
        <w:spacing w:line="480" w:lineRule="auto"/>
        <w:rPr>
          <w:rFonts w:ascii="Times New Roman" w:hAnsi="Times New Roman"/>
        </w:rPr>
      </w:pPr>
      <w:r>
        <w:rPr>
          <w:rFonts w:ascii="Times New Roman" w:hAnsi="Times New Roman"/>
        </w:rPr>
        <w:t>Respondent has admitted it is operating in direct competition with Shuttle Express and that a substantial portion of its passengers are being offered and provided the same services that Shuttle Express offers and provides.  As a consequence, the number of passengers carried by Shuttle Express since May 2015 has declined precipitously, as the number of passengers carried by Respondent has increased.</w:t>
      </w:r>
      <w:r w:rsidR="00C71463">
        <w:rPr>
          <w:rFonts w:ascii="Times New Roman" w:hAnsi="Times New Roman"/>
        </w:rPr>
        <w:t xml:space="preserve">  This is not in the overall or long term public interest.</w:t>
      </w:r>
    </w:p>
    <w:p w14:paraId="34E03457" w14:textId="77777777" w:rsidR="00986BE0" w:rsidRDefault="00986BE0" w:rsidP="00BB6161">
      <w:pPr>
        <w:pStyle w:val="ListParagraph"/>
        <w:numPr>
          <w:ilvl w:val="0"/>
          <w:numId w:val="16"/>
        </w:numPr>
        <w:spacing w:line="480" w:lineRule="auto"/>
        <w:rPr>
          <w:rFonts w:ascii="Times New Roman" w:hAnsi="Times New Roman"/>
        </w:rPr>
      </w:pPr>
      <w:r>
        <w:rPr>
          <w:rFonts w:ascii="Times New Roman" w:hAnsi="Times New Roman"/>
        </w:rPr>
        <w:t xml:space="preserve">The extent to which Respondent is truly providing a different service to a previously unserved demographic is not known with certainty.  However, on information and belief, the services being provided to passengers who speak and write only Chinese, Japanese, or Korean, and not </w:t>
      </w:r>
      <w:r>
        <w:rPr>
          <w:rFonts w:ascii="Times New Roman" w:hAnsi="Times New Roman"/>
        </w:rPr>
        <w:lastRenderedPageBreak/>
        <w:t xml:space="preserve">English is a small fraction of the passengers Respondent is serving and may even be </w:t>
      </w:r>
      <w:r w:rsidRPr="00DB4533">
        <w:rPr>
          <w:rFonts w:ascii="Times New Roman" w:hAnsi="Times New Roman"/>
          <w:i/>
        </w:rPr>
        <w:t xml:space="preserve">de </w:t>
      </w:r>
      <w:proofErr w:type="spellStart"/>
      <w:r w:rsidRPr="00DB4533">
        <w:rPr>
          <w:rFonts w:ascii="Times New Roman" w:hAnsi="Times New Roman"/>
          <w:i/>
        </w:rPr>
        <w:t>minimus</w:t>
      </w:r>
      <w:proofErr w:type="spellEnd"/>
      <w:r>
        <w:rPr>
          <w:rFonts w:ascii="Times New Roman" w:hAnsi="Times New Roman"/>
        </w:rPr>
        <w:t>.</w:t>
      </w:r>
      <w:r w:rsidR="003E63F9">
        <w:rPr>
          <w:rFonts w:ascii="Times New Roman" w:hAnsi="Times New Roman"/>
        </w:rPr>
        <w:t xml:space="preserve">  Respondent’s direct competition with Shuttle Express </w:t>
      </w:r>
      <w:r w:rsidR="00B3449B">
        <w:rPr>
          <w:rFonts w:ascii="Times New Roman" w:hAnsi="Times New Roman"/>
        </w:rPr>
        <w:t>for the same service—a</w:t>
      </w:r>
      <w:r w:rsidR="003E63F9">
        <w:rPr>
          <w:rFonts w:ascii="Times New Roman" w:hAnsi="Times New Roman"/>
        </w:rPr>
        <w:t xml:space="preserve">fter seeking and obtaining a certificate based on promises and representations that it would instead offer a </w:t>
      </w:r>
      <w:r w:rsidR="00B3449B">
        <w:rPr>
          <w:rFonts w:ascii="Times New Roman" w:hAnsi="Times New Roman"/>
        </w:rPr>
        <w:t>different service—i</w:t>
      </w:r>
      <w:r w:rsidR="003E63F9">
        <w:rPr>
          <w:rFonts w:ascii="Times New Roman" w:hAnsi="Times New Roman"/>
        </w:rPr>
        <w:t xml:space="preserve">s </w:t>
      </w:r>
      <w:r w:rsidR="003E63F9" w:rsidRPr="0077633F">
        <w:rPr>
          <w:rFonts w:ascii="Times New Roman" w:hAnsi="Times New Roman"/>
        </w:rPr>
        <w:t xml:space="preserve">unreasonable, illegal, </w:t>
      </w:r>
      <w:r w:rsidR="003E63F9">
        <w:rPr>
          <w:rFonts w:ascii="Times New Roman" w:hAnsi="Times New Roman"/>
        </w:rPr>
        <w:t xml:space="preserve">and </w:t>
      </w:r>
      <w:r w:rsidR="003E63F9" w:rsidRPr="0077633F">
        <w:rPr>
          <w:rFonts w:ascii="Times New Roman" w:hAnsi="Times New Roman"/>
        </w:rPr>
        <w:t>unfair</w:t>
      </w:r>
      <w:r w:rsidR="003E63F9">
        <w:rPr>
          <w:rFonts w:ascii="Times New Roman" w:hAnsi="Times New Roman"/>
        </w:rPr>
        <w:t>, and in violation of RCW 81.04.110</w:t>
      </w:r>
      <w:r w:rsidR="00BB6161">
        <w:rPr>
          <w:rFonts w:ascii="Times New Roman" w:hAnsi="Times New Roman"/>
        </w:rPr>
        <w:t>,</w:t>
      </w:r>
      <w:r w:rsidR="003E63F9">
        <w:rPr>
          <w:rFonts w:ascii="Times New Roman" w:hAnsi="Times New Roman"/>
        </w:rPr>
        <w:t xml:space="preserve"> </w:t>
      </w:r>
      <w:r w:rsidR="00BB6161" w:rsidRPr="00BB6161">
        <w:rPr>
          <w:rFonts w:ascii="Times New Roman" w:hAnsi="Times New Roman"/>
        </w:rPr>
        <w:t>81.28.010</w:t>
      </w:r>
      <w:r w:rsidR="00BB6161">
        <w:rPr>
          <w:rFonts w:ascii="Times New Roman" w:hAnsi="Times New Roman"/>
        </w:rPr>
        <w:t>,</w:t>
      </w:r>
      <w:r w:rsidR="00BB6161" w:rsidRPr="00BB6161">
        <w:rPr>
          <w:rFonts w:ascii="Times New Roman" w:hAnsi="Times New Roman"/>
        </w:rPr>
        <w:t xml:space="preserve"> </w:t>
      </w:r>
      <w:r w:rsidR="003E63F9">
        <w:rPr>
          <w:rFonts w:ascii="Times New Roman" w:hAnsi="Times New Roman"/>
        </w:rPr>
        <w:t>and other laws and regulations.  Such actions are also contrary to the public interest.</w:t>
      </w:r>
    </w:p>
    <w:p w14:paraId="1844B577" w14:textId="54834A81" w:rsidR="00986BE0" w:rsidRDefault="0077633F" w:rsidP="0077633F">
      <w:pPr>
        <w:pStyle w:val="ListParagraph"/>
        <w:numPr>
          <w:ilvl w:val="0"/>
          <w:numId w:val="16"/>
        </w:numPr>
        <w:spacing w:line="480" w:lineRule="auto"/>
        <w:rPr>
          <w:rFonts w:ascii="Times New Roman" w:hAnsi="Times New Roman"/>
        </w:rPr>
      </w:pPr>
      <w:r>
        <w:rPr>
          <w:rFonts w:ascii="Times New Roman" w:hAnsi="Times New Roman"/>
        </w:rPr>
        <w:t xml:space="preserve">On information and belief Respondent is providing its services in competition with Shuttle Express at fares that are below cost.  Respondent’s competition with Shuttle Express using </w:t>
      </w:r>
      <w:r w:rsidR="00DB4533">
        <w:rPr>
          <w:rFonts w:ascii="Times New Roman" w:hAnsi="Times New Roman"/>
        </w:rPr>
        <w:t xml:space="preserve">such </w:t>
      </w:r>
      <w:r>
        <w:rPr>
          <w:rFonts w:ascii="Times New Roman" w:hAnsi="Times New Roman"/>
        </w:rPr>
        <w:t xml:space="preserve">predatory pricing is </w:t>
      </w:r>
      <w:r w:rsidRPr="0077633F">
        <w:rPr>
          <w:rFonts w:ascii="Times New Roman" w:hAnsi="Times New Roman"/>
        </w:rPr>
        <w:t xml:space="preserve">unreasonable, </w:t>
      </w:r>
      <w:r w:rsidR="00913807">
        <w:rPr>
          <w:rFonts w:ascii="Times New Roman" w:hAnsi="Times New Roman"/>
        </w:rPr>
        <w:t xml:space="preserve">insufficient, </w:t>
      </w:r>
      <w:proofErr w:type="spellStart"/>
      <w:r w:rsidRPr="0077633F">
        <w:rPr>
          <w:rFonts w:ascii="Times New Roman" w:hAnsi="Times New Roman"/>
        </w:rPr>
        <w:t>unremunerative</w:t>
      </w:r>
      <w:proofErr w:type="spellEnd"/>
      <w:r w:rsidRPr="0077633F">
        <w:rPr>
          <w:rFonts w:ascii="Times New Roman" w:hAnsi="Times New Roman"/>
        </w:rPr>
        <w:t>, discriminatory, illegal, unfair</w:t>
      </w:r>
      <w:r>
        <w:rPr>
          <w:rFonts w:ascii="Times New Roman" w:hAnsi="Times New Roman"/>
        </w:rPr>
        <w:t>,</w:t>
      </w:r>
      <w:r w:rsidR="00674C27">
        <w:rPr>
          <w:rFonts w:ascii="Times New Roman" w:hAnsi="Times New Roman"/>
        </w:rPr>
        <w:t xml:space="preserve"> insufficient,</w:t>
      </w:r>
      <w:r>
        <w:rPr>
          <w:rFonts w:ascii="Times New Roman" w:hAnsi="Times New Roman"/>
        </w:rPr>
        <w:t xml:space="preserve"> </w:t>
      </w:r>
      <w:r w:rsidR="00DB4533">
        <w:rPr>
          <w:rFonts w:ascii="Times New Roman" w:hAnsi="Times New Roman"/>
        </w:rPr>
        <w:t>and</w:t>
      </w:r>
      <w:r w:rsidR="00DB4533" w:rsidRPr="00C71463">
        <w:rPr>
          <w:rFonts w:ascii="Times New Roman" w:hAnsi="Times New Roman"/>
        </w:rPr>
        <w:t xml:space="preserve"> tending to oppress the complainant</w:t>
      </w:r>
      <w:r w:rsidR="00DB4533">
        <w:rPr>
          <w:rFonts w:ascii="Times New Roman" w:hAnsi="Times New Roman"/>
        </w:rPr>
        <w:t xml:space="preserve">, </w:t>
      </w:r>
      <w:r w:rsidR="003E63F9">
        <w:rPr>
          <w:rFonts w:ascii="Times New Roman" w:hAnsi="Times New Roman"/>
        </w:rPr>
        <w:t xml:space="preserve">and </w:t>
      </w:r>
      <w:r>
        <w:rPr>
          <w:rFonts w:ascii="Times New Roman" w:hAnsi="Times New Roman"/>
        </w:rPr>
        <w:t>in violation of RCW 81</w:t>
      </w:r>
      <w:r w:rsidR="003E63F9">
        <w:rPr>
          <w:rFonts w:ascii="Times New Roman" w:hAnsi="Times New Roman"/>
        </w:rPr>
        <w:t>.</w:t>
      </w:r>
      <w:r>
        <w:rPr>
          <w:rFonts w:ascii="Times New Roman" w:hAnsi="Times New Roman"/>
        </w:rPr>
        <w:t>04.110</w:t>
      </w:r>
      <w:r w:rsidR="00674C27">
        <w:rPr>
          <w:rFonts w:ascii="Times New Roman" w:hAnsi="Times New Roman"/>
        </w:rPr>
        <w:t>, RCW 81</w:t>
      </w:r>
      <w:r w:rsidR="00CF5383">
        <w:rPr>
          <w:rFonts w:ascii="Times New Roman" w:hAnsi="Times New Roman"/>
        </w:rPr>
        <w:t>.28.010,</w:t>
      </w:r>
      <w:r>
        <w:rPr>
          <w:rFonts w:ascii="Times New Roman" w:hAnsi="Times New Roman"/>
        </w:rPr>
        <w:t xml:space="preserve"> and other laws and regulations.  Such predatory pricing is also contrary to the public interest, especially in the long run.</w:t>
      </w:r>
    </w:p>
    <w:p w14:paraId="1EF25120" w14:textId="77777777" w:rsidR="00BE0D4E" w:rsidRPr="00BE0D4E" w:rsidRDefault="00BE0D4E" w:rsidP="00BE0D4E">
      <w:pPr>
        <w:pStyle w:val="ListParagraph"/>
        <w:spacing w:line="480" w:lineRule="auto"/>
        <w:ind w:left="0"/>
        <w:jc w:val="center"/>
        <w:rPr>
          <w:rFonts w:ascii="Times New Roman" w:hAnsi="Times New Roman"/>
          <w:b/>
          <w:u w:val="single"/>
        </w:rPr>
      </w:pPr>
      <w:r w:rsidRPr="00BE0D4E">
        <w:rPr>
          <w:rFonts w:ascii="Times New Roman" w:hAnsi="Times New Roman"/>
          <w:b/>
          <w:u w:val="single"/>
        </w:rPr>
        <w:t>APPLICABLE LAW AND REGULATIONS</w:t>
      </w:r>
    </w:p>
    <w:p w14:paraId="511F099F" w14:textId="77777777" w:rsidR="001C7E48" w:rsidRDefault="00B3449B" w:rsidP="001C7E48">
      <w:pPr>
        <w:pStyle w:val="ListParagraph"/>
        <w:numPr>
          <w:ilvl w:val="0"/>
          <w:numId w:val="16"/>
        </w:numPr>
        <w:spacing w:line="480" w:lineRule="auto"/>
        <w:rPr>
          <w:rFonts w:ascii="Times New Roman" w:hAnsi="Times New Roman"/>
        </w:rPr>
      </w:pPr>
      <w:r>
        <w:rPr>
          <w:rFonts w:ascii="Times New Roman" w:hAnsi="Times New Roman"/>
        </w:rPr>
        <w:t xml:space="preserve">Laws applicable to this petition and complaint </w:t>
      </w:r>
      <w:r w:rsidR="00BB6161">
        <w:rPr>
          <w:rFonts w:ascii="Times New Roman" w:hAnsi="Times New Roman"/>
        </w:rPr>
        <w:t xml:space="preserve">in addition to those cited above </w:t>
      </w:r>
      <w:r>
        <w:rPr>
          <w:rFonts w:ascii="Times New Roman" w:hAnsi="Times New Roman"/>
        </w:rPr>
        <w:t xml:space="preserve">include RCW Chapters 81.01, 81.04, </w:t>
      </w:r>
      <w:r w:rsidR="00BB6161">
        <w:rPr>
          <w:rFonts w:ascii="Times New Roman" w:hAnsi="Times New Roman"/>
        </w:rPr>
        <w:t>81.20, and 81.68, most particularly RCW 81.28.010 and 81.68.040.</w:t>
      </w:r>
    </w:p>
    <w:p w14:paraId="2EC1002A" w14:textId="77777777" w:rsidR="00BB6161" w:rsidRDefault="00BB6161" w:rsidP="001C7E48">
      <w:pPr>
        <w:pStyle w:val="ListParagraph"/>
        <w:numPr>
          <w:ilvl w:val="0"/>
          <w:numId w:val="16"/>
        </w:numPr>
        <w:spacing w:line="480" w:lineRule="auto"/>
        <w:rPr>
          <w:rFonts w:ascii="Times New Roman" w:hAnsi="Times New Roman"/>
        </w:rPr>
      </w:pPr>
      <w:r>
        <w:rPr>
          <w:rFonts w:ascii="Times New Roman" w:hAnsi="Times New Roman"/>
        </w:rPr>
        <w:t xml:space="preserve">Regulations applicable to this petition and complaint in addition to those cited above include WAC Chapters 480-07 and 480-30, most particularly WAC 480-07-300, </w:t>
      </w:r>
      <w:r w:rsidRPr="00BB6161">
        <w:rPr>
          <w:rFonts w:ascii="Times New Roman" w:hAnsi="Times New Roman"/>
          <w:i/>
        </w:rPr>
        <w:t>et seq</w:t>
      </w:r>
      <w:r>
        <w:rPr>
          <w:rFonts w:ascii="Times New Roman" w:hAnsi="Times New Roman"/>
        </w:rPr>
        <w:t xml:space="preserve">., WAC 480-30-036 and WAC 480-30-086, </w:t>
      </w:r>
      <w:r w:rsidRPr="00BB6161">
        <w:rPr>
          <w:rFonts w:ascii="Times New Roman" w:hAnsi="Times New Roman"/>
          <w:i/>
        </w:rPr>
        <w:t>et seq</w:t>
      </w:r>
      <w:r>
        <w:rPr>
          <w:rFonts w:ascii="Times New Roman" w:hAnsi="Times New Roman"/>
        </w:rPr>
        <w:t>.</w:t>
      </w:r>
    </w:p>
    <w:p w14:paraId="3D301836" w14:textId="77777777" w:rsidR="00BE0D4E" w:rsidRPr="00932168" w:rsidRDefault="00932168" w:rsidP="00932168">
      <w:pPr>
        <w:pStyle w:val="ListParagraph"/>
        <w:spacing w:line="480" w:lineRule="auto"/>
        <w:ind w:left="0"/>
        <w:jc w:val="center"/>
        <w:rPr>
          <w:rFonts w:ascii="Times New Roman" w:hAnsi="Times New Roman"/>
          <w:b/>
          <w:u w:val="single"/>
        </w:rPr>
      </w:pPr>
      <w:r w:rsidRPr="00932168">
        <w:rPr>
          <w:rFonts w:ascii="Times New Roman" w:hAnsi="Times New Roman"/>
          <w:b/>
          <w:u w:val="single"/>
        </w:rPr>
        <w:t>REQUEST FOR RELIEF</w:t>
      </w:r>
    </w:p>
    <w:p w14:paraId="791D97FF" w14:textId="77777777" w:rsidR="00256166" w:rsidRDefault="00256166" w:rsidP="00F0725B">
      <w:pPr>
        <w:pStyle w:val="ListParagraph"/>
        <w:numPr>
          <w:ilvl w:val="0"/>
          <w:numId w:val="16"/>
        </w:numPr>
        <w:spacing w:line="480" w:lineRule="auto"/>
        <w:rPr>
          <w:rFonts w:ascii="Times New Roman" w:hAnsi="Times New Roman"/>
        </w:rPr>
      </w:pPr>
      <w:r>
        <w:rPr>
          <w:rFonts w:ascii="Times New Roman" w:hAnsi="Times New Roman"/>
        </w:rPr>
        <w:t>Based on the foregoing allegations and the totality of the record in the Application Case, plus additional evidence to be obtained in discovery and as presented and filed in this case, Shuttle Express respectfully asks that the Commission en</w:t>
      </w:r>
      <w:r w:rsidR="00AA0CA1">
        <w:rPr>
          <w:rFonts w:ascii="Times New Roman" w:hAnsi="Times New Roman"/>
        </w:rPr>
        <w:t>ter and order relief as follows.</w:t>
      </w:r>
    </w:p>
    <w:p w14:paraId="7F5CFD4E" w14:textId="60C99D09" w:rsidR="00256166" w:rsidRDefault="00256166" w:rsidP="00F0725B">
      <w:pPr>
        <w:pStyle w:val="ListParagraph"/>
        <w:numPr>
          <w:ilvl w:val="0"/>
          <w:numId w:val="16"/>
        </w:numPr>
        <w:spacing w:line="480" w:lineRule="auto"/>
        <w:rPr>
          <w:rFonts w:ascii="Times New Roman" w:hAnsi="Times New Roman"/>
        </w:rPr>
      </w:pPr>
      <w:r>
        <w:rPr>
          <w:rFonts w:ascii="Times New Roman" w:hAnsi="Times New Roman"/>
        </w:rPr>
        <w:t>P</w:t>
      </w:r>
      <w:r w:rsidR="003E63F9">
        <w:rPr>
          <w:rFonts w:ascii="Times New Roman" w:hAnsi="Times New Roman"/>
        </w:rPr>
        <w:t>romptly c</w:t>
      </w:r>
      <w:r w:rsidR="00F0725B">
        <w:rPr>
          <w:rFonts w:ascii="Times New Roman" w:hAnsi="Times New Roman"/>
        </w:rPr>
        <w:t xml:space="preserve">ommence </w:t>
      </w:r>
      <w:r>
        <w:rPr>
          <w:rFonts w:ascii="Times New Roman" w:hAnsi="Times New Roman"/>
        </w:rPr>
        <w:t xml:space="preserve">an </w:t>
      </w:r>
      <w:r w:rsidR="00F0725B">
        <w:rPr>
          <w:rFonts w:ascii="Times New Roman" w:hAnsi="Times New Roman"/>
        </w:rPr>
        <w:t>adjudicative proceeding pursuant to WAC 480-07-305</w:t>
      </w:r>
      <w:r w:rsidR="003E63F9">
        <w:rPr>
          <w:rFonts w:ascii="Times New Roman" w:hAnsi="Times New Roman"/>
        </w:rPr>
        <w:t xml:space="preserve"> and consider both the </w:t>
      </w:r>
      <w:r w:rsidR="006657BE">
        <w:rPr>
          <w:rFonts w:ascii="Times New Roman" w:hAnsi="Times New Roman"/>
        </w:rPr>
        <w:t xml:space="preserve">Petition </w:t>
      </w:r>
      <w:r w:rsidR="003E63F9">
        <w:rPr>
          <w:rFonts w:ascii="Times New Roman" w:hAnsi="Times New Roman"/>
        </w:rPr>
        <w:t>an</w:t>
      </w:r>
      <w:r>
        <w:rPr>
          <w:rFonts w:ascii="Times New Roman" w:hAnsi="Times New Roman"/>
        </w:rPr>
        <w:t xml:space="preserve">d </w:t>
      </w:r>
      <w:r w:rsidR="006657BE">
        <w:rPr>
          <w:rFonts w:ascii="Times New Roman" w:hAnsi="Times New Roman"/>
        </w:rPr>
        <w:t>C</w:t>
      </w:r>
      <w:r>
        <w:rPr>
          <w:rFonts w:ascii="Times New Roman" w:hAnsi="Times New Roman"/>
        </w:rPr>
        <w:t>omplai</w:t>
      </w:r>
      <w:r w:rsidR="003E63F9">
        <w:rPr>
          <w:rFonts w:ascii="Times New Roman" w:hAnsi="Times New Roman"/>
        </w:rPr>
        <w:t xml:space="preserve">nt in the same proceeding.  If the </w:t>
      </w:r>
      <w:r w:rsidR="006657BE">
        <w:rPr>
          <w:rFonts w:ascii="Times New Roman" w:hAnsi="Times New Roman"/>
        </w:rPr>
        <w:t xml:space="preserve">Petition </w:t>
      </w:r>
      <w:r w:rsidR="003E63F9">
        <w:rPr>
          <w:rFonts w:ascii="Times New Roman" w:hAnsi="Times New Roman"/>
        </w:rPr>
        <w:t>is docketed in TC</w:t>
      </w:r>
      <w:r>
        <w:rPr>
          <w:rFonts w:ascii="Times New Roman" w:hAnsi="Times New Roman"/>
        </w:rPr>
        <w:t xml:space="preserve">-143961, </w:t>
      </w:r>
      <w:r>
        <w:rPr>
          <w:rFonts w:ascii="Times New Roman" w:hAnsi="Times New Roman"/>
        </w:rPr>
        <w:lastRenderedPageBreak/>
        <w:t xml:space="preserve">Shuttle Express requests that the </w:t>
      </w:r>
      <w:r w:rsidR="006657BE">
        <w:rPr>
          <w:rFonts w:ascii="Times New Roman" w:hAnsi="Times New Roman"/>
        </w:rPr>
        <w:t xml:space="preserve">Complaint </w:t>
      </w:r>
      <w:r>
        <w:rPr>
          <w:rFonts w:ascii="Times New Roman" w:hAnsi="Times New Roman"/>
        </w:rPr>
        <w:t>be assigned a new docket number, but immediately consolidated with TC-143961.</w:t>
      </w:r>
    </w:p>
    <w:p w14:paraId="2D6E9A4A" w14:textId="77777777" w:rsidR="00256166" w:rsidRDefault="00256166" w:rsidP="00F0725B">
      <w:pPr>
        <w:pStyle w:val="ListParagraph"/>
        <w:numPr>
          <w:ilvl w:val="0"/>
          <w:numId w:val="16"/>
        </w:numPr>
        <w:spacing w:line="480" w:lineRule="auto"/>
        <w:rPr>
          <w:rFonts w:ascii="Times New Roman" w:hAnsi="Times New Roman"/>
        </w:rPr>
      </w:pPr>
      <w:r>
        <w:rPr>
          <w:rFonts w:ascii="Times New Roman" w:hAnsi="Times New Roman"/>
        </w:rPr>
        <w:t>Promptly schedule an initial prehearing conference pursuant to WAC 480-07-430 to consider the matters set forth in that rule, including establishing a reasonable but expedited case schedule.</w:t>
      </w:r>
    </w:p>
    <w:p w14:paraId="0721D397" w14:textId="77777777" w:rsidR="00F0725B" w:rsidRDefault="00256166" w:rsidP="00F0725B">
      <w:pPr>
        <w:pStyle w:val="ListParagraph"/>
        <w:numPr>
          <w:ilvl w:val="0"/>
          <w:numId w:val="16"/>
        </w:numPr>
        <w:spacing w:line="480" w:lineRule="auto"/>
        <w:rPr>
          <w:rFonts w:ascii="Times New Roman" w:hAnsi="Times New Roman"/>
        </w:rPr>
      </w:pPr>
      <w:r>
        <w:rPr>
          <w:rFonts w:ascii="Times New Roman" w:hAnsi="Times New Roman"/>
        </w:rPr>
        <w:t>Permit the full range of discovery by the parties pursuant to WAC 480-07-400(2)(b).</w:t>
      </w:r>
      <w:r w:rsidR="003E63F9">
        <w:rPr>
          <w:rFonts w:ascii="Times New Roman" w:hAnsi="Times New Roman"/>
        </w:rPr>
        <w:t xml:space="preserve"> </w:t>
      </w:r>
    </w:p>
    <w:p w14:paraId="37BEFF01" w14:textId="77777777" w:rsidR="00F0725B" w:rsidRDefault="000E69B4" w:rsidP="00F0725B">
      <w:pPr>
        <w:pStyle w:val="ListParagraph"/>
        <w:numPr>
          <w:ilvl w:val="0"/>
          <w:numId w:val="16"/>
        </w:numPr>
        <w:spacing w:line="480" w:lineRule="auto"/>
        <w:rPr>
          <w:rFonts w:ascii="Times New Roman" w:hAnsi="Times New Roman"/>
        </w:rPr>
      </w:pPr>
      <w:r>
        <w:rPr>
          <w:rFonts w:ascii="Times New Roman" w:hAnsi="Times New Roman"/>
        </w:rPr>
        <w:t>Cancel Certificate No. C-65854 for cause, pursuant to WAC 480-30-126(2) and the Commission’s general powers and duties.</w:t>
      </w:r>
    </w:p>
    <w:p w14:paraId="35499737" w14:textId="77777777" w:rsidR="000E69B4" w:rsidRDefault="000E69B4" w:rsidP="000E69B4">
      <w:pPr>
        <w:pStyle w:val="ListParagraph"/>
        <w:numPr>
          <w:ilvl w:val="0"/>
          <w:numId w:val="16"/>
        </w:numPr>
        <w:spacing w:line="480" w:lineRule="auto"/>
        <w:rPr>
          <w:rFonts w:ascii="Times New Roman" w:hAnsi="Times New Roman"/>
        </w:rPr>
      </w:pPr>
      <w:r>
        <w:rPr>
          <w:rFonts w:ascii="Times New Roman" w:hAnsi="Times New Roman"/>
        </w:rPr>
        <w:t xml:space="preserve">If not cancelled in its entirety, amend </w:t>
      </w:r>
      <w:r w:rsidRPr="000E69B4">
        <w:rPr>
          <w:rFonts w:ascii="Times New Roman" w:hAnsi="Times New Roman"/>
        </w:rPr>
        <w:t>Certificate No. C-65854</w:t>
      </w:r>
      <w:r>
        <w:rPr>
          <w:rFonts w:ascii="Times New Roman" w:hAnsi="Times New Roman"/>
        </w:rPr>
        <w:t xml:space="preserve"> to restrict it to serving persons who book</w:t>
      </w:r>
      <w:r w:rsidRPr="00854A8F">
        <w:rPr>
          <w:rFonts w:ascii="Times New Roman" w:hAnsi="Times New Roman"/>
        </w:rPr>
        <w:t xml:space="preserve"> advance reservations </w:t>
      </w:r>
      <w:r>
        <w:rPr>
          <w:rFonts w:ascii="Times New Roman" w:hAnsi="Times New Roman"/>
        </w:rPr>
        <w:t>on Respondent’s website or mobile application in Chinese, Japanese, and Korean languages, but not in English.  Or, in the alternative</w:t>
      </w:r>
      <w:r w:rsidR="00DB4533">
        <w:rPr>
          <w:rFonts w:ascii="Times New Roman" w:hAnsi="Times New Roman"/>
        </w:rPr>
        <w:t>,</w:t>
      </w:r>
      <w:r>
        <w:rPr>
          <w:rFonts w:ascii="Times New Roman" w:hAnsi="Times New Roman"/>
        </w:rPr>
        <w:t xml:space="preserve"> restrict </w:t>
      </w:r>
      <w:r w:rsidRPr="000E69B4">
        <w:rPr>
          <w:rFonts w:ascii="Times New Roman" w:hAnsi="Times New Roman"/>
        </w:rPr>
        <w:t>Certificate No. C-65854</w:t>
      </w:r>
      <w:r>
        <w:rPr>
          <w:rFonts w:ascii="Times New Roman" w:hAnsi="Times New Roman"/>
        </w:rPr>
        <w:t xml:space="preserve"> to service only to persons who book </w:t>
      </w:r>
      <w:r w:rsidRPr="00854A8F">
        <w:rPr>
          <w:rFonts w:ascii="Times New Roman" w:hAnsi="Times New Roman"/>
        </w:rPr>
        <w:t>reservations</w:t>
      </w:r>
      <w:r>
        <w:rPr>
          <w:rFonts w:ascii="Times New Roman" w:hAnsi="Times New Roman"/>
        </w:rPr>
        <w:t xml:space="preserve"> not less than 24 hours in advance of the commencement of their requested transportation.</w:t>
      </w:r>
    </w:p>
    <w:p w14:paraId="633AE841" w14:textId="7DD8EC01" w:rsidR="00E90F9C" w:rsidRDefault="000E69B4" w:rsidP="008E5A68">
      <w:pPr>
        <w:pStyle w:val="ListParagraph"/>
        <w:numPr>
          <w:ilvl w:val="0"/>
          <w:numId w:val="16"/>
        </w:numPr>
        <w:spacing w:line="480" w:lineRule="auto"/>
        <w:rPr>
          <w:rFonts w:ascii="Times New Roman" w:hAnsi="Times New Roman"/>
        </w:rPr>
      </w:pPr>
      <w:r>
        <w:rPr>
          <w:rFonts w:ascii="Times New Roman" w:hAnsi="Times New Roman"/>
        </w:rPr>
        <w:t xml:space="preserve">If its authority is not cancelled in its entirety, </w:t>
      </w:r>
      <w:r w:rsidR="008E5A68">
        <w:rPr>
          <w:rFonts w:ascii="Times New Roman" w:hAnsi="Times New Roman"/>
        </w:rPr>
        <w:t xml:space="preserve">direct the </w:t>
      </w:r>
      <w:r w:rsidR="006657BE">
        <w:rPr>
          <w:rFonts w:ascii="Times New Roman" w:hAnsi="Times New Roman"/>
        </w:rPr>
        <w:t xml:space="preserve">Respondent </w:t>
      </w:r>
      <w:r w:rsidR="008E5A68">
        <w:rPr>
          <w:rFonts w:ascii="Times New Roman" w:hAnsi="Times New Roman"/>
        </w:rPr>
        <w:t xml:space="preserve">to cease and desist from offering service below cost, including both direct costs and a reasonable allocation of indirect, joint, and common costs.  Further, </w:t>
      </w:r>
      <w:r>
        <w:rPr>
          <w:rFonts w:ascii="Times New Roman" w:hAnsi="Times New Roman"/>
        </w:rPr>
        <w:t>order Respondent to submit a pro forma profit and loss statement that project</w:t>
      </w:r>
      <w:r w:rsidR="008E5A68">
        <w:rPr>
          <w:rFonts w:ascii="Times New Roman" w:hAnsi="Times New Roman"/>
        </w:rPr>
        <w:t>s</w:t>
      </w:r>
      <w:r>
        <w:rPr>
          <w:rFonts w:ascii="Times New Roman" w:hAnsi="Times New Roman"/>
        </w:rPr>
        <w:t xml:space="preserve"> at least a break even operation based on</w:t>
      </w:r>
      <w:r w:rsidR="008E5A68">
        <w:rPr>
          <w:rFonts w:ascii="Times New Roman" w:hAnsi="Times New Roman"/>
        </w:rPr>
        <w:t xml:space="preserve"> a new fare schedule; reasonably projected passenger counts; a reasonable allocation of indirect, joint, and common costs; and other factors impacting costs or revenues after taking into account any restrictions ordered on the scope of Respondent’s authority.  If, after investigation and analysis of the pro forma statement and making any adjustments as staff or other parties may recommend, the fare schedule does not appear to be fair, reasonable, </w:t>
      </w:r>
      <w:r w:rsidR="00674C27">
        <w:rPr>
          <w:rFonts w:ascii="Times New Roman" w:hAnsi="Times New Roman"/>
        </w:rPr>
        <w:t xml:space="preserve">sufficient, </w:t>
      </w:r>
      <w:r w:rsidR="008E5A68">
        <w:rPr>
          <w:rFonts w:ascii="Times New Roman" w:hAnsi="Times New Roman"/>
        </w:rPr>
        <w:t xml:space="preserve">and remunerative, establish and order implementation of a fare schedule that is </w:t>
      </w:r>
      <w:r w:rsidR="008E5A68" w:rsidRPr="008E5A68">
        <w:rPr>
          <w:rFonts w:ascii="Times New Roman" w:hAnsi="Times New Roman"/>
        </w:rPr>
        <w:t>fai</w:t>
      </w:r>
      <w:r w:rsidR="008E5A68">
        <w:rPr>
          <w:rFonts w:ascii="Times New Roman" w:hAnsi="Times New Roman"/>
        </w:rPr>
        <w:t xml:space="preserve">r, reasonable, </w:t>
      </w:r>
      <w:r w:rsidR="00674C27">
        <w:rPr>
          <w:rFonts w:ascii="Times New Roman" w:hAnsi="Times New Roman"/>
        </w:rPr>
        <w:t xml:space="preserve">sufficient, </w:t>
      </w:r>
      <w:r w:rsidR="008E5A68">
        <w:rPr>
          <w:rFonts w:ascii="Times New Roman" w:hAnsi="Times New Roman"/>
        </w:rPr>
        <w:t xml:space="preserve">and remunerative.  </w:t>
      </w:r>
    </w:p>
    <w:p w14:paraId="65ECE632" w14:textId="05E2E4E4" w:rsidR="000E69B4" w:rsidRDefault="00E90F9C" w:rsidP="008E5A68">
      <w:pPr>
        <w:pStyle w:val="ListParagraph"/>
        <w:numPr>
          <w:ilvl w:val="0"/>
          <w:numId w:val="16"/>
        </w:numPr>
        <w:spacing w:line="480" w:lineRule="auto"/>
        <w:rPr>
          <w:rFonts w:ascii="Times New Roman" w:hAnsi="Times New Roman"/>
        </w:rPr>
      </w:pPr>
      <w:r>
        <w:rPr>
          <w:rFonts w:ascii="Times New Roman" w:hAnsi="Times New Roman"/>
        </w:rPr>
        <w:lastRenderedPageBreak/>
        <w:t xml:space="preserve">If Respondent’s authority is not cancelled in its entirety, keep the docket(s) open for a reasonable time period and order monthly reports after the </w:t>
      </w:r>
      <w:r w:rsidR="006657BE">
        <w:rPr>
          <w:rFonts w:ascii="Times New Roman" w:hAnsi="Times New Roman"/>
        </w:rPr>
        <w:t>F</w:t>
      </w:r>
      <w:r>
        <w:rPr>
          <w:rFonts w:ascii="Times New Roman" w:hAnsi="Times New Roman"/>
        </w:rPr>
        <w:t xml:space="preserve">inal </w:t>
      </w:r>
      <w:r w:rsidR="006657BE">
        <w:rPr>
          <w:rFonts w:ascii="Times New Roman" w:hAnsi="Times New Roman"/>
        </w:rPr>
        <w:t xml:space="preserve">Order </w:t>
      </w:r>
      <w:r>
        <w:rPr>
          <w:rFonts w:ascii="Times New Roman" w:hAnsi="Times New Roman"/>
        </w:rPr>
        <w:t xml:space="preserve">to monitor Respondent’s operations, acts, and omissions, including whether it is providing service below cost.  </w:t>
      </w:r>
      <w:r w:rsidR="008E5A68">
        <w:rPr>
          <w:rFonts w:ascii="Times New Roman" w:hAnsi="Times New Roman"/>
        </w:rPr>
        <w:t xml:space="preserve">If the Commission finds </w:t>
      </w:r>
      <w:r>
        <w:rPr>
          <w:rFonts w:ascii="Times New Roman" w:hAnsi="Times New Roman"/>
        </w:rPr>
        <w:t xml:space="preserve">at any time </w:t>
      </w:r>
      <w:r w:rsidR="008E5A68">
        <w:rPr>
          <w:rFonts w:ascii="Times New Roman" w:hAnsi="Times New Roman"/>
        </w:rPr>
        <w:t>that Respondent</w:t>
      </w:r>
      <w:r>
        <w:rPr>
          <w:rFonts w:ascii="Times New Roman" w:hAnsi="Times New Roman"/>
        </w:rPr>
        <w:t xml:space="preserve"> will not or cannot provide lawful services at fares that are </w:t>
      </w:r>
      <w:r w:rsidRPr="008E5A68">
        <w:rPr>
          <w:rFonts w:ascii="Times New Roman" w:hAnsi="Times New Roman"/>
        </w:rPr>
        <w:t>fai</w:t>
      </w:r>
      <w:r>
        <w:rPr>
          <w:rFonts w:ascii="Times New Roman" w:hAnsi="Times New Roman"/>
        </w:rPr>
        <w:t xml:space="preserve">r, reasonable, </w:t>
      </w:r>
      <w:r w:rsidR="00674C27">
        <w:rPr>
          <w:rFonts w:ascii="Times New Roman" w:hAnsi="Times New Roman"/>
        </w:rPr>
        <w:t xml:space="preserve">sufficient, </w:t>
      </w:r>
      <w:r>
        <w:rPr>
          <w:rFonts w:ascii="Times New Roman" w:hAnsi="Times New Roman"/>
        </w:rPr>
        <w:t>and remunerative, order Respondent to cease and desist providing any service until it can and will do so.</w:t>
      </w:r>
    </w:p>
    <w:p w14:paraId="4C47EB2C" w14:textId="77777777" w:rsidR="00932168" w:rsidRPr="00914A89" w:rsidRDefault="00BB6161" w:rsidP="001C7E48">
      <w:pPr>
        <w:pStyle w:val="ListParagraph"/>
        <w:numPr>
          <w:ilvl w:val="0"/>
          <w:numId w:val="16"/>
        </w:numPr>
        <w:spacing w:line="480" w:lineRule="auto"/>
        <w:rPr>
          <w:rFonts w:ascii="Times New Roman" w:hAnsi="Times New Roman"/>
        </w:rPr>
      </w:pPr>
      <w:r>
        <w:rPr>
          <w:rFonts w:ascii="Times New Roman" w:hAnsi="Times New Roman"/>
        </w:rPr>
        <w:t>Enter such other orders and conduct such proceedings as may be in the public interest based on the filings and record developed in the docket(s).</w:t>
      </w:r>
    </w:p>
    <w:p w14:paraId="7E15DD1C" w14:textId="404CB19F" w:rsidR="00534BEF" w:rsidRPr="00C2630B" w:rsidRDefault="00534BEF" w:rsidP="00534BEF">
      <w:pPr>
        <w:pStyle w:val="BodyTextIndent2"/>
        <w:ind w:left="720" w:firstLine="720"/>
        <w:rPr>
          <w:rFonts w:ascii="Times New Roman" w:hAnsi="Times New Roman"/>
        </w:rPr>
      </w:pPr>
      <w:r w:rsidRPr="00C2630B">
        <w:rPr>
          <w:rFonts w:ascii="Times New Roman" w:hAnsi="Times New Roman"/>
        </w:rPr>
        <w:t xml:space="preserve">Respectfully submitted this </w:t>
      </w:r>
      <w:r w:rsidR="00DB62AA">
        <w:rPr>
          <w:rFonts w:ascii="Times New Roman" w:hAnsi="Times New Roman"/>
        </w:rPr>
        <w:t>16th</w:t>
      </w:r>
      <w:r w:rsidR="000912C4">
        <w:rPr>
          <w:rFonts w:ascii="Times New Roman" w:hAnsi="Times New Roman"/>
        </w:rPr>
        <w:t xml:space="preserve"> day of May, 2016</w:t>
      </w:r>
      <w:r w:rsidRPr="00C2630B">
        <w:rPr>
          <w:rFonts w:ascii="Times New Roman" w:hAnsi="Times New Roman"/>
        </w:rPr>
        <w:t xml:space="preserve">.  </w:t>
      </w:r>
    </w:p>
    <w:p w14:paraId="27D06B1E" w14:textId="77777777" w:rsidR="00534BEF" w:rsidRPr="00C2630B" w:rsidRDefault="00534BEF" w:rsidP="00534BEF">
      <w:pPr>
        <w:pStyle w:val="BodyTextIndent2"/>
        <w:rPr>
          <w:rFonts w:ascii="Times New Roman" w:hAnsi="Times New Roman"/>
        </w:rPr>
      </w:pPr>
    </w:p>
    <w:p w14:paraId="01AA1FC4" w14:textId="77777777" w:rsidR="00534BEF" w:rsidRPr="00C2630B" w:rsidRDefault="00534BEF" w:rsidP="00534BEF">
      <w:pPr>
        <w:pStyle w:val="BodyTextIndent2"/>
        <w:rPr>
          <w:rFonts w:ascii="Times New Roman" w:hAnsi="Times New Roman"/>
        </w:rPr>
      </w:pPr>
    </w:p>
    <w:p w14:paraId="769148B7" w14:textId="77777777" w:rsidR="00534BEF" w:rsidRPr="00C2630B" w:rsidRDefault="00534BEF" w:rsidP="00534BEF">
      <w:pPr>
        <w:pStyle w:val="BodyTextIndent2"/>
        <w:rPr>
          <w:rFonts w:ascii="Times New Roman" w:hAnsi="Times New Roman"/>
        </w:rPr>
      </w:pPr>
    </w:p>
    <w:p w14:paraId="3E9F7C42" w14:textId="77777777" w:rsidR="00534BEF" w:rsidRPr="00C2630B" w:rsidRDefault="00534BEF" w:rsidP="00534BEF">
      <w:pPr>
        <w:ind w:left="4860"/>
        <w:jc w:val="both"/>
        <w:rPr>
          <w:rFonts w:ascii="Times New Roman" w:hAnsi="Times New Roman"/>
          <w:smallCaps/>
        </w:rPr>
      </w:pPr>
      <w:r w:rsidRPr="00C2630B">
        <w:rPr>
          <w:rFonts w:ascii="Times New Roman" w:hAnsi="Times New Roman"/>
          <w:smallCaps/>
        </w:rPr>
        <w:t>Lukas, Nace, Gutierrez &amp; Sachs, LLP</w:t>
      </w:r>
    </w:p>
    <w:p w14:paraId="076EC506" w14:textId="77777777" w:rsidR="00AE0943" w:rsidRDefault="00AE0943" w:rsidP="00534BEF">
      <w:pPr>
        <w:ind w:left="4680" w:firstLine="180"/>
        <w:jc w:val="both"/>
        <w:rPr>
          <w:rFonts w:ascii="Times New Roman" w:hAnsi="Times New Roman"/>
          <w:u w:val="single"/>
        </w:rPr>
      </w:pPr>
    </w:p>
    <w:p w14:paraId="3F8930E0" w14:textId="15673C55" w:rsidR="00BB6161" w:rsidRDefault="00DB62AA" w:rsidP="00534BEF">
      <w:pPr>
        <w:ind w:left="4680" w:firstLine="180"/>
        <w:jc w:val="both"/>
        <w:rPr>
          <w:rFonts w:ascii="Times New Roman" w:hAnsi="Times New Roman"/>
          <w:u w:val="single"/>
        </w:rPr>
      </w:pPr>
      <w:r>
        <w:rPr>
          <w:rFonts w:ascii="Times New Roman" w:hAnsi="Times New Roman"/>
          <w:noProof/>
          <w:u w:val="single"/>
        </w:rPr>
        <w:drawing>
          <wp:inline distT="0" distB="0" distL="0" distR="0" wp14:anchorId="348248B8" wp14:editId="09412EBA">
            <wp:extent cx="2910703" cy="48805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low signatur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957703" cy="495935"/>
                    </a:xfrm>
                    <a:prstGeom prst="rect">
                      <a:avLst/>
                    </a:prstGeom>
                    <a:ln>
                      <a:noFill/>
                    </a:ln>
                    <a:extLst>
                      <a:ext uri="{53640926-AAD7-44D8-BBD7-CCE9431645EC}">
                        <a14:shadowObscured xmlns:a14="http://schemas.microsoft.com/office/drawing/2010/main"/>
                      </a:ext>
                    </a:extLst>
                  </pic:spPr>
                </pic:pic>
              </a:graphicData>
            </a:graphic>
          </wp:inline>
        </w:drawing>
      </w:r>
    </w:p>
    <w:p w14:paraId="593167B4" w14:textId="77777777" w:rsidR="000912C4" w:rsidRPr="00C2630B" w:rsidRDefault="00534BEF" w:rsidP="000912C4">
      <w:pPr>
        <w:ind w:left="4680" w:firstLine="180"/>
        <w:jc w:val="both"/>
        <w:rPr>
          <w:rFonts w:ascii="Times New Roman" w:hAnsi="Times New Roman"/>
        </w:rPr>
      </w:pPr>
      <w:bookmarkStart w:id="1" w:name="_GoBack"/>
      <w:bookmarkEnd w:id="1"/>
      <w:r w:rsidRPr="00C2630B">
        <w:rPr>
          <w:rFonts w:ascii="Times New Roman" w:hAnsi="Times New Roman"/>
        </w:rPr>
        <w:t>Brooks E. Harlow</w:t>
      </w:r>
      <w:r w:rsidR="00553A3F">
        <w:rPr>
          <w:rFonts w:ascii="Times New Roman" w:hAnsi="Times New Roman"/>
        </w:rPr>
        <w:t>, WSBA 11843</w:t>
      </w:r>
    </w:p>
    <w:p w14:paraId="576451B6" w14:textId="739611A7" w:rsidR="001321A4" w:rsidRDefault="00534BEF" w:rsidP="00534BEF">
      <w:pPr>
        <w:ind w:left="4680" w:firstLine="180"/>
        <w:jc w:val="both"/>
        <w:rPr>
          <w:rFonts w:ascii="Times New Roman" w:hAnsi="Times New Roman"/>
        </w:rPr>
      </w:pPr>
      <w:r w:rsidRPr="00C2630B">
        <w:rPr>
          <w:rFonts w:ascii="Times New Roman" w:hAnsi="Times New Roman"/>
        </w:rPr>
        <w:t>Counsel for Shuttle Express, Inc.</w:t>
      </w:r>
    </w:p>
    <w:p w14:paraId="2613D20D" w14:textId="77777777" w:rsidR="00EA5553" w:rsidRDefault="00EA5553" w:rsidP="00EA5553">
      <w:pPr>
        <w:pStyle w:val="ListParagraph"/>
        <w:ind w:firstLine="4140"/>
        <w:rPr>
          <w:rFonts w:ascii="Times New Roman" w:hAnsi="Times New Roman"/>
        </w:rPr>
      </w:pPr>
      <w:r>
        <w:rPr>
          <w:rFonts w:ascii="Times New Roman" w:hAnsi="Times New Roman"/>
        </w:rPr>
        <w:t>8300 Greensboro Dr. Suite 1200</w:t>
      </w:r>
    </w:p>
    <w:p w14:paraId="616E022E" w14:textId="77777777" w:rsidR="00EA5553" w:rsidRDefault="00EA5553" w:rsidP="00EA5553">
      <w:pPr>
        <w:pStyle w:val="ListParagraph"/>
        <w:ind w:firstLine="4140"/>
        <w:rPr>
          <w:rFonts w:ascii="Times New Roman" w:hAnsi="Times New Roman"/>
        </w:rPr>
      </w:pPr>
      <w:r>
        <w:rPr>
          <w:rFonts w:ascii="Times New Roman" w:hAnsi="Times New Roman"/>
        </w:rPr>
        <w:t>McLean, VA 22102</w:t>
      </w:r>
    </w:p>
    <w:p w14:paraId="54568729" w14:textId="77777777" w:rsidR="00EA5553" w:rsidRPr="00BF4492" w:rsidRDefault="00EA5553" w:rsidP="00EA5553">
      <w:pPr>
        <w:pStyle w:val="ListParagraph"/>
        <w:ind w:firstLine="4140"/>
        <w:rPr>
          <w:rFonts w:ascii="Times New Roman" w:hAnsi="Times New Roman"/>
        </w:rPr>
      </w:pPr>
      <w:r>
        <w:rPr>
          <w:rFonts w:ascii="Times New Roman" w:hAnsi="Times New Roman"/>
        </w:rPr>
        <w:t>Phone</w:t>
      </w:r>
      <w:r w:rsidRPr="00BF4492">
        <w:rPr>
          <w:rFonts w:ascii="Times New Roman" w:hAnsi="Times New Roman"/>
        </w:rPr>
        <w:t>:  703-584-8680</w:t>
      </w:r>
    </w:p>
    <w:p w14:paraId="168C11AE" w14:textId="77777777" w:rsidR="00EA5553" w:rsidRDefault="00EA5553" w:rsidP="00EA5553">
      <w:pPr>
        <w:pStyle w:val="ListParagraph"/>
        <w:ind w:firstLine="4140"/>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168EF543" w14:textId="77777777" w:rsidR="00EA5553" w:rsidRDefault="00EA5553" w:rsidP="00EA5553">
      <w:pPr>
        <w:pStyle w:val="ListParagraph"/>
        <w:ind w:firstLine="4140"/>
        <w:rPr>
          <w:rFonts w:ascii="Times New Roman" w:hAnsi="Times New Roman"/>
        </w:rPr>
      </w:pPr>
      <w:r>
        <w:rPr>
          <w:rFonts w:ascii="Times New Roman" w:hAnsi="Times New Roman"/>
        </w:rPr>
        <w:t>bharlow@fcclaw.com</w:t>
      </w:r>
    </w:p>
    <w:p w14:paraId="5F3029AE" w14:textId="77777777" w:rsidR="00EA5553" w:rsidRDefault="00EA5553" w:rsidP="00534BEF">
      <w:pPr>
        <w:ind w:left="4680" w:firstLine="180"/>
        <w:jc w:val="both"/>
        <w:rPr>
          <w:rFonts w:ascii="Times New Roman" w:hAnsi="Times New Roman"/>
        </w:rPr>
      </w:pPr>
    </w:p>
    <w:p w14:paraId="3E9F8D7B" w14:textId="19E4233C" w:rsidR="0029495A" w:rsidRDefault="0029495A">
      <w:pPr>
        <w:spacing w:after="200" w:line="276" w:lineRule="auto"/>
        <w:rPr>
          <w:rFonts w:ascii="Times New Roman" w:hAnsi="Times New Roman"/>
        </w:rPr>
      </w:pPr>
      <w:r>
        <w:rPr>
          <w:rFonts w:ascii="Times New Roman" w:hAnsi="Times New Roman"/>
        </w:rPr>
        <w:br w:type="page"/>
      </w:r>
    </w:p>
    <w:p w14:paraId="5A9E00B4" w14:textId="77777777" w:rsidR="0029495A" w:rsidRDefault="0029495A" w:rsidP="0029495A">
      <w:pPr>
        <w:jc w:val="center"/>
        <w:rPr>
          <w:rFonts w:ascii="Times New Roman" w:hAnsi="Times New Roman"/>
          <w:b/>
          <w:sz w:val="72"/>
          <w:szCs w:val="72"/>
        </w:rPr>
      </w:pPr>
    </w:p>
    <w:p w14:paraId="2E16EB96" w14:textId="77777777" w:rsidR="0029495A" w:rsidRDefault="0029495A" w:rsidP="0029495A">
      <w:pPr>
        <w:jc w:val="center"/>
        <w:rPr>
          <w:rFonts w:ascii="Times New Roman" w:hAnsi="Times New Roman"/>
          <w:b/>
          <w:sz w:val="72"/>
          <w:szCs w:val="72"/>
        </w:rPr>
      </w:pPr>
    </w:p>
    <w:p w14:paraId="083D39E3" w14:textId="77777777" w:rsidR="0029495A" w:rsidRDefault="0029495A" w:rsidP="0029495A">
      <w:pPr>
        <w:jc w:val="center"/>
        <w:rPr>
          <w:rFonts w:ascii="Times New Roman" w:hAnsi="Times New Roman"/>
          <w:b/>
          <w:sz w:val="72"/>
          <w:szCs w:val="72"/>
        </w:rPr>
      </w:pPr>
    </w:p>
    <w:p w14:paraId="60286666" w14:textId="0235849B" w:rsidR="00414E3E" w:rsidRDefault="0029495A" w:rsidP="0029495A">
      <w:pPr>
        <w:jc w:val="center"/>
        <w:rPr>
          <w:rFonts w:ascii="Times New Roman" w:hAnsi="Times New Roman"/>
          <w:b/>
          <w:sz w:val="72"/>
          <w:szCs w:val="72"/>
        </w:rPr>
      </w:pPr>
      <w:r w:rsidRPr="0029495A">
        <w:rPr>
          <w:rFonts w:ascii="Times New Roman" w:hAnsi="Times New Roman"/>
          <w:b/>
          <w:sz w:val="72"/>
          <w:szCs w:val="72"/>
        </w:rPr>
        <w:t>EXHIBIT A</w:t>
      </w:r>
    </w:p>
    <w:p w14:paraId="5A2CD0C6" w14:textId="77777777" w:rsidR="00414E3E" w:rsidRDefault="00414E3E">
      <w:pPr>
        <w:spacing w:after="200" w:line="276" w:lineRule="auto"/>
        <w:rPr>
          <w:rFonts w:ascii="Times New Roman" w:hAnsi="Times New Roman"/>
          <w:b/>
          <w:sz w:val="72"/>
          <w:szCs w:val="72"/>
        </w:rPr>
      </w:pPr>
      <w:r>
        <w:rPr>
          <w:rFonts w:ascii="Times New Roman" w:hAnsi="Times New Roman"/>
          <w:b/>
          <w:sz w:val="72"/>
          <w:szCs w:val="72"/>
        </w:rPr>
        <w:br w:type="page"/>
      </w:r>
    </w:p>
    <w:p w14:paraId="05F3B3C7" w14:textId="77777777" w:rsidR="00414E3E" w:rsidRDefault="00414E3E" w:rsidP="00414E3E">
      <w:pPr>
        <w:pStyle w:val="PlainText"/>
        <w:outlineLvl w:val="0"/>
      </w:pPr>
      <w:r>
        <w:t>-----Original Message-----</w:t>
      </w:r>
      <w:r>
        <w:br/>
        <w:t>From: Cecil Morton [</w:t>
      </w:r>
      <w:hyperlink r:id="rId9" w:history="1">
        <w:r>
          <w:rPr>
            <w:rStyle w:val="Hyperlink"/>
          </w:rPr>
          <w:t>mailto:csm@speedishuttle.com</w:t>
        </w:r>
      </w:hyperlink>
      <w:r>
        <w:t xml:space="preserve">] </w:t>
      </w:r>
      <w:r>
        <w:br/>
        <w:t>Sent: Saturday, April 04, 2015 5:06 PM</w:t>
      </w:r>
      <w:r>
        <w:br/>
        <w:t xml:space="preserve">To: </w:t>
      </w:r>
      <w:proofErr w:type="spellStart"/>
      <w:r>
        <w:t>Hoevet</w:t>
      </w:r>
      <w:proofErr w:type="spellEnd"/>
      <w:r>
        <w:t xml:space="preserve">, Jeff; </w:t>
      </w:r>
      <w:proofErr w:type="spellStart"/>
      <w:r>
        <w:t>Ausbun</w:t>
      </w:r>
      <w:proofErr w:type="spellEnd"/>
      <w:r>
        <w:t>, Vicky; Warfield, Deborah; Anderson, Jeannette; Jack Roemer</w:t>
      </w:r>
      <w:r>
        <w:br/>
        <w:t>Cc: Jack Roemer</w:t>
      </w:r>
      <w:r>
        <w:br/>
        <w:t xml:space="preserve">Subject: </w:t>
      </w:r>
      <w:proofErr w:type="spellStart"/>
      <w:r>
        <w:t>SpeediShuttle</w:t>
      </w:r>
      <w:proofErr w:type="spellEnd"/>
      <w:r>
        <w:t xml:space="preserve"> SEA</w:t>
      </w:r>
    </w:p>
    <w:p w14:paraId="71449A67" w14:textId="77777777" w:rsidR="00414E3E" w:rsidRDefault="00414E3E" w:rsidP="00414E3E">
      <w:pPr>
        <w:pStyle w:val="PlainText"/>
      </w:pPr>
      <w:r>
        <w:t> </w:t>
      </w:r>
    </w:p>
    <w:p w14:paraId="6FE45BB3" w14:textId="77777777" w:rsidR="00414E3E" w:rsidRDefault="00414E3E" w:rsidP="00414E3E">
      <w:pPr>
        <w:pStyle w:val="PlainText"/>
      </w:pPr>
      <w:r>
        <w:t>Hi Jeff, Vickie, Deborah and Jeannette</w:t>
      </w:r>
    </w:p>
    <w:p w14:paraId="269ECCA7" w14:textId="77777777" w:rsidR="00414E3E" w:rsidRDefault="00414E3E" w:rsidP="00414E3E">
      <w:pPr>
        <w:pStyle w:val="PlainText"/>
      </w:pPr>
      <w:r>
        <w:t> </w:t>
      </w:r>
    </w:p>
    <w:p w14:paraId="351DE86D" w14:textId="77777777" w:rsidR="00414E3E" w:rsidRDefault="00414E3E" w:rsidP="00414E3E">
      <w:pPr>
        <w:pStyle w:val="PlainText"/>
      </w:pPr>
      <w:r>
        <w:t xml:space="preserve">I'm writing to thank you for your time yesterday. </w:t>
      </w:r>
    </w:p>
    <w:p w14:paraId="576A7B8E" w14:textId="77777777" w:rsidR="00414E3E" w:rsidRDefault="00414E3E" w:rsidP="00414E3E">
      <w:pPr>
        <w:pStyle w:val="PlainText"/>
      </w:pPr>
      <w:r>
        <w:t> </w:t>
      </w:r>
    </w:p>
    <w:p w14:paraId="2B12EE3F" w14:textId="77777777" w:rsidR="00414E3E" w:rsidRDefault="00414E3E" w:rsidP="00414E3E">
      <w:pPr>
        <w:pStyle w:val="PlainText"/>
      </w:pPr>
      <w:r>
        <w:t xml:space="preserve">In summary, we are extremely excited about commencing ‘prearranged' door to door shared ride shuttle service on May 1 at SEA and working with your team.  </w:t>
      </w:r>
    </w:p>
    <w:p w14:paraId="104AC3CD" w14:textId="77777777" w:rsidR="00414E3E" w:rsidRDefault="00414E3E" w:rsidP="00414E3E">
      <w:pPr>
        <w:pStyle w:val="PlainText"/>
      </w:pPr>
      <w:r>
        <w:t> </w:t>
      </w:r>
    </w:p>
    <w:p w14:paraId="1F464BF1" w14:textId="77777777" w:rsidR="00414E3E" w:rsidRDefault="00414E3E" w:rsidP="00414E3E">
      <w:pPr>
        <w:pStyle w:val="PlainText"/>
      </w:pPr>
      <w:r>
        <w:t xml:space="preserve">We have been providing the highest quality airport shuttle service in Hawaii for 15 years and are looking forward to introducing our service in Seattle. </w:t>
      </w:r>
    </w:p>
    <w:p w14:paraId="66DC266E" w14:textId="77777777" w:rsidR="00414E3E" w:rsidRDefault="00414E3E" w:rsidP="00414E3E">
      <w:pPr>
        <w:pStyle w:val="PlainText"/>
      </w:pPr>
      <w:r>
        <w:t> </w:t>
      </w:r>
    </w:p>
    <w:p w14:paraId="26BB278C" w14:textId="77777777" w:rsidR="00414E3E" w:rsidRDefault="00414E3E" w:rsidP="00414E3E">
      <w:pPr>
        <w:pStyle w:val="PlainText"/>
      </w:pPr>
      <w:r>
        <w:t xml:space="preserve">My investment in </w:t>
      </w:r>
      <w:proofErr w:type="spellStart"/>
      <w:r>
        <w:t>SpeediShuttle</w:t>
      </w:r>
      <w:proofErr w:type="spellEnd"/>
      <w:r>
        <w:t xml:space="preserve"> Seattle is based on our proven operating model that served in excess of 1.3 million customers in 2014. We have invested in the highest quality operating platform in our domain and are recruiting the most professional staff to welcome visitors and residents to Seattle. </w:t>
      </w:r>
    </w:p>
    <w:p w14:paraId="74E8FAAD" w14:textId="77777777" w:rsidR="00414E3E" w:rsidRDefault="00414E3E" w:rsidP="00414E3E">
      <w:pPr>
        <w:pStyle w:val="PlainText"/>
      </w:pPr>
      <w:r>
        <w:t> </w:t>
      </w:r>
    </w:p>
    <w:p w14:paraId="28E5B05E" w14:textId="77777777" w:rsidR="00414E3E" w:rsidRDefault="00414E3E" w:rsidP="00414E3E">
      <w:pPr>
        <w:pStyle w:val="PlainText"/>
      </w:pPr>
      <w:r>
        <w:t xml:space="preserve">Our mission is to be hosts to Seattle by first greeting every customer at the designated area(s), in the baggage claim that you feel work best for SEA and the customer, followed by directing each and every visitor and returning resident to our shuttle desk (if available), and shuttle station where we will have shuttles standing by with professional drivers in company attire which includes white shirts, black pants and shoes portraying a similar look to commercial pilots with official identification and name tags. </w:t>
      </w:r>
    </w:p>
    <w:p w14:paraId="0EABC0D2" w14:textId="77777777" w:rsidR="00414E3E" w:rsidRDefault="00414E3E" w:rsidP="00414E3E">
      <w:pPr>
        <w:pStyle w:val="PlainText"/>
      </w:pPr>
      <w:r>
        <w:t> </w:t>
      </w:r>
    </w:p>
    <w:p w14:paraId="6E10F461" w14:textId="77777777" w:rsidR="00414E3E" w:rsidRDefault="00414E3E" w:rsidP="00414E3E">
      <w:pPr>
        <w:pStyle w:val="PlainText"/>
      </w:pPr>
      <w:r>
        <w:t xml:space="preserve">Our standards for hiring include pre-employment criminal background checks and drug screening for all employees. All of our staff are trained to adhere to our policies and procedures including ongoing customer service and safety training including ADA service.  All staff are employees. </w:t>
      </w:r>
    </w:p>
    <w:p w14:paraId="1B7C2101" w14:textId="77777777" w:rsidR="00414E3E" w:rsidRDefault="00414E3E" w:rsidP="00414E3E">
      <w:pPr>
        <w:pStyle w:val="PlainText"/>
      </w:pPr>
      <w:r>
        <w:t> </w:t>
      </w:r>
    </w:p>
    <w:p w14:paraId="040AEF45" w14:textId="77777777" w:rsidR="00414E3E" w:rsidRDefault="00414E3E" w:rsidP="00414E3E">
      <w:pPr>
        <w:pStyle w:val="PlainText"/>
      </w:pPr>
      <w:r>
        <w:t xml:space="preserve">Our mission is to make the ordinary experience extraordinary and in doing so, we first select the best personalities for customer service and then train them to be the safest drivers, airport receptive service hosts and call center agents.  </w:t>
      </w:r>
    </w:p>
    <w:p w14:paraId="3289DD9E" w14:textId="77777777" w:rsidR="00414E3E" w:rsidRDefault="00414E3E" w:rsidP="00414E3E">
      <w:pPr>
        <w:pStyle w:val="PlainText"/>
      </w:pPr>
      <w:r>
        <w:t> </w:t>
      </w:r>
    </w:p>
    <w:p w14:paraId="6E07CF09" w14:textId="77777777" w:rsidR="00414E3E" w:rsidRDefault="00414E3E" w:rsidP="00414E3E">
      <w:pPr>
        <w:pStyle w:val="PlainText"/>
      </w:pPr>
      <w:r>
        <w:t>Our service is known in our industry as the highest quality shared ride and exclusive service as recognized by GO Airport Shuttle (</w:t>
      </w:r>
      <w:hyperlink r:id="rId10" w:history="1">
        <w:r>
          <w:rPr>
            <w:rStyle w:val="Hyperlink"/>
            <w:u w:val="none"/>
          </w:rPr>
          <w:t>www.goairportshuttle.com</w:t>
        </w:r>
      </w:hyperlink>
      <w:r>
        <w:t xml:space="preserve">), our affiliate organization that collectively serves in excess of 45 million shares ride customers annually. </w:t>
      </w:r>
    </w:p>
    <w:p w14:paraId="3C9E87E7" w14:textId="77777777" w:rsidR="00414E3E" w:rsidRDefault="00414E3E" w:rsidP="00414E3E">
      <w:pPr>
        <w:pStyle w:val="PlainText"/>
      </w:pPr>
      <w:r>
        <w:t> </w:t>
      </w:r>
    </w:p>
    <w:p w14:paraId="28D077AB" w14:textId="77777777" w:rsidR="00414E3E" w:rsidRDefault="00414E3E" w:rsidP="00414E3E">
      <w:pPr>
        <w:pStyle w:val="PlainText"/>
      </w:pPr>
      <w:r>
        <w:t xml:space="preserve">As the largest fleet operator of Mercedes Benz passenger shuttles in the USA we are proud to continue growing our fleet in Seattle with brand new 11 passenger shuttles, the safest commercial shuttle in the world. While in the cabin passengers enjoy complimentary Wi-Fi, and </w:t>
      </w:r>
      <w:proofErr w:type="spellStart"/>
      <w:r>
        <w:t>SpeediShuttle</w:t>
      </w:r>
      <w:proofErr w:type="spellEnd"/>
      <w:r>
        <w:t xml:space="preserve"> TV, our exclusive programming revealing the many places to visit and the rich history of Seattle and surrounding areas. </w:t>
      </w:r>
    </w:p>
    <w:p w14:paraId="608BB149" w14:textId="77777777" w:rsidR="00414E3E" w:rsidRDefault="00414E3E" w:rsidP="00414E3E">
      <w:pPr>
        <w:pStyle w:val="PlainText"/>
      </w:pPr>
      <w:r>
        <w:t> </w:t>
      </w:r>
    </w:p>
    <w:p w14:paraId="6A1D3960" w14:textId="77777777" w:rsidR="00414E3E" w:rsidRDefault="00414E3E" w:rsidP="00414E3E">
      <w:pPr>
        <w:pStyle w:val="PlainText"/>
      </w:pPr>
      <w:r>
        <w:t xml:space="preserve">Our 'on demand' airport shuttle service is a specialty service that involves a dedicated operations team who truly understand the dynamics of the business and are extremely detailed individuals who understand the required infrastructure to deliver efficient on demand customer service. We would be honored to support SEA with our on demand </w:t>
      </w:r>
      <w:proofErr w:type="gramStart"/>
      <w:r>
        <w:t>shuttle  service</w:t>
      </w:r>
      <w:proofErr w:type="gramEnd"/>
      <w:r>
        <w:t>, and with your approval, we have the ability to commence service within 60 days of your notification to us.</w:t>
      </w:r>
    </w:p>
    <w:p w14:paraId="7E2EFB60" w14:textId="77777777" w:rsidR="00414E3E" w:rsidRDefault="00414E3E" w:rsidP="00414E3E">
      <w:pPr>
        <w:pStyle w:val="PlainText"/>
      </w:pPr>
      <w:r>
        <w:t xml:space="preserve">Our Seattle web site will be launched in the coming days. Please visit it </w:t>
      </w:r>
      <w:hyperlink r:id="rId11" w:history="1">
        <w:r>
          <w:rPr>
            <w:rStyle w:val="Hyperlink"/>
            <w:u w:val="none"/>
          </w:rPr>
          <w:t>www.speedishuttleseattle.com</w:t>
        </w:r>
      </w:hyperlink>
      <w:r>
        <w:t xml:space="preserve">. A preview is available at </w:t>
      </w:r>
      <w:hyperlink r:id="rId12" w:history="1">
        <w:r>
          <w:rPr>
            <w:rStyle w:val="Hyperlink"/>
            <w:u w:val="none"/>
          </w:rPr>
          <w:t>http://speedishuttleseattle-ee.hudsonltd.net/</w:t>
        </w:r>
      </w:hyperlink>
      <w:r>
        <w:t xml:space="preserve">. </w:t>
      </w:r>
    </w:p>
    <w:p w14:paraId="6B6E9A78" w14:textId="77777777" w:rsidR="00414E3E" w:rsidRDefault="00414E3E" w:rsidP="00414E3E">
      <w:pPr>
        <w:pStyle w:val="PlainText"/>
      </w:pPr>
      <w:r>
        <w:t> </w:t>
      </w:r>
    </w:p>
    <w:p w14:paraId="0D28CC88" w14:textId="77777777" w:rsidR="00414E3E" w:rsidRDefault="00414E3E" w:rsidP="00414E3E">
      <w:pPr>
        <w:pStyle w:val="PlainText"/>
      </w:pPr>
      <w:r>
        <w:t xml:space="preserve">We look forward to working towards a long term solution to manage the ‘prearranged' and 'on demand' requirements for shared rides services at SEA. </w:t>
      </w:r>
    </w:p>
    <w:p w14:paraId="713B3646" w14:textId="77777777" w:rsidR="00414E3E" w:rsidRDefault="00414E3E" w:rsidP="00414E3E">
      <w:pPr>
        <w:pStyle w:val="PlainText"/>
      </w:pPr>
      <w:r>
        <w:t> </w:t>
      </w:r>
    </w:p>
    <w:p w14:paraId="079E1677" w14:textId="77777777" w:rsidR="00414E3E" w:rsidRDefault="00414E3E" w:rsidP="00414E3E">
      <w:pPr>
        <w:pStyle w:val="PlainText"/>
      </w:pPr>
      <w:r>
        <w:t>I hope you feel as confident as we do that working together will build a better experience for the SEA traveler.</w:t>
      </w:r>
    </w:p>
    <w:p w14:paraId="56D09098" w14:textId="77777777" w:rsidR="00414E3E" w:rsidRDefault="00414E3E" w:rsidP="00414E3E">
      <w:pPr>
        <w:pStyle w:val="PlainText"/>
      </w:pPr>
      <w:r>
        <w:t> </w:t>
      </w:r>
    </w:p>
    <w:p w14:paraId="1A480E5B" w14:textId="77777777" w:rsidR="00414E3E" w:rsidRDefault="00414E3E" w:rsidP="00414E3E">
      <w:pPr>
        <w:pStyle w:val="PlainText"/>
      </w:pPr>
      <w:r>
        <w:t>Cecil Morton</w:t>
      </w:r>
    </w:p>
    <w:p w14:paraId="595B8B8E" w14:textId="77777777" w:rsidR="00414E3E" w:rsidRDefault="00414E3E" w:rsidP="00414E3E">
      <w:pPr>
        <w:pStyle w:val="PlainText"/>
      </w:pPr>
      <w:r>
        <w:t>President &amp; CEO</w:t>
      </w:r>
    </w:p>
    <w:p w14:paraId="28059FE7" w14:textId="77777777" w:rsidR="00414E3E" w:rsidRDefault="00414E3E" w:rsidP="00414E3E">
      <w:pPr>
        <w:pStyle w:val="PlainText"/>
      </w:pPr>
      <w:proofErr w:type="spellStart"/>
      <w:r>
        <w:t>SpeediShuttle</w:t>
      </w:r>
      <w:proofErr w:type="spellEnd"/>
      <w:r>
        <w:t xml:space="preserve"> Seattle</w:t>
      </w:r>
    </w:p>
    <w:p w14:paraId="7AD4282C" w14:textId="77777777" w:rsidR="00414E3E" w:rsidRDefault="00414E3E" w:rsidP="00414E3E">
      <w:pPr>
        <w:pStyle w:val="PlainText"/>
      </w:pPr>
      <w:r>
        <w:t>1237 South Director Street</w:t>
      </w:r>
    </w:p>
    <w:p w14:paraId="38161639" w14:textId="77777777" w:rsidR="00414E3E" w:rsidRDefault="00414E3E" w:rsidP="00414E3E">
      <w:pPr>
        <w:pStyle w:val="PlainText"/>
      </w:pPr>
      <w:r>
        <w:t>Seattle, WA 98108</w:t>
      </w:r>
    </w:p>
    <w:p w14:paraId="425F5476" w14:textId="77777777" w:rsidR="00414E3E" w:rsidRDefault="00414E3E" w:rsidP="00414E3E">
      <w:pPr>
        <w:pStyle w:val="PlainText"/>
      </w:pPr>
      <w:r>
        <w:t> </w:t>
      </w:r>
    </w:p>
    <w:p w14:paraId="5E37FED8" w14:textId="77777777" w:rsidR="00414E3E" w:rsidRDefault="00414E3E" w:rsidP="00414E3E">
      <w:pPr>
        <w:pStyle w:val="PlainText"/>
      </w:pPr>
      <w:r>
        <w:t> </w:t>
      </w:r>
    </w:p>
    <w:p w14:paraId="2538855A" w14:textId="77777777" w:rsidR="00414E3E" w:rsidRDefault="00414E3E" w:rsidP="00414E3E">
      <w:pPr>
        <w:pStyle w:val="PlainText"/>
      </w:pPr>
      <w:proofErr w:type="spellStart"/>
      <w:r>
        <w:t>SpeediShuttle</w:t>
      </w:r>
      <w:proofErr w:type="spellEnd"/>
      <w:r>
        <w:t xml:space="preserve"> Hawaii</w:t>
      </w:r>
    </w:p>
    <w:p w14:paraId="0460A238" w14:textId="77777777" w:rsidR="00414E3E" w:rsidRDefault="00414E3E" w:rsidP="00414E3E">
      <w:pPr>
        <w:pStyle w:val="PlainText"/>
      </w:pPr>
      <w:r>
        <w:t xml:space="preserve">1132 Bishop </w:t>
      </w:r>
      <w:proofErr w:type="gramStart"/>
      <w:r>
        <w:t>Street,  Suite</w:t>
      </w:r>
      <w:proofErr w:type="gramEnd"/>
      <w:r>
        <w:t xml:space="preserve"> 2312</w:t>
      </w:r>
    </w:p>
    <w:p w14:paraId="0A3BEDA1" w14:textId="77777777" w:rsidR="00414E3E" w:rsidRDefault="00414E3E" w:rsidP="00414E3E">
      <w:pPr>
        <w:pStyle w:val="PlainText"/>
      </w:pPr>
      <w:r>
        <w:t>Honolulu, Hawaii, 96813</w:t>
      </w:r>
    </w:p>
    <w:p w14:paraId="3817DE34" w14:textId="77777777" w:rsidR="00414E3E" w:rsidRDefault="00414E3E" w:rsidP="00414E3E">
      <w:pPr>
        <w:pStyle w:val="PlainText"/>
      </w:pPr>
      <w:r>
        <w:t xml:space="preserve">Tel: 808-772-5700 </w:t>
      </w:r>
      <w:proofErr w:type="spellStart"/>
      <w:r>
        <w:t>ext</w:t>
      </w:r>
      <w:proofErr w:type="spellEnd"/>
      <w:r>
        <w:t xml:space="preserve"> 118 | Fax: 808-772-5699</w:t>
      </w:r>
    </w:p>
    <w:p w14:paraId="06B44AE2" w14:textId="77777777" w:rsidR="00414E3E" w:rsidRDefault="00414E3E" w:rsidP="00414E3E">
      <w:pPr>
        <w:pStyle w:val="PlainText"/>
      </w:pPr>
      <w:r>
        <w:t> </w:t>
      </w:r>
    </w:p>
    <w:p w14:paraId="4DA97959" w14:textId="77777777" w:rsidR="00414E3E" w:rsidRDefault="00414E3E" w:rsidP="00414E3E">
      <w:pPr>
        <w:pStyle w:val="PlainText"/>
      </w:pPr>
      <w:r>
        <w:t>This message, and any attachments to it, may contain information that is privileged, confidential, and exempt from disclosure under applicable law. If the reader of this message is not the intended recipient, you are notified that any use, dissemination, distribution, copying, or communication of this message is strictly prohibited. If you have received this message in error, please notify the sender immediately by return e-mail and delete the message and any attachments.</w:t>
      </w:r>
    </w:p>
    <w:p w14:paraId="2E00A6B7" w14:textId="2E7C4EF7" w:rsidR="0029495A" w:rsidRDefault="0029495A">
      <w:pPr>
        <w:spacing w:after="200" w:line="276" w:lineRule="auto"/>
        <w:rPr>
          <w:rFonts w:ascii="Times New Roman" w:hAnsi="Times New Roman"/>
          <w:b/>
          <w:sz w:val="72"/>
          <w:szCs w:val="72"/>
        </w:rPr>
      </w:pPr>
      <w:r>
        <w:rPr>
          <w:rFonts w:ascii="Times New Roman" w:hAnsi="Times New Roman"/>
          <w:b/>
          <w:sz w:val="72"/>
          <w:szCs w:val="72"/>
        </w:rPr>
        <w:br w:type="page"/>
      </w:r>
      <w:r>
        <w:rPr>
          <w:rFonts w:ascii="Times New Roman" w:hAnsi="Times New Roman"/>
          <w:b/>
          <w:sz w:val="72"/>
          <w:szCs w:val="72"/>
        </w:rPr>
        <w:br/>
      </w:r>
    </w:p>
    <w:p w14:paraId="685A1424" w14:textId="77777777" w:rsidR="0029495A" w:rsidRDefault="0029495A" w:rsidP="0029495A">
      <w:pPr>
        <w:jc w:val="center"/>
        <w:rPr>
          <w:rFonts w:ascii="Times New Roman" w:hAnsi="Times New Roman"/>
          <w:b/>
          <w:sz w:val="72"/>
          <w:szCs w:val="72"/>
        </w:rPr>
      </w:pPr>
    </w:p>
    <w:p w14:paraId="1AE88767" w14:textId="77777777" w:rsidR="0029495A" w:rsidRDefault="0029495A" w:rsidP="0029495A">
      <w:pPr>
        <w:jc w:val="center"/>
        <w:rPr>
          <w:rFonts w:ascii="Times New Roman" w:hAnsi="Times New Roman"/>
          <w:b/>
          <w:sz w:val="72"/>
          <w:szCs w:val="72"/>
        </w:rPr>
      </w:pPr>
    </w:p>
    <w:p w14:paraId="57666182" w14:textId="77777777" w:rsidR="0029495A" w:rsidRDefault="0029495A" w:rsidP="0029495A">
      <w:pPr>
        <w:jc w:val="center"/>
        <w:rPr>
          <w:rFonts w:ascii="Times New Roman" w:hAnsi="Times New Roman"/>
          <w:b/>
          <w:sz w:val="72"/>
          <w:szCs w:val="72"/>
        </w:rPr>
      </w:pPr>
    </w:p>
    <w:p w14:paraId="1B08EE9E" w14:textId="72238306" w:rsidR="0029495A" w:rsidRPr="0029495A" w:rsidRDefault="0029495A" w:rsidP="0029495A">
      <w:pPr>
        <w:jc w:val="center"/>
        <w:rPr>
          <w:rFonts w:ascii="Times New Roman" w:hAnsi="Times New Roman"/>
          <w:b/>
          <w:sz w:val="72"/>
          <w:szCs w:val="72"/>
        </w:rPr>
      </w:pPr>
      <w:r w:rsidRPr="0029495A">
        <w:rPr>
          <w:rFonts w:ascii="Times New Roman" w:hAnsi="Times New Roman"/>
          <w:b/>
          <w:sz w:val="72"/>
          <w:szCs w:val="72"/>
        </w:rPr>
        <w:t xml:space="preserve">EXHIBIT </w:t>
      </w:r>
      <w:r>
        <w:rPr>
          <w:rFonts w:ascii="Times New Roman" w:hAnsi="Times New Roman"/>
          <w:b/>
          <w:sz w:val="72"/>
          <w:szCs w:val="72"/>
        </w:rPr>
        <w:t>B</w:t>
      </w:r>
    </w:p>
    <w:p w14:paraId="4AC02E64" w14:textId="00F047C1" w:rsidR="00BB6161" w:rsidRPr="0029495A" w:rsidRDefault="0029495A" w:rsidP="00727754">
      <w:pPr>
        <w:spacing w:after="200" w:line="276" w:lineRule="auto"/>
        <w:rPr>
          <w:rFonts w:ascii="Times New Roman" w:hAnsi="Times New Roman"/>
          <w:b/>
          <w:sz w:val="72"/>
          <w:szCs w:val="72"/>
        </w:rPr>
      </w:pPr>
      <w:r>
        <w:rPr>
          <w:rFonts w:ascii="Times New Roman" w:hAnsi="Times New Roman"/>
          <w:b/>
          <w:sz w:val="72"/>
          <w:szCs w:val="72"/>
        </w:rPr>
        <w:br w:type="page"/>
      </w:r>
      <w:r w:rsidR="00414E3E">
        <w:t>From: Cecil Morton [</w:t>
      </w:r>
      <w:hyperlink r:id="rId13" w:history="1">
        <w:r w:rsidR="00414E3E">
          <w:rPr>
            <w:rStyle w:val="Hyperlink"/>
          </w:rPr>
          <w:t>csm@speedishuttleseattle.com</w:t>
        </w:r>
      </w:hyperlink>
      <w:r w:rsidR="00414E3E">
        <w:t>]</w:t>
      </w:r>
      <w:r w:rsidR="00414E3E">
        <w:br/>
        <w:t>Sent: Thursday, May 21, 2015 5:13 PM</w:t>
      </w:r>
      <w:r w:rsidR="00414E3E">
        <w:br/>
        <w:t xml:space="preserve">To: </w:t>
      </w:r>
      <w:proofErr w:type="spellStart"/>
      <w:r w:rsidR="00414E3E">
        <w:t>Hoevet</w:t>
      </w:r>
      <w:proofErr w:type="spellEnd"/>
      <w:r w:rsidR="00414E3E">
        <w:t>, Jeff</w:t>
      </w:r>
      <w:r w:rsidR="00414E3E">
        <w:br/>
        <w:t xml:space="preserve">Cc: Jack Roemer; Dave Wiley; </w:t>
      </w:r>
      <w:proofErr w:type="spellStart"/>
      <w:r w:rsidR="00414E3E">
        <w:t>Bintinger</w:t>
      </w:r>
      <w:proofErr w:type="spellEnd"/>
      <w:r w:rsidR="00414E3E">
        <w:t>, Paul</w:t>
      </w:r>
      <w:r w:rsidR="00414E3E">
        <w:br/>
        <w:t>Subject: Re: Our first arrival at SEA</w:t>
      </w:r>
      <w:r w:rsidR="00414E3E">
        <w:br/>
      </w:r>
      <w:r w:rsidR="00414E3E">
        <w:br/>
        <w:t>Hi Jeff - Nice seeing you and the rest of your team on Tuesday.</w:t>
      </w:r>
      <w:r w:rsidR="00414E3E">
        <w:br/>
      </w:r>
      <w:r w:rsidR="00414E3E">
        <w:br/>
        <w:t>Just a short note to follow up and summarize our discussion  which includes receiving a call or alternatively a contact name from the ports property department to initiate discussions to lease counter space as outlined in our summary operating plan you asked us to prepare for you which we submitted on Tuesday at our meeting.</w:t>
      </w:r>
      <w:r w:rsidR="00414E3E">
        <w:br/>
      </w:r>
      <w:r w:rsidR="00414E3E">
        <w:br/>
        <w:t>Additionally, and as outlined in the plan, we mentioned the requirement to be identified on common area signage throughout the airport with identity branding or generic service type branding as currently displayed directing people to Downtown Airporter and Shuttle Express.</w:t>
      </w:r>
      <w:r w:rsidR="00414E3E">
        <w:br/>
      </w:r>
      <w:r w:rsidR="00414E3E">
        <w:br/>
        <w:t xml:space="preserve">Lastly, we will want to commence selling walk up transfers immediately which is consistent with every operator who have desks/stands located at the double zero doors and including </w:t>
      </w:r>
      <w:proofErr w:type="spellStart"/>
      <w:r w:rsidR="00414E3E">
        <w:t>Stila</w:t>
      </w:r>
      <w:proofErr w:type="spellEnd"/>
      <w:r w:rsidR="00414E3E">
        <w:t>, Yellow Cab, Shuttle Express and Downtown Airporter.</w:t>
      </w:r>
      <w:r w:rsidR="00414E3E">
        <w:br/>
      </w:r>
      <w:r w:rsidR="00414E3E">
        <w:br/>
        <w:t xml:space="preserve">Thank you for recognizing how important it is to move this plan forward taking into account that the heavy </w:t>
      </w:r>
      <w:proofErr w:type="spellStart"/>
      <w:r w:rsidR="00414E3E">
        <w:t>deplanements</w:t>
      </w:r>
      <w:proofErr w:type="spellEnd"/>
      <w:r w:rsidR="00414E3E">
        <w:t xml:space="preserve"> season at SEATAC is approaching and our mutual desire to expeditiously service SEATAC arrivals.</w:t>
      </w:r>
      <w:r w:rsidR="00414E3E">
        <w:br/>
      </w:r>
      <w:r w:rsidR="00414E3E">
        <w:br/>
        <w:t>Cecil Morton</w:t>
      </w:r>
      <w:r w:rsidR="00414E3E">
        <w:br/>
        <w:t>President &amp; CEO</w:t>
      </w:r>
      <w:r w:rsidR="00414E3E">
        <w:br/>
      </w:r>
      <w:proofErr w:type="spellStart"/>
      <w:r w:rsidR="00414E3E">
        <w:t>SpeediShuttle</w:t>
      </w:r>
      <w:proofErr w:type="spellEnd"/>
      <w:r w:rsidR="00414E3E">
        <w:t xml:space="preserve"> Seattle</w:t>
      </w:r>
      <w:r w:rsidR="00414E3E">
        <w:br/>
        <w:t>1237 South Director Street</w:t>
      </w:r>
      <w:r w:rsidR="00414E3E">
        <w:br/>
        <w:t>Seattle, WA 98108</w:t>
      </w:r>
      <w:r w:rsidR="00414E3E">
        <w:br/>
      </w:r>
      <w:r w:rsidR="00414E3E">
        <w:br/>
        <w:t>We make the ordinary experience extraordinary!</w:t>
      </w:r>
      <w:r w:rsidR="00414E3E">
        <w:br/>
      </w:r>
      <w:r w:rsidR="00414E3E">
        <w:br/>
      </w:r>
      <w:hyperlink r:id="rId14" w:history="1">
        <w:r w:rsidR="00414E3E">
          <w:rPr>
            <w:rStyle w:val="Hyperlink"/>
          </w:rPr>
          <w:t>https://www.speedishuttleseattle.com</w:t>
        </w:r>
      </w:hyperlink>
      <w:r w:rsidR="00414E3E">
        <w:br/>
      </w:r>
      <w:r w:rsidR="00414E3E">
        <w:br/>
        <w:t>This message, and any attachments to it, may contain information that is privileged, confidential, and exempt from disclosure under applicable law. If the reader of this message is not the intended recipient, you are notified that any use, dissemination, distribution, copying, or communication of this message is strictly prohibited. If you have received this message in error, please notify the sender immediately by return e-mail and delete the message and any attachments.</w:t>
      </w:r>
      <w:r w:rsidR="00414E3E">
        <w:br/>
      </w:r>
      <w:r w:rsidR="00414E3E">
        <w:br/>
        <w:t>(Sent by my IPhone. Pardon any typographical errors).</w:t>
      </w:r>
    </w:p>
    <w:sectPr w:rsidR="00BB6161" w:rsidRPr="0029495A" w:rsidSect="00FD31C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B8EDC" w14:textId="77777777" w:rsidR="00936930" w:rsidRDefault="00936930" w:rsidP="00534BEF">
      <w:r>
        <w:separator/>
      </w:r>
    </w:p>
  </w:endnote>
  <w:endnote w:type="continuationSeparator" w:id="0">
    <w:p w14:paraId="42386C63" w14:textId="77777777" w:rsidR="00936930" w:rsidRDefault="00936930" w:rsidP="005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A9E7" w14:textId="77777777" w:rsidR="005D3121" w:rsidRDefault="005D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7D58" w14:textId="77777777" w:rsidR="00C71463" w:rsidRDefault="00C71463">
    <w:pPr>
      <w:pStyle w:val="Footer"/>
      <w:rPr>
        <w:rFonts w:ascii="Times New Roman" w:hAnsi="Times New Roman"/>
        <w:sz w:val="20"/>
        <w:szCs w:val="20"/>
      </w:rPr>
    </w:pPr>
  </w:p>
  <w:p w14:paraId="4E3C8504" w14:textId="16D31237" w:rsidR="00C71463" w:rsidRPr="00F821BD" w:rsidRDefault="003B482D">
    <w:pPr>
      <w:pStyle w:val="Footer"/>
      <w:rPr>
        <w:rFonts w:ascii="Times New Roman" w:hAnsi="Times New Roman"/>
        <w:sz w:val="20"/>
        <w:szCs w:val="20"/>
      </w:rPr>
    </w:pPr>
    <w:r>
      <w:rPr>
        <w:rFonts w:ascii="Times New Roman" w:hAnsi="Times New Roman"/>
        <w:sz w:val="20"/>
        <w:szCs w:val="20"/>
      </w:rPr>
      <w:t>PETITION AND COMPLAINT OF</w:t>
    </w:r>
    <w:r w:rsidR="00C71463">
      <w:rPr>
        <w:rFonts w:ascii="Times New Roman" w:hAnsi="Times New Roman"/>
        <w:sz w:val="20"/>
        <w:szCs w:val="20"/>
      </w:rPr>
      <w:t xml:space="preserve"> SHUTTLE EXPRESS - </w:t>
    </w:r>
    <w:r w:rsidR="00C71463" w:rsidRPr="007844A5">
      <w:rPr>
        <w:rStyle w:val="PageNumber"/>
        <w:rFonts w:ascii="Times New Roman" w:hAnsi="Times New Roman"/>
        <w:sz w:val="20"/>
        <w:szCs w:val="20"/>
      </w:rPr>
      <w:fldChar w:fldCharType="begin"/>
    </w:r>
    <w:r w:rsidR="00C71463" w:rsidRPr="007844A5">
      <w:rPr>
        <w:rStyle w:val="PageNumber"/>
        <w:rFonts w:ascii="Times New Roman" w:hAnsi="Times New Roman"/>
        <w:sz w:val="20"/>
        <w:szCs w:val="20"/>
      </w:rPr>
      <w:instrText xml:space="preserve"> PAGE </w:instrText>
    </w:r>
    <w:r w:rsidR="00C71463" w:rsidRPr="007844A5">
      <w:rPr>
        <w:rStyle w:val="PageNumber"/>
        <w:rFonts w:ascii="Times New Roman" w:hAnsi="Times New Roman"/>
        <w:sz w:val="20"/>
        <w:szCs w:val="20"/>
      </w:rPr>
      <w:fldChar w:fldCharType="separate"/>
    </w:r>
    <w:r w:rsidR="005D3121">
      <w:rPr>
        <w:rStyle w:val="PageNumber"/>
        <w:rFonts w:ascii="Times New Roman" w:hAnsi="Times New Roman"/>
        <w:noProof/>
        <w:sz w:val="20"/>
        <w:szCs w:val="20"/>
      </w:rPr>
      <w:t>21</w:t>
    </w:r>
    <w:r w:rsidR="00C71463" w:rsidRPr="007844A5">
      <w:rPr>
        <w:rStyle w:val="PageNumbe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C249" w14:textId="77777777" w:rsidR="005D3121" w:rsidRDefault="005D3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6E70" w14:textId="77777777" w:rsidR="00936930" w:rsidRDefault="00936930" w:rsidP="00534BEF">
      <w:r>
        <w:separator/>
      </w:r>
    </w:p>
  </w:footnote>
  <w:footnote w:type="continuationSeparator" w:id="0">
    <w:p w14:paraId="7D602BB6" w14:textId="77777777" w:rsidR="00936930" w:rsidRDefault="00936930" w:rsidP="0053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D42F" w14:textId="77777777" w:rsidR="005D3121" w:rsidRDefault="005D3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9C9A" w14:textId="77777777" w:rsidR="005D3121" w:rsidRDefault="005D3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8BC1" w14:textId="77777777" w:rsidR="005D3121" w:rsidRDefault="005D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CFE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EC7E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162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6697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380F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8CE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CD3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D05E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EED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AF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26414"/>
    <w:multiLevelType w:val="hybridMultilevel"/>
    <w:tmpl w:val="4D3210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49E2278"/>
    <w:multiLevelType w:val="hybridMultilevel"/>
    <w:tmpl w:val="17D8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23253"/>
    <w:multiLevelType w:val="hybridMultilevel"/>
    <w:tmpl w:val="7EB6AA52"/>
    <w:lvl w:ilvl="0" w:tplc="8A7C541C">
      <w:start w:val="1"/>
      <w:numFmt w:val="upperRoman"/>
      <w:pStyle w:val="Heading2"/>
      <w:lvlText w:val="%1."/>
      <w:lvlJc w:val="left"/>
      <w:pPr>
        <w:ind w:left="1080" w:hanging="720"/>
      </w:pPr>
      <w:rPr>
        <w:rFonts w:ascii="Times New Roman Bold" w:hAnsi="Times New Roman Bold" w:hint="default"/>
        <w:b/>
      </w:rPr>
    </w:lvl>
    <w:lvl w:ilvl="1" w:tplc="2230E136">
      <w:start w:val="1"/>
      <w:numFmt w:val="upperLetter"/>
      <w:pStyle w:val="Heading3"/>
      <w:lvlText w:val="%2."/>
      <w:lvlJc w:val="left"/>
      <w:pPr>
        <w:ind w:left="1440" w:hanging="360"/>
      </w:pPr>
    </w:lvl>
    <w:lvl w:ilvl="2" w:tplc="CC4C0AE0">
      <w:start w:val="1"/>
      <w:numFmt w:val="decimal"/>
      <w:pStyle w:val="Heading4"/>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8BE3828"/>
    <w:multiLevelType w:val="hybridMultilevel"/>
    <w:tmpl w:val="B1C8D248"/>
    <w:lvl w:ilvl="0" w:tplc="B1AEC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331B76"/>
    <w:multiLevelType w:val="hybridMultilevel"/>
    <w:tmpl w:val="36222476"/>
    <w:lvl w:ilvl="0" w:tplc="39E8CB8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3218A"/>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74B81"/>
    <w:multiLevelType w:val="hybridMultilevel"/>
    <w:tmpl w:val="B4A6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217ED"/>
    <w:multiLevelType w:val="hybridMultilevel"/>
    <w:tmpl w:val="435ECA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751F59"/>
    <w:multiLevelType w:val="hybridMultilevel"/>
    <w:tmpl w:val="923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4B3DCB"/>
    <w:multiLevelType w:val="hybridMultilevel"/>
    <w:tmpl w:val="34202842"/>
    <w:lvl w:ilvl="0" w:tplc="8A9C1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5"/>
  </w:num>
  <w:num w:numId="14">
    <w:abstractNumId w:val="13"/>
  </w:num>
  <w:num w:numId="15">
    <w:abstractNumId w:val="13"/>
  </w:num>
  <w:num w:numId="16">
    <w:abstractNumId w:val="18"/>
  </w:num>
  <w:num w:numId="17">
    <w:abstractNumId w:val="16"/>
  </w:num>
  <w:num w:numId="18">
    <w:abstractNumId w:val="11"/>
  </w:num>
  <w:num w:numId="19">
    <w:abstractNumId w:val="14"/>
  </w:num>
  <w:num w:numId="20">
    <w:abstractNumId w:val="19"/>
  </w:num>
  <w:num w:numId="21">
    <w:abstractNumId w:val="17"/>
  </w:num>
  <w:num w:numId="22">
    <w:abstractNumId w:val="20"/>
  </w:num>
  <w:num w:numId="23">
    <w:abstractNumId w:val="1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21"/>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F"/>
    <w:rsid w:val="00027D31"/>
    <w:rsid w:val="000341BD"/>
    <w:rsid w:val="0003504C"/>
    <w:rsid w:val="00044536"/>
    <w:rsid w:val="00052A57"/>
    <w:rsid w:val="00055837"/>
    <w:rsid w:val="00062097"/>
    <w:rsid w:val="000657F8"/>
    <w:rsid w:val="00084BC7"/>
    <w:rsid w:val="00084CFE"/>
    <w:rsid w:val="000912C4"/>
    <w:rsid w:val="00091CFA"/>
    <w:rsid w:val="0009369E"/>
    <w:rsid w:val="00095FCC"/>
    <w:rsid w:val="000A09E3"/>
    <w:rsid w:val="000B13CC"/>
    <w:rsid w:val="000B4AC7"/>
    <w:rsid w:val="000B56BA"/>
    <w:rsid w:val="000D0B1F"/>
    <w:rsid w:val="000D1BF7"/>
    <w:rsid w:val="000E2C57"/>
    <w:rsid w:val="000E3C85"/>
    <w:rsid w:val="000E4DC3"/>
    <w:rsid w:val="000E69B4"/>
    <w:rsid w:val="000F134D"/>
    <w:rsid w:val="000F4F4E"/>
    <w:rsid w:val="001204AB"/>
    <w:rsid w:val="00124B53"/>
    <w:rsid w:val="001321A4"/>
    <w:rsid w:val="00133C1F"/>
    <w:rsid w:val="00136CE1"/>
    <w:rsid w:val="001415E7"/>
    <w:rsid w:val="001470AD"/>
    <w:rsid w:val="00155365"/>
    <w:rsid w:val="00162883"/>
    <w:rsid w:val="0019153D"/>
    <w:rsid w:val="001941B5"/>
    <w:rsid w:val="001A2232"/>
    <w:rsid w:val="001A6B72"/>
    <w:rsid w:val="001B6CB4"/>
    <w:rsid w:val="001C7E48"/>
    <w:rsid w:val="001D3148"/>
    <w:rsid w:val="001E35AC"/>
    <w:rsid w:val="00200EEB"/>
    <w:rsid w:val="00202F17"/>
    <w:rsid w:val="00212BED"/>
    <w:rsid w:val="00231DCA"/>
    <w:rsid w:val="00247AEA"/>
    <w:rsid w:val="00256166"/>
    <w:rsid w:val="00261127"/>
    <w:rsid w:val="002671C3"/>
    <w:rsid w:val="002709AE"/>
    <w:rsid w:val="00277055"/>
    <w:rsid w:val="0029495A"/>
    <w:rsid w:val="00294EB8"/>
    <w:rsid w:val="00295603"/>
    <w:rsid w:val="002B1D07"/>
    <w:rsid w:val="002B676A"/>
    <w:rsid w:val="002E14F8"/>
    <w:rsid w:val="002F3556"/>
    <w:rsid w:val="00300A5A"/>
    <w:rsid w:val="00300B6F"/>
    <w:rsid w:val="0030125E"/>
    <w:rsid w:val="003119DC"/>
    <w:rsid w:val="00311B72"/>
    <w:rsid w:val="003124C8"/>
    <w:rsid w:val="0032477F"/>
    <w:rsid w:val="00332161"/>
    <w:rsid w:val="003327FE"/>
    <w:rsid w:val="0034094C"/>
    <w:rsid w:val="003436F0"/>
    <w:rsid w:val="00343F01"/>
    <w:rsid w:val="003446D3"/>
    <w:rsid w:val="00362C9D"/>
    <w:rsid w:val="00373EDF"/>
    <w:rsid w:val="00374C81"/>
    <w:rsid w:val="00381630"/>
    <w:rsid w:val="00383877"/>
    <w:rsid w:val="003857F2"/>
    <w:rsid w:val="00386CF4"/>
    <w:rsid w:val="00394CCA"/>
    <w:rsid w:val="003955FE"/>
    <w:rsid w:val="003A5ADB"/>
    <w:rsid w:val="003B1975"/>
    <w:rsid w:val="003B482D"/>
    <w:rsid w:val="003B7D84"/>
    <w:rsid w:val="003C38E1"/>
    <w:rsid w:val="003C3FB5"/>
    <w:rsid w:val="003D459A"/>
    <w:rsid w:val="003E4617"/>
    <w:rsid w:val="003E63F9"/>
    <w:rsid w:val="003F6F9A"/>
    <w:rsid w:val="00412A4C"/>
    <w:rsid w:val="00414E3E"/>
    <w:rsid w:val="00415E1E"/>
    <w:rsid w:val="00422050"/>
    <w:rsid w:val="00425356"/>
    <w:rsid w:val="0042612E"/>
    <w:rsid w:val="00433100"/>
    <w:rsid w:val="00440C5E"/>
    <w:rsid w:val="00447966"/>
    <w:rsid w:val="00450053"/>
    <w:rsid w:val="0046053B"/>
    <w:rsid w:val="00461574"/>
    <w:rsid w:val="00466E67"/>
    <w:rsid w:val="00472D5A"/>
    <w:rsid w:val="00475BCB"/>
    <w:rsid w:val="004849A7"/>
    <w:rsid w:val="004B3212"/>
    <w:rsid w:val="004B5335"/>
    <w:rsid w:val="004C6509"/>
    <w:rsid w:val="004E6D1D"/>
    <w:rsid w:val="004F1F75"/>
    <w:rsid w:val="004F3632"/>
    <w:rsid w:val="004F5FA9"/>
    <w:rsid w:val="00517B4F"/>
    <w:rsid w:val="005278E2"/>
    <w:rsid w:val="00534BEF"/>
    <w:rsid w:val="005361B0"/>
    <w:rsid w:val="0054612E"/>
    <w:rsid w:val="00552338"/>
    <w:rsid w:val="00553A3F"/>
    <w:rsid w:val="00556420"/>
    <w:rsid w:val="0056486E"/>
    <w:rsid w:val="0057574B"/>
    <w:rsid w:val="0058040B"/>
    <w:rsid w:val="005828B6"/>
    <w:rsid w:val="00584B67"/>
    <w:rsid w:val="00587A77"/>
    <w:rsid w:val="005910CE"/>
    <w:rsid w:val="00594622"/>
    <w:rsid w:val="00594C7A"/>
    <w:rsid w:val="00597A03"/>
    <w:rsid w:val="005B0644"/>
    <w:rsid w:val="005B4391"/>
    <w:rsid w:val="005B4E16"/>
    <w:rsid w:val="005D3121"/>
    <w:rsid w:val="005D797D"/>
    <w:rsid w:val="005D7CC7"/>
    <w:rsid w:val="005E46A3"/>
    <w:rsid w:val="005F2105"/>
    <w:rsid w:val="0060009A"/>
    <w:rsid w:val="00607E32"/>
    <w:rsid w:val="00623EB1"/>
    <w:rsid w:val="006240A1"/>
    <w:rsid w:val="00625012"/>
    <w:rsid w:val="0064596C"/>
    <w:rsid w:val="00650F28"/>
    <w:rsid w:val="006657BE"/>
    <w:rsid w:val="00671736"/>
    <w:rsid w:val="00673FB4"/>
    <w:rsid w:val="0067481A"/>
    <w:rsid w:val="00674C27"/>
    <w:rsid w:val="00684FCF"/>
    <w:rsid w:val="00691C3B"/>
    <w:rsid w:val="006C2229"/>
    <w:rsid w:val="006D4F11"/>
    <w:rsid w:val="006D4F85"/>
    <w:rsid w:val="006E4511"/>
    <w:rsid w:val="006E452E"/>
    <w:rsid w:val="0070221C"/>
    <w:rsid w:val="00702CAB"/>
    <w:rsid w:val="00704AD0"/>
    <w:rsid w:val="00706A44"/>
    <w:rsid w:val="00711615"/>
    <w:rsid w:val="00711D00"/>
    <w:rsid w:val="00725A18"/>
    <w:rsid w:val="00727754"/>
    <w:rsid w:val="007306D4"/>
    <w:rsid w:val="0074426B"/>
    <w:rsid w:val="00745E6D"/>
    <w:rsid w:val="00746BF1"/>
    <w:rsid w:val="00746E9B"/>
    <w:rsid w:val="007475D7"/>
    <w:rsid w:val="00750C45"/>
    <w:rsid w:val="00756F19"/>
    <w:rsid w:val="00762DF9"/>
    <w:rsid w:val="00771C42"/>
    <w:rsid w:val="00772BA3"/>
    <w:rsid w:val="007754F1"/>
    <w:rsid w:val="0077633F"/>
    <w:rsid w:val="00791AEB"/>
    <w:rsid w:val="007936A6"/>
    <w:rsid w:val="00793A9A"/>
    <w:rsid w:val="007A13C0"/>
    <w:rsid w:val="007D310D"/>
    <w:rsid w:val="007F493E"/>
    <w:rsid w:val="007F5E48"/>
    <w:rsid w:val="00801E4A"/>
    <w:rsid w:val="00803ADF"/>
    <w:rsid w:val="00820084"/>
    <w:rsid w:val="0082596A"/>
    <w:rsid w:val="00831E90"/>
    <w:rsid w:val="00844618"/>
    <w:rsid w:val="00850306"/>
    <w:rsid w:val="008536B1"/>
    <w:rsid w:val="00854A8F"/>
    <w:rsid w:val="008551E0"/>
    <w:rsid w:val="008704E6"/>
    <w:rsid w:val="008803C7"/>
    <w:rsid w:val="00881B53"/>
    <w:rsid w:val="00885344"/>
    <w:rsid w:val="008A6E92"/>
    <w:rsid w:val="008A7C47"/>
    <w:rsid w:val="008B0C51"/>
    <w:rsid w:val="008B3219"/>
    <w:rsid w:val="008C5B2F"/>
    <w:rsid w:val="008D5BFA"/>
    <w:rsid w:val="008E26C3"/>
    <w:rsid w:val="008E5A68"/>
    <w:rsid w:val="008F3009"/>
    <w:rsid w:val="008F6A6E"/>
    <w:rsid w:val="008F76A1"/>
    <w:rsid w:val="00901098"/>
    <w:rsid w:val="00913807"/>
    <w:rsid w:val="00914A89"/>
    <w:rsid w:val="00917F72"/>
    <w:rsid w:val="00932168"/>
    <w:rsid w:val="009323B7"/>
    <w:rsid w:val="009366CF"/>
    <w:rsid w:val="00936930"/>
    <w:rsid w:val="0094642B"/>
    <w:rsid w:val="00954D96"/>
    <w:rsid w:val="00961B7D"/>
    <w:rsid w:val="0096767A"/>
    <w:rsid w:val="00971225"/>
    <w:rsid w:val="00972C80"/>
    <w:rsid w:val="009730EB"/>
    <w:rsid w:val="00986BE0"/>
    <w:rsid w:val="009A12BD"/>
    <w:rsid w:val="009C0B34"/>
    <w:rsid w:val="009C1517"/>
    <w:rsid w:val="009C7D00"/>
    <w:rsid w:val="009D0BB2"/>
    <w:rsid w:val="009E24F7"/>
    <w:rsid w:val="009E67DC"/>
    <w:rsid w:val="009F235F"/>
    <w:rsid w:val="009F4BA4"/>
    <w:rsid w:val="00A010E5"/>
    <w:rsid w:val="00A03AAE"/>
    <w:rsid w:val="00A05312"/>
    <w:rsid w:val="00A2130A"/>
    <w:rsid w:val="00A27C1D"/>
    <w:rsid w:val="00A32606"/>
    <w:rsid w:val="00A366A3"/>
    <w:rsid w:val="00A37958"/>
    <w:rsid w:val="00A530DE"/>
    <w:rsid w:val="00A6098D"/>
    <w:rsid w:val="00A67193"/>
    <w:rsid w:val="00A93994"/>
    <w:rsid w:val="00A9696F"/>
    <w:rsid w:val="00AA0CA1"/>
    <w:rsid w:val="00AA4690"/>
    <w:rsid w:val="00AB1DBF"/>
    <w:rsid w:val="00AB3B65"/>
    <w:rsid w:val="00AB6B2E"/>
    <w:rsid w:val="00AB7121"/>
    <w:rsid w:val="00AE0943"/>
    <w:rsid w:val="00AF3A50"/>
    <w:rsid w:val="00B03775"/>
    <w:rsid w:val="00B04E0D"/>
    <w:rsid w:val="00B10ABD"/>
    <w:rsid w:val="00B173DA"/>
    <w:rsid w:val="00B17B38"/>
    <w:rsid w:val="00B23FB6"/>
    <w:rsid w:val="00B3449B"/>
    <w:rsid w:val="00B3609E"/>
    <w:rsid w:val="00B37FCA"/>
    <w:rsid w:val="00B447F5"/>
    <w:rsid w:val="00B45E28"/>
    <w:rsid w:val="00B52C67"/>
    <w:rsid w:val="00B54741"/>
    <w:rsid w:val="00B555DD"/>
    <w:rsid w:val="00B62CE0"/>
    <w:rsid w:val="00B66EFD"/>
    <w:rsid w:val="00B7559C"/>
    <w:rsid w:val="00B833C1"/>
    <w:rsid w:val="00B87713"/>
    <w:rsid w:val="00B962A1"/>
    <w:rsid w:val="00BB6161"/>
    <w:rsid w:val="00BB6BF2"/>
    <w:rsid w:val="00BC0BD8"/>
    <w:rsid w:val="00BE0D4E"/>
    <w:rsid w:val="00BE47B5"/>
    <w:rsid w:val="00BE6F49"/>
    <w:rsid w:val="00BF4492"/>
    <w:rsid w:val="00BF5438"/>
    <w:rsid w:val="00C05FD8"/>
    <w:rsid w:val="00C2630B"/>
    <w:rsid w:val="00C375CB"/>
    <w:rsid w:val="00C44D90"/>
    <w:rsid w:val="00C6167F"/>
    <w:rsid w:val="00C640A9"/>
    <w:rsid w:val="00C66584"/>
    <w:rsid w:val="00C71463"/>
    <w:rsid w:val="00C849C2"/>
    <w:rsid w:val="00C85717"/>
    <w:rsid w:val="00CA137B"/>
    <w:rsid w:val="00CA1A9B"/>
    <w:rsid w:val="00CA668F"/>
    <w:rsid w:val="00CB1AD4"/>
    <w:rsid w:val="00CC4DC8"/>
    <w:rsid w:val="00CE1BC9"/>
    <w:rsid w:val="00CE3897"/>
    <w:rsid w:val="00CE5D50"/>
    <w:rsid w:val="00CF2C4E"/>
    <w:rsid w:val="00CF5383"/>
    <w:rsid w:val="00CF7D05"/>
    <w:rsid w:val="00D009FA"/>
    <w:rsid w:val="00D06DDD"/>
    <w:rsid w:val="00D11D3D"/>
    <w:rsid w:val="00D12911"/>
    <w:rsid w:val="00D3392B"/>
    <w:rsid w:val="00D37501"/>
    <w:rsid w:val="00D47CD3"/>
    <w:rsid w:val="00D52FFE"/>
    <w:rsid w:val="00D54F93"/>
    <w:rsid w:val="00D56554"/>
    <w:rsid w:val="00D6239D"/>
    <w:rsid w:val="00D62F68"/>
    <w:rsid w:val="00D67DB6"/>
    <w:rsid w:val="00D73968"/>
    <w:rsid w:val="00D82CF4"/>
    <w:rsid w:val="00D90ACB"/>
    <w:rsid w:val="00D96CFB"/>
    <w:rsid w:val="00DA3716"/>
    <w:rsid w:val="00DA54E9"/>
    <w:rsid w:val="00DB29B8"/>
    <w:rsid w:val="00DB44DF"/>
    <w:rsid w:val="00DB4533"/>
    <w:rsid w:val="00DB62AA"/>
    <w:rsid w:val="00DB6455"/>
    <w:rsid w:val="00DE0979"/>
    <w:rsid w:val="00DE20AB"/>
    <w:rsid w:val="00E0616C"/>
    <w:rsid w:val="00E077B3"/>
    <w:rsid w:val="00E24BF8"/>
    <w:rsid w:val="00E42947"/>
    <w:rsid w:val="00E60FB3"/>
    <w:rsid w:val="00E612D3"/>
    <w:rsid w:val="00E65CBB"/>
    <w:rsid w:val="00E72039"/>
    <w:rsid w:val="00E80543"/>
    <w:rsid w:val="00E81643"/>
    <w:rsid w:val="00E82D22"/>
    <w:rsid w:val="00E90592"/>
    <w:rsid w:val="00E90B24"/>
    <w:rsid w:val="00E90F9C"/>
    <w:rsid w:val="00EA5553"/>
    <w:rsid w:val="00EB14D3"/>
    <w:rsid w:val="00EB5EEB"/>
    <w:rsid w:val="00EE5E26"/>
    <w:rsid w:val="00F01273"/>
    <w:rsid w:val="00F0725B"/>
    <w:rsid w:val="00F150AD"/>
    <w:rsid w:val="00F23ADA"/>
    <w:rsid w:val="00F2456B"/>
    <w:rsid w:val="00F3781D"/>
    <w:rsid w:val="00F46D9F"/>
    <w:rsid w:val="00F57DF7"/>
    <w:rsid w:val="00F60084"/>
    <w:rsid w:val="00F66FDA"/>
    <w:rsid w:val="00F671C1"/>
    <w:rsid w:val="00F777D2"/>
    <w:rsid w:val="00FA163E"/>
    <w:rsid w:val="00FA5163"/>
    <w:rsid w:val="00FA57A5"/>
    <w:rsid w:val="00FA61F7"/>
    <w:rsid w:val="00FB067E"/>
    <w:rsid w:val="00FD31C5"/>
    <w:rsid w:val="00FE530F"/>
    <w:rsid w:val="00FF0C14"/>
    <w:rsid w:val="00FF3EE9"/>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30DE"/>
    <w:pPr>
      <w:spacing w:after="0" w:line="240" w:lineRule="auto"/>
    </w:pPr>
    <w:rPr>
      <w:rFonts w:ascii="Palatino Linotype" w:eastAsia="Times New Roman" w:hAnsi="Palatino Linotype"/>
    </w:rPr>
  </w:style>
  <w:style w:type="paragraph" w:styleId="Heading1">
    <w:name w:val="heading 1"/>
    <w:basedOn w:val="Normal"/>
    <w:next w:val="Normal"/>
    <w:link w:val="Heading1Char"/>
    <w:uiPriority w:val="9"/>
    <w:qFormat/>
    <w:rsid w:val="00FD31C5"/>
    <w:pPr>
      <w:keepNext/>
      <w:spacing w:before="100" w:beforeAutospacing="1" w:after="100" w:afterAutospacing="1" w:line="276" w:lineRule="auto"/>
      <w:ind w:left="-720"/>
      <w:jc w:val="center"/>
      <w:outlineLvl w:val="0"/>
    </w:pPr>
    <w:rPr>
      <w:rFonts w:ascii="Times New Roman" w:hAnsi="Times New Roman"/>
      <w:b/>
      <w:u w:val="single"/>
    </w:rPr>
  </w:style>
  <w:style w:type="paragraph" w:styleId="Heading2">
    <w:name w:val="heading 2"/>
    <w:basedOn w:val="ListParagraph"/>
    <w:next w:val="Normal"/>
    <w:link w:val="Heading2Char"/>
    <w:uiPriority w:val="9"/>
    <w:unhideWhenUsed/>
    <w:qFormat/>
    <w:rsid w:val="00D52FFE"/>
    <w:pPr>
      <w:keepNext/>
      <w:numPr>
        <w:numId w:val="24"/>
      </w:numPr>
      <w:spacing w:before="100" w:beforeAutospacing="1" w:after="100" w:afterAutospacing="1"/>
      <w:outlineLvl w:val="1"/>
    </w:pPr>
    <w:rPr>
      <w:rFonts w:ascii="Times New Roman" w:hAnsi="Times New Roman"/>
      <w:b/>
      <w:u w:val="single"/>
    </w:rPr>
  </w:style>
  <w:style w:type="paragraph" w:styleId="Heading3">
    <w:name w:val="heading 3"/>
    <w:basedOn w:val="Heading2"/>
    <w:next w:val="Normal"/>
    <w:link w:val="Heading3Char"/>
    <w:uiPriority w:val="9"/>
    <w:unhideWhenUsed/>
    <w:qFormat/>
    <w:rsid w:val="00850306"/>
    <w:pPr>
      <w:numPr>
        <w:ilvl w:val="1"/>
      </w:numPr>
      <w:spacing w:before="240" w:beforeAutospacing="0" w:after="240" w:afterAutospacing="0"/>
      <w:ind w:hanging="720"/>
      <w:outlineLvl w:val="2"/>
    </w:pPr>
    <w:rPr>
      <w:b w:val="0"/>
    </w:rPr>
  </w:style>
  <w:style w:type="paragraph" w:styleId="Heading4">
    <w:name w:val="heading 4"/>
    <w:basedOn w:val="ListParagraph"/>
    <w:next w:val="Normal"/>
    <w:link w:val="Heading4Char"/>
    <w:uiPriority w:val="9"/>
    <w:unhideWhenUsed/>
    <w:qFormat/>
    <w:rsid w:val="00162883"/>
    <w:pPr>
      <w:keepNext/>
      <w:numPr>
        <w:ilvl w:val="2"/>
        <w:numId w:val="24"/>
      </w:numPr>
      <w:spacing w:before="240" w:after="240"/>
      <w:ind w:left="2160" w:hanging="720"/>
      <w:outlineLvl w:val="3"/>
    </w:pPr>
    <w:rPr>
      <w:rFonts w:ascii="Times New Roman" w:hAnsi="Times New Roman"/>
      <w:b/>
      <w:i/>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C5"/>
    <w:rPr>
      <w:rFonts w:eastAsia="Times New Roman"/>
      <w:b/>
      <w:u w:val="single"/>
    </w:rPr>
  </w:style>
  <w:style w:type="character" w:customStyle="1" w:styleId="Heading2Char">
    <w:name w:val="Heading 2 Char"/>
    <w:basedOn w:val="DefaultParagraphFont"/>
    <w:link w:val="Heading2"/>
    <w:uiPriority w:val="9"/>
    <w:rsid w:val="00D52FFE"/>
    <w:rPr>
      <w:rFonts w:eastAsia="Times New Roman"/>
      <w:b/>
      <w:u w:val="single"/>
      <w:lang w:eastAsia="zh-CN"/>
    </w:rPr>
  </w:style>
  <w:style w:type="character" w:customStyle="1" w:styleId="Heading3Char">
    <w:name w:val="Heading 3 Char"/>
    <w:basedOn w:val="DefaultParagraphFont"/>
    <w:link w:val="Heading3"/>
    <w:uiPriority w:val="9"/>
    <w:rsid w:val="00850306"/>
    <w:rPr>
      <w:rFonts w:eastAsia="Times New Roman"/>
      <w:u w:val="single"/>
      <w:lang w:eastAsia="zh-CN"/>
    </w:rPr>
  </w:style>
  <w:style w:type="character" w:customStyle="1" w:styleId="Heading4Char">
    <w:name w:val="Heading 4 Char"/>
    <w:basedOn w:val="DefaultParagraphFont"/>
    <w:link w:val="Heading4"/>
    <w:uiPriority w:val="9"/>
    <w:rsid w:val="00162883"/>
    <w:rPr>
      <w:rFonts w:eastAsia="Times New Roman"/>
      <w:b/>
      <w:i/>
      <w:lang w:eastAsia="zh-CN"/>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ind w:left="720"/>
    </w:pPr>
    <w:rPr>
      <w:lang w:eastAsia="zh-CN"/>
    </w:rPr>
  </w:style>
  <w:style w:type="paragraph" w:styleId="BodyTextIndent2">
    <w:name w:val="Body Text Indent 2"/>
    <w:basedOn w:val="Normal"/>
    <w:link w:val="BodyTextIndent2Char"/>
    <w:rsid w:val="00534BEF"/>
    <w:pPr>
      <w:ind w:left="686"/>
    </w:pPr>
  </w:style>
  <w:style w:type="character" w:customStyle="1" w:styleId="BodyTextIndent2Char">
    <w:name w:val="Body Text Indent 2 Char"/>
    <w:basedOn w:val="DefaultParagraphFont"/>
    <w:link w:val="BodyTextIndent2"/>
    <w:rsid w:val="00534BEF"/>
    <w:rPr>
      <w:rFonts w:ascii="Palatino Linotype" w:eastAsia="Times New Roman" w:hAnsi="Palatino Linotype"/>
      <w:szCs w:val="24"/>
    </w:rPr>
  </w:style>
  <w:style w:type="paragraph" w:styleId="Footer">
    <w:name w:val="footer"/>
    <w:basedOn w:val="Normal"/>
    <w:link w:val="FooterChar"/>
    <w:rsid w:val="00534BEF"/>
    <w:pPr>
      <w:tabs>
        <w:tab w:val="center" w:pos="4320"/>
        <w:tab w:val="right" w:pos="8640"/>
      </w:tabs>
    </w:pPr>
  </w:style>
  <w:style w:type="character" w:customStyle="1" w:styleId="FooterChar">
    <w:name w:val="Footer Char"/>
    <w:basedOn w:val="DefaultParagraphFont"/>
    <w:link w:val="Footer"/>
    <w:rsid w:val="00534BEF"/>
    <w:rPr>
      <w:rFonts w:ascii="Palatino Linotype" w:eastAsia="Times New Roman" w:hAnsi="Palatino Linotype"/>
      <w:szCs w:val="24"/>
    </w:rPr>
  </w:style>
  <w:style w:type="paragraph" w:styleId="BodyTextIndent">
    <w:name w:val="Body Text Indent"/>
    <w:basedOn w:val="Normal"/>
    <w:link w:val="BodyTextIndentChar"/>
    <w:rsid w:val="00534BEF"/>
    <w:pPr>
      <w:widowControl w:val="0"/>
      <w:tabs>
        <w:tab w:val="left" w:pos="-1440"/>
      </w:tabs>
      <w:autoSpaceDE w:val="0"/>
      <w:autoSpaceDN w:val="0"/>
      <w:adjustRightInd w:val="0"/>
      <w:ind w:left="1440" w:hanging="1440"/>
      <w:jc w:val="both"/>
    </w:pPr>
    <w:rPr>
      <w:rFonts w:ascii="CG Times" w:hAnsi="CG Times"/>
    </w:rPr>
  </w:style>
  <w:style w:type="character" w:customStyle="1" w:styleId="BodyTextIndentChar">
    <w:name w:val="Body Text Indent Char"/>
    <w:basedOn w:val="DefaultParagraphFont"/>
    <w:link w:val="BodyTextIndent"/>
    <w:rsid w:val="00534BEF"/>
    <w:rPr>
      <w:rFonts w:ascii="CG Times" w:eastAsia="Times New Roman" w:hAnsi="CG Times"/>
      <w:szCs w:val="24"/>
    </w:rPr>
  </w:style>
  <w:style w:type="character" w:styleId="PageNumber">
    <w:name w:val="page number"/>
    <w:basedOn w:val="DefaultParagraphFont"/>
    <w:rsid w:val="00534BEF"/>
  </w:style>
  <w:style w:type="paragraph" w:styleId="FootnoteText">
    <w:name w:val="footnote text"/>
    <w:basedOn w:val="Normal"/>
    <w:link w:val="FootnoteTextChar"/>
    <w:rsid w:val="00534BEF"/>
    <w:rPr>
      <w:sz w:val="20"/>
      <w:szCs w:val="20"/>
    </w:rPr>
  </w:style>
  <w:style w:type="character" w:customStyle="1" w:styleId="FootnoteTextChar">
    <w:name w:val="Footnote Text Char"/>
    <w:basedOn w:val="DefaultParagraphFont"/>
    <w:link w:val="FootnoteText"/>
    <w:rsid w:val="00534BEF"/>
    <w:rPr>
      <w:rFonts w:ascii="Palatino Linotype" w:eastAsia="Times New Roman" w:hAnsi="Palatino Linotype"/>
      <w:sz w:val="20"/>
    </w:rPr>
  </w:style>
  <w:style w:type="character" w:styleId="FootnoteReference">
    <w:name w:val="footnote reference"/>
    <w:basedOn w:val="DefaultParagraphFont"/>
    <w:rsid w:val="00534BEF"/>
    <w:rPr>
      <w:vertAlign w:val="superscript"/>
    </w:rPr>
  </w:style>
  <w:style w:type="paragraph" w:styleId="BalloonText">
    <w:name w:val="Balloon Text"/>
    <w:basedOn w:val="Normal"/>
    <w:link w:val="BalloonTextChar"/>
    <w:uiPriority w:val="99"/>
    <w:semiHidden/>
    <w:unhideWhenUsed/>
    <w:rsid w:val="00534BEF"/>
    <w:rPr>
      <w:rFonts w:ascii="Tahoma" w:hAnsi="Tahoma" w:cs="Tahoma"/>
      <w:sz w:val="16"/>
      <w:szCs w:val="16"/>
    </w:rPr>
  </w:style>
  <w:style w:type="character" w:customStyle="1" w:styleId="BalloonTextChar">
    <w:name w:val="Balloon Text Char"/>
    <w:basedOn w:val="DefaultParagraphFont"/>
    <w:link w:val="BalloonText"/>
    <w:uiPriority w:val="99"/>
    <w:semiHidden/>
    <w:rsid w:val="00534BEF"/>
    <w:rPr>
      <w:rFonts w:ascii="Tahoma" w:eastAsia="Times New Roman" w:hAnsi="Tahoma" w:cs="Tahoma"/>
      <w:sz w:val="16"/>
      <w:szCs w:val="16"/>
    </w:rPr>
  </w:style>
  <w:style w:type="paragraph" w:styleId="Header">
    <w:name w:val="header"/>
    <w:basedOn w:val="Normal"/>
    <w:link w:val="HeaderChar"/>
    <w:uiPriority w:val="99"/>
    <w:unhideWhenUsed/>
    <w:rsid w:val="000D1BF7"/>
    <w:pPr>
      <w:tabs>
        <w:tab w:val="center" w:pos="4680"/>
        <w:tab w:val="right" w:pos="9360"/>
      </w:tabs>
    </w:pPr>
  </w:style>
  <w:style w:type="character" w:customStyle="1" w:styleId="HeaderChar">
    <w:name w:val="Header Char"/>
    <w:basedOn w:val="DefaultParagraphFont"/>
    <w:link w:val="Header"/>
    <w:uiPriority w:val="99"/>
    <w:rsid w:val="000D1BF7"/>
    <w:rPr>
      <w:rFonts w:ascii="Palatino Linotype" w:eastAsia="Times New Roman" w:hAnsi="Palatino Linotype"/>
      <w:szCs w:val="24"/>
    </w:rPr>
  </w:style>
  <w:style w:type="character" w:styleId="Hyperlink">
    <w:name w:val="Hyperlink"/>
    <w:basedOn w:val="DefaultParagraphFont"/>
    <w:uiPriority w:val="99"/>
    <w:semiHidden/>
    <w:unhideWhenUsed/>
    <w:rsid w:val="00D96CFB"/>
    <w:rPr>
      <w:color w:val="0000FF"/>
      <w:u w:val="single"/>
    </w:rPr>
  </w:style>
  <w:style w:type="character" w:styleId="CommentReference">
    <w:name w:val="annotation reference"/>
    <w:basedOn w:val="DefaultParagraphFont"/>
    <w:uiPriority w:val="99"/>
    <w:semiHidden/>
    <w:unhideWhenUsed/>
    <w:rsid w:val="005F2105"/>
    <w:rPr>
      <w:sz w:val="16"/>
      <w:szCs w:val="16"/>
    </w:rPr>
  </w:style>
  <w:style w:type="paragraph" w:styleId="CommentText">
    <w:name w:val="annotation text"/>
    <w:basedOn w:val="Normal"/>
    <w:link w:val="CommentTextChar"/>
    <w:uiPriority w:val="99"/>
    <w:semiHidden/>
    <w:unhideWhenUsed/>
    <w:rsid w:val="005F2105"/>
    <w:rPr>
      <w:sz w:val="20"/>
      <w:szCs w:val="20"/>
    </w:rPr>
  </w:style>
  <w:style w:type="character" w:customStyle="1" w:styleId="CommentTextChar">
    <w:name w:val="Comment Text Char"/>
    <w:basedOn w:val="DefaultParagraphFont"/>
    <w:link w:val="CommentText"/>
    <w:uiPriority w:val="99"/>
    <w:semiHidden/>
    <w:rsid w:val="005F2105"/>
    <w:rPr>
      <w:rFonts w:ascii="Palatino Linotype" w:eastAsia="Times New Roman" w:hAnsi="Palatino Linotype"/>
      <w:sz w:val="20"/>
    </w:rPr>
  </w:style>
  <w:style w:type="paragraph" w:styleId="CommentSubject">
    <w:name w:val="annotation subject"/>
    <w:basedOn w:val="CommentText"/>
    <w:next w:val="CommentText"/>
    <w:link w:val="CommentSubjectChar"/>
    <w:uiPriority w:val="99"/>
    <w:semiHidden/>
    <w:unhideWhenUsed/>
    <w:rsid w:val="005F2105"/>
    <w:rPr>
      <w:b/>
      <w:bCs/>
    </w:rPr>
  </w:style>
  <w:style w:type="character" w:customStyle="1" w:styleId="CommentSubjectChar">
    <w:name w:val="Comment Subject Char"/>
    <w:basedOn w:val="CommentTextChar"/>
    <w:link w:val="CommentSubject"/>
    <w:uiPriority w:val="99"/>
    <w:semiHidden/>
    <w:rsid w:val="005F2105"/>
    <w:rPr>
      <w:rFonts w:ascii="Palatino Linotype" w:eastAsia="Times New Roman" w:hAnsi="Palatino Linotype"/>
      <w:b/>
      <w:bCs/>
      <w:sz w:val="20"/>
    </w:rPr>
  </w:style>
  <w:style w:type="paragraph" w:styleId="Revision">
    <w:name w:val="Revision"/>
    <w:hidden/>
    <w:uiPriority w:val="99"/>
    <w:semiHidden/>
    <w:rsid w:val="005F2105"/>
    <w:pPr>
      <w:spacing w:after="0" w:line="240" w:lineRule="auto"/>
    </w:pPr>
    <w:rPr>
      <w:rFonts w:ascii="Palatino Linotype" w:eastAsia="Times New Roman" w:hAnsi="Palatino Linotype"/>
    </w:rPr>
  </w:style>
  <w:style w:type="paragraph" w:styleId="TOC1">
    <w:name w:val="toc 1"/>
    <w:basedOn w:val="Normal"/>
    <w:next w:val="Normal"/>
    <w:autoRedefine/>
    <w:uiPriority w:val="39"/>
    <w:unhideWhenUsed/>
    <w:rsid w:val="00FD31C5"/>
    <w:pPr>
      <w:spacing w:after="100"/>
    </w:pPr>
  </w:style>
  <w:style w:type="paragraph" w:styleId="TOC2">
    <w:name w:val="toc 2"/>
    <w:basedOn w:val="Normal"/>
    <w:next w:val="Normal"/>
    <w:autoRedefine/>
    <w:uiPriority w:val="39"/>
    <w:unhideWhenUsed/>
    <w:rsid w:val="00D52FFE"/>
    <w:pPr>
      <w:tabs>
        <w:tab w:val="right" w:leader="dot" w:pos="9350"/>
      </w:tabs>
      <w:spacing w:after="100"/>
      <w:ind w:left="720" w:hanging="720"/>
    </w:pPr>
  </w:style>
  <w:style w:type="paragraph" w:styleId="DocumentMap">
    <w:name w:val="Document Map"/>
    <w:basedOn w:val="Normal"/>
    <w:link w:val="DocumentMapChar"/>
    <w:uiPriority w:val="99"/>
    <w:semiHidden/>
    <w:unhideWhenUsed/>
    <w:rsid w:val="00D52FFE"/>
    <w:rPr>
      <w:rFonts w:ascii="Tahoma" w:hAnsi="Tahoma" w:cs="Tahoma"/>
      <w:sz w:val="16"/>
      <w:szCs w:val="16"/>
    </w:rPr>
  </w:style>
  <w:style w:type="character" w:customStyle="1" w:styleId="DocumentMapChar">
    <w:name w:val="Document Map Char"/>
    <w:basedOn w:val="DefaultParagraphFont"/>
    <w:link w:val="DocumentMap"/>
    <w:uiPriority w:val="99"/>
    <w:semiHidden/>
    <w:rsid w:val="00D52FFE"/>
    <w:rPr>
      <w:rFonts w:ascii="Tahoma" w:eastAsia="Times New Roman" w:hAnsi="Tahoma" w:cs="Tahoma"/>
      <w:sz w:val="16"/>
      <w:szCs w:val="16"/>
    </w:rPr>
  </w:style>
  <w:style w:type="paragraph" w:styleId="TOC3">
    <w:name w:val="toc 3"/>
    <w:basedOn w:val="Normal"/>
    <w:next w:val="Normal"/>
    <w:autoRedefine/>
    <w:uiPriority w:val="39"/>
    <w:unhideWhenUsed/>
    <w:rsid w:val="00D52FFE"/>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850306"/>
    <w:pPr>
      <w:tabs>
        <w:tab w:val="left" w:pos="1440"/>
        <w:tab w:val="right" w:leader="dot" w:pos="9350"/>
      </w:tabs>
      <w:spacing w:after="100"/>
      <w:ind w:left="2160" w:hanging="720"/>
    </w:pPr>
  </w:style>
  <w:style w:type="character" w:customStyle="1" w:styleId="apple-converted-space">
    <w:name w:val="apple-converted-space"/>
    <w:basedOn w:val="DefaultParagraphFont"/>
    <w:rsid w:val="00BF4492"/>
  </w:style>
  <w:style w:type="paragraph" w:styleId="PlainText">
    <w:name w:val="Plain Text"/>
    <w:basedOn w:val="Normal"/>
    <w:link w:val="PlainTextChar"/>
    <w:uiPriority w:val="99"/>
    <w:semiHidden/>
    <w:unhideWhenUsed/>
    <w:rsid w:val="00414E3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414E3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057">
      <w:bodyDiv w:val="1"/>
      <w:marLeft w:val="0"/>
      <w:marRight w:val="0"/>
      <w:marTop w:val="0"/>
      <w:marBottom w:val="0"/>
      <w:divBdr>
        <w:top w:val="none" w:sz="0" w:space="0" w:color="auto"/>
        <w:left w:val="none" w:sz="0" w:space="0" w:color="auto"/>
        <w:bottom w:val="none" w:sz="0" w:space="0" w:color="auto"/>
        <w:right w:val="none" w:sz="0" w:space="0" w:color="auto"/>
      </w:divBdr>
    </w:div>
    <w:div w:id="169608279">
      <w:bodyDiv w:val="1"/>
      <w:marLeft w:val="0"/>
      <w:marRight w:val="0"/>
      <w:marTop w:val="0"/>
      <w:marBottom w:val="0"/>
      <w:divBdr>
        <w:top w:val="none" w:sz="0" w:space="0" w:color="auto"/>
        <w:left w:val="none" w:sz="0" w:space="0" w:color="auto"/>
        <w:bottom w:val="none" w:sz="0" w:space="0" w:color="auto"/>
        <w:right w:val="none" w:sz="0" w:space="0" w:color="auto"/>
      </w:divBdr>
    </w:div>
    <w:div w:id="252472702">
      <w:bodyDiv w:val="1"/>
      <w:marLeft w:val="0"/>
      <w:marRight w:val="0"/>
      <w:marTop w:val="0"/>
      <w:marBottom w:val="0"/>
      <w:divBdr>
        <w:top w:val="none" w:sz="0" w:space="0" w:color="auto"/>
        <w:left w:val="none" w:sz="0" w:space="0" w:color="auto"/>
        <w:bottom w:val="none" w:sz="0" w:space="0" w:color="auto"/>
        <w:right w:val="none" w:sz="0" w:space="0" w:color="auto"/>
      </w:divBdr>
    </w:div>
    <w:div w:id="265772230">
      <w:bodyDiv w:val="1"/>
      <w:marLeft w:val="0"/>
      <w:marRight w:val="0"/>
      <w:marTop w:val="0"/>
      <w:marBottom w:val="0"/>
      <w:divBdr>
        <w:top w:val="none" w:sz="0" w:space="0" w:color="auto"/>
        <w:left w:val="none" w:sz="0" w:space="0" w:color="auto"/>
        <w:bottom w:val="none" w:sz="0" w:space="0" w:color="auto"/>
        <w:right w:val="none" w:sz="0" w:space="0" w:color="auto"/>
      </w:divBdr>
    </w:div>
    <w:div w:id="423190512">
      <w:bodyDiv w:val="1"/>
      <w:marLeft w:val="0"/>
      <w:marRight w:val="0"/>
      <w:marTop w:val="0"/>
      <w:marBottom w:val="0"/>
      <w:divBdr>
        <w:top w:val="none" w:sz="0" w:space="0" w:color="auto"/>
        <w:left w:val="none" w:sz="0" w:space="0" w:color="auto"/>
        <w:bottom w:val="none" w:sz="0" w:space="0" w:color="auto"/>
        <w:right w:val="none" w:sz="0" w:space="0" w:color="auto"/>
      </w:divBdr>
    </w:div>
    <w:div w:id="440105269">
      <w:bodyDiv w:val="1"/>
      <w:marLeft w:val="0"/>
      <w:marRight w:val="0"/>
      <w:marTop w:val="0"/>
      <w:marBottom w:val="0"/>
      <w:divBdr>
        <w:top w:val="none" w:sz="0" w:space="0" w:color="auto"/>
        <w:left w:val="none" w:sz="0" w:space="0" w:color="auto"/>
        <w:bottom w:val="none" w:sz="0" w:space="0" w:color="auto"/>
        <w:right w:val="none" w:sz="0" w:space="0" w:color="auto"/>
      </w:divBdr>
    </w:div>
    <w:div w:id="547181111">
      <w:bodyDiv w:val="1"/>
      <w:marLeft w:val="0"/>
      <w:marRight w:val="0"/>
      <w:marTop w:val="0"/>
      <w:marBottom w:val="0"/>
      <w:divBdr>
        <w:top w:val="none" w:sz="0" w:space="0" w:color="auto"/>
        <w:left w:val="none" w:sz="0" w:space="0" w:color="auto"/>
        <w:bottom w:val="none" w:sz="0" w:space="0" w:color="auto"/>
        <w:right w:val="none" w:sz="0" w:space="0" w:color="auto"/>
      </w:divBdr>
    </w:div>
    <w:div w:id="824661568">
      <w:bodyDiv w:val="1"/>
      <w:marLeft w:val="0"/>
      <w:marRight w:val="0"/>
      <w:marTop w:val="0"/>
      <w:marBottom w:val="0"/>
      <w:divBdr>
        <w:top w:val="none" w:sz="0" w:space="0" w:color="auto"/>
        <w:left w:val="none" w:sz="0" w:space="0" w:color="auto"/>
        <w:bottom w:val="none" w:sz="0" w:space="0" w:color="auto"/>
        <w:right w:val="none" w:sz="0" w:space="0" w:color="auto"/>
      </w:divBdr>
    </w:div>
    <w:div w:id="890380567">
      <w:bodyDiv w:val="1"/>
      <w:marLeft w:val="0"/>
      <w:marRight w:val="0"/>
      <w:marTop w:val="0"/>
      <w:marBottom w:val="0"/>
      <w:divBdr>
        <w:top w:val="none" w:sz="0" w:space="0" w:color="auto"/>
        <w:left w:val="none" w:sz="0" w:space="0" w:color="auto"/>
        <w:bottom w:val="none" w:sz="0" w:space="0" w:color="auto"/>
        <w:right w:val="none" w:sz="0" w:space="0" w:color="auto"/>
      </w:divBdr>
    </w:div>
    <w:div w:id="1009672477">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1709256122">
      <w:bodyDiv w:val="1"/>
      <w:marLeft w:val="0"/>
      <w:marRight w:val="0"/>
      <w:marTop w:val="0"/>
      <w:marBottom w:val="0"/>
      <w:divBdr>
        <w:top w:val="none" w:sz="0" w:space="0" w:color="auto"/>
        <w:left w:val="none" w:sz="0" w:space="0" w:color="auto"/>
        <w:bottom w:val="none" w:sz="0" w:space="0" w:color="auto"/>
        <w:right w:val="none" w:sz="0" w:space="0" w:color="auto"/>
      </w:divBdr>
    </w:div>
    <w:div w:id="20235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m@speedishuttleseattle.com"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edishuttleseattle-ee.hudsonltd.net/"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edishuttleseattle.co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goairportshuttl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sm@speedishuttle.com" TargetMode="External"/><Relationship Id="rId14" Type="http://schemas.openxmlformats.org/officeDocument/2006/relationships/hyperlink" Target="https://www.speedishuttleseattl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2016-05-16T07:00:00+00:00</Date1>
    <IsDocumentOrder xmlns="dc463f71-b30c-4ab2-9473-d307f9d35888" xsi:nil="true"/>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AEEE00-2F42-4575-9983-A5CD042D88E1}"/>
</file>

<file path=customXml/itemProps2.xml><?xml version="1.0" encoding="utf-8"?>
<ds:datastoreItem xmlns:ds="http://schemas.openxmlformats.org/officeDocument/2006/customXml" ds:itemID="{9B5B8DC5-7B34-4CB9-B72E-78A22D2CDDB7}"/>
</file>

<file path=customXml/itemProps3.xml><?xml version="1.0" encoding="utf-8"?>
<ds:datastoreItem xmlns:ds="http://schemas.openxmlformats.org/officeDocument/2006/customXml" ds:itemID="{6636BA5B-8F97-42D2-B581-F9E602C9276F}"/>
</file>

<file path=customXml/itemProps4.xml><?xml version="1.0" encoding="utf-8"?>
<ds:datastoreItem xmlns:ds="http://schemas.openxmlformats.org/officeDocument/2006/customXml" ds:itemID="{1DEB4DBF-F7A3-4CF3-AD2F-86EFFAE483E4}"/>
</file>

<file path=customXml/itemProps5.xml><?xml version="1.0" encoding="utf-8"?>
<ds:datastoreItem xmlns:ds="http://schemas.openxmlformats.org/officeDocument/2006/customXml" ds:itemID="{332ED45F-73A7-450B-9EB0-72554F2AFF9E}"/>
</file>

<file path=docProps/app.xml><?xml version="1.0" encoding="utf-8"?>
<Properties xmlns="http://schemas.openxmlformats.org/officeDocument/2006/extended-properties" xmlns:vt="http://schemas.openxmlformats.org/officeDocument/2006/docPropsVTypes">
  <Template>Normal.dotm</Template>
  <TotalTime>0</TotalTime>
  <Pages>25</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2016-05-16T15:44:00Z</dcterms:created>
  <dcterms:modified xsi:type="dcterms:W3CDTF">2016-05-16T15:44:00Z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