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E92491" w:rsidRPr="00770E9A" w:rsidTr="00C42132">
        <w:trPr>
          <w:cantSplit/>
          <w:trHeight w:hRule="exact" w:val="288"/>
        </w:trPr>
        <w:tc>
          <w:tcPr>
            <w:tcW w:w="306" w:type="dxa"/>
            <w:tcMar>
              <w:left w:w="14" w:type="dxa"/>
              <w:right w:w="14" w:type="dxa"/>
            </w:tcMar>
            <w:vAlign w:val="center"/>
          </w:tcPr>
          <w:p w:rsidR="00E92491" w:rsidRPr="00D873C9" w:rsidRDefault="00E92491"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92491" w:rsidRPr="00770E9A" w:rsidRDefault="00E92491" w:rsidP="005241EE">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D873C9" w:rsidRDefault="00E92491"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92491" w:rsidRPr="00770E9A" w:rsidRDefault="00E92491" w:rsidP="00C850A3">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E9249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92491" w:rsidRPr="00F6738A" w:rsidRDefault="00E92491" w:rsidP="00C850A3">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D873C9" w:rsidP="00C850A3">
            <w:pPr>
              <w:spacing w:after="0" w:line="240" w:lineRule="auto"/>
              <w:jc w:val="center"/>
              <w:rPr>
                <w:rFonts w:ascii="Arial" w:hAnsi="Arial" w:cs="Arial"/>
                <w:sz w:val="20"/>
                <w:szCs w:val="20"/>
              </w:rPr>
            </w:pPr>
            <w:r w:rsidRPr="00F6738A">
              <w:rPr>
                <w:rFonts w:ascii="Arial" w:hAnsi="Arial" w:cs="Arial"/>
                <w:sz w:val="20"/>
                <w:szCs w:val="20"/>
              </w:rPr>
              <w:t>(T)</w:t>
            </w:r>
          </w:p>
        </w:tc>
        <w:tc>
          <w:tcPr>
            <w:tcW w:w="288" w:type="dxa"/>
            <w:tcMar>
              <w:left w:w="14" w:type="dxa"/>
              <w:right w:w="14" w:type="dxa"/>
            </w:tcMar>
            <w:vAlign w:val="center"/>
          </w:tcPr>
          <w:p w:rsidR="00E92491" w:rsidRPr="00F6738A" w:rsidRDefault="00E92491" w:rsidP="00C850A3">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E9249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92491" w:rsidRPr="00F6738A" w:rsidRDefault="00E92491" w:rsidP="00C850A3">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E9249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92491" w:rsidRPr="00F6738A" w:rsidRDefault="00E92491" w:rsidP="00C850A3">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E9249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92491" w:rsidRPr="00F6738A" w:rsidRDefault="00E92491" w:rsidP="00C850A3">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E9249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92491" w:rsidRPr="00F6738A" w:rsidRDefault="00E92491" w:rsidP="00C850A3">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E9249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92491" w:rsidRPr="00F6738A" w:rsidRDefault="00E92491" w:rsidP="00C850A3">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E9249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92491" w:rsidRPr="00F6738A" w:rsidRDefault="00E92491" w:rsidP="00C850A3">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E9249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92491" w:rsidRPr="00F6738A" w:rsidRDefault="00E92491" w:rsidP="00C850A3">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E9249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92491" w:rsidRPr="00F6738A" w:rsidRDefault="00E92491" w:rsidP="00C850A3">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E9249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92491" w:rsidRPr="00F6738A" w:rsidRDefault="00E92491" w:rsidP="00C850A3">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92491" w:rsidRPr="00F6738A" w:rsidRDefault="00D873C9" w:rsidP="0047056F">
            <w:pPr>
              <w:spacing w:after="0" w:line="240" w:lineRule="auto"/>
              <w:jc w:val="center"/>
              <w:rPr>
                <w:rFonts w:ascii="Arial" w:hAnsi="Arial" w:cs="Arial"/>
                <w:sz w:val="20"/>
                <w:szCs w:val="20"/>
              </w:rPr>
            </w:pPr>
            <w:r w:rsidRPr="00F6738A">
              <w:rPr>
                <w:rFonts w:ascii="Arial" w:hAnsi="Arial" w:cs="Arial"/>
                <w:sz w:val="20"/>
                <w:szCs w:val="20"/>
              </w:rPr>
              <w:t>(C)</w:t>
            </w:r>
          </w:p>
        </w:tc>
      </w:tr>
      <w:tr w:rsidR="00E92491" w:rsidRPr="00770E9A" w:rsidTr="002C09C5">
        <w:trPr>
          <w:trHeight w:val="288"/>
        </w:trPr>
        <w:tc>
          <w:tcPr>
            <w:tcW w:w="306"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D873C9" w:rsidP="0047056F">
            <w:pPr>
              <w:spacing w:after="0" w:line="240" w:lineRule="auto"/>
              <w:jc w:val="center"/>
              <w:rPr>
                <w:rFonts w:ascii="Arial" w:hAnsi="Arial" w:cs="Arial"/>
                <w:sz w:val="20"/>
                <w:szCs w:val="20"/>
              </w:rPr>
            </w:pPr>
            <w:r w:rsidRPr="00F6738A">
              <w:rPr>
                <w:rFonts w:ascii="Arial" w:hAnsi="Arial" w:cs="Arial"/>
                <w:sz w:val="20"/>
                <w:szCs w:val="20"/>
              </w:rPr>
              <w:t>(T)</w:t>
            </w:r>
          </w:p>
        </w:tc>
        <w:tc>
          <w:tcPr>
            <w:tcW w:w="288"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D873C9" w:rsidP="0047056F">
            <w:pPr>
              <w:spacing w:after="0" w:line="240" w:lineRule="auto"/>
              <w:jc w:val="center"/>
              <w:rPr>
                <w:rFonts w:ascii="Arial" w:hAnsi="Arial" w:cs="Arial"/>
                <w:sz w:val="20"/>
                <w:szCs w:val="20"/>
              </w:rPr>
            </w:pPr>
            <w:r w:rsidRPr="00F6738A">
              <w:rPr>
                <w:rFonts w:ascii="Arial" w:hAnsi="Arial" w:cs="Arial"/>
                <w:sz w:val="20"/>
                <w:szCs w:val="20"/>
              </w:rPr>
              <w:t>(T)</w:t>
            </w:r>
          </w:p>
        </w:tc>
        <w:tc>
          <w:tcPr>
            <w:tcW w:w="288"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92491" w:rsidRPr="00F6738A" w:rsidRDefault="00E92491" w:rsidP="0047056F">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D873C9" w:rsidRDefault="00E92491"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92491" w:rsidRDefault="00E92491" w:rsidP="0047056F">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D873C9" w:rsidRDefault="00E92491"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92491" w:rsidRDefault="00E92491" w:rsidP="0047056F">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D873C9" w:rsidRDefault="00E92491"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92491" w:rsidRDefault="00E92491" w:rsidP="0047056F">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D873C9" w:rsidRDefault="00E92491"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92491" w:rsidRDefault="00E92491" w:rsidP="0047056F">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D873C9" w:rsidRDefault="00E92491"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92491" w:rsidRDefault="00E92491" w:rsidP="0047056F">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D873C9" w:rsidRDefault="00E92491"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92491" w:rsidRDefault="00E92491" w:rsidP="0047056F">
            <w:pPr>
              <w:spacing w:after="0" w:line="240" w:lineRule="auto"/>
              <w:jc w:val="center"/>
              <w:rPr>
                <w:rFonts w:ascii="Arial" w:hAnsi="Arial" w:cs="Arial"/>
                <w:sz w:val="20"/>
                <w:szCs w:val="20"/>
              </w:rPr>
            </w:pPr>
          </w:p>
        </w:tc>
      </w:tr>
      <w:tr w:rsidR="00E92491" w:rsidRPr="00770E9A" w:rsidTr="002C09C5">
        <w:trPr>
          <w:trHeight w:val="288"/>
        </w:trPr>
        <w:tc>
          <w:tcPr>
            <w:tcW w:w="306" w:type="dxa"/>
            <w:tcMar>
              <w:left w:w="14" w:type="dxa"/>
              <w:right w:w="14" w:type="dxa"/>
            </w:tcMar>
            <w:vAlign w:val="center"/>
          </w:tcPr>
          <w:p w:rsidR="00E92491" w:rsidRPr="00D873C9" w:rsidRDefault="00E92491"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92491" w:rsidRDefault="00E92491"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B830E281D9434FF69ED28E086C275F86"/>
            </w:placeholder>
            <w:text/>
          </w:sdtPr>
          <w:sdtEndPr>
            <w:rPr>
              <w:rStyle w:val="DefaultParagraphFont"/>
              <w:rFonts w:ascii="Calibri" w:hAnsi="Calibri" w:cs="Arial"/>
              <w:b w:val="0"/>
              <w:sz w:val="22"/>
              <w:szCs w:val="20"/>
            </w:rPr>
          </w:sdtEndPr>
          <w:sdtContent>
            <w:tc>
              <w:tcPr>
                <w:tcW w:w="8887" w:type="dxa"/>
              </w:tcPr>
              <w:p w:rsidR="000D2886" w:rsidRPr="000D2886" w:rsidRDefault="00E92491" w:rsidP="00E92491">
                <w:pPr>
                  <w:spacing w:after="0" w:line="286" w:lineRule="exact"/>
                  <w:jc w:val="center"/>
                  <w:rPr>
                    <w:rFonts w:ascii="Arial" w:hAnsi="Arial" w:cs="Arial"/>
                    <w:b/>
                    <w:sz w:val="20"/>
                    <w:szCs w:val="20"/>
                  </w:rPr>
                </w:pPr>
                <w:r>
                  <w:rPr>
                    <w:rStyle w:val="Custom1"/>
                  </w:rPr>
                  <w:t xml:space="preserve">NATURAL GAS </w:t>
                </w:r>
                <w:r w:rsidR="001347C9">
                  <w:rPr>
                    <w:rStyle w:val="Custom1"/>
                  </w:rPr>
                  <w:t xml:space="preserve">SUPPLEMENTAL </w:t>
                </w:r>
                <w:r>
                  <w:rPr>
                    <w:rStyle w:val="Custom1"/>
                  </w:rPr>
                  <w:t>SCHEDULE NO. 137</w:t>
                </w:r>
              </w:p>
            </w:tc>
          </w:sdtContent>
        </w:sdt>
      </w:tr>
      <w:tr w:rsidR="000D2886" w:rsidTr="000D2886">
        <w:sdt>
          <w:sdtPr>
            <w:rPr>
              <w:rStyle w:val="Custom1"/>
            </w:rPr>
            <w:alias w:val="Title Two"/>
            <w:tag w:val="Title Two"/>
            <w:id w:val="8844822"/>
            <w:placeholder>
              <w:docPart w:val="858BBF9AA02B4E20A6CCB8D8F8B0182F"/>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E92491" w:rsidP="00E92491">
                <w:pPr>
                  <w:spacing w:after="0" w:line="286" w:lineRule="exact"/>
                  <w:jc w:val="center"/>
                  <w:rPr>
                    <w:rFonts w:ascii="Arial" w:hAnsi="Arial" w:cs="Arial"/>
                    <w:b/>
                    <w:color w:val="000000" w:themeColor="text1"/>
                    <w:sz w:val="20"/>
                    <w:szCs w:val="20"/>
                  </w:rPr>
                </w:pPr>
                <w:r>
                  <w:rPr>
                    <w:rStyle w:val="Custom1"/>
                  </w:rPr>
                  <w:t>Carbon Offset Pilot</w:t>
                </w:r>
              </w:p>
            </w:tc>
          </w:sdtContent>
        </w:sdt>
      </w:tr>
    </w:tbl>
    <w:p w:rsidR="00B70BA0" w:rsidRDefault="00B70BA0" w:rsidP="00282FCF">
      <w:pPr>
        <w:spacing w:after="0" w:line="286" w:lineRule="exact"/>
        <w:rPr>
          <w:rFonts w:ascii="Arial" w:hAnsi="Arial" w:cs="Arial"/>
          <w:sz w:val="20"/>
          <w:szCs w:val="20"/>
        </w:rPr>
      </w:pPr>
    </w:p>
    <w:p w:rsidR="00C06D5B" w:rsidRPr="002E720E" w:rsidRDefault="00E92491" w:rsidP="00E92491">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Availability:</w:t>
      </w:r>
    </w:p>
    <w:p w:rsidR="002E720E" w:rsidRDefault="002E720E" w:rsidP="002E720E">
      <w:pPr>
        <w:pStyle w:val="ListParagraph"/>
        <w:spacing w:after="0" w:line="286" w:lineRule="exact"/>
        <w:ind w:left="360"/>
        <w:rPr>
          <w:rFonts w:ascii="Arial" w:hAnsi="Arial" w:cs="Arial"/>
          <w:sz w:val="20"/>
          <w:szCs w:val="20"/>
        </w:rPr>
      </w:pPr>
    </w:p>
    <w:p w:rsidR="00E92491" w:rsidRDefault="00E92491" w:rsidP="00E92491">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Service under this schedule is available to all natural gas Customers as an option designed to provide Customers an opportunity to balance out the environmental impact of greenhouse gas emissions from their natural gas use by purchasing shares of a Carbon Offset.  Service is on a continuing month to month basis unless terminated as provided herein.</w:t>
      </w:r>
    </w:p>
    <w:p w:rsidR="00E92491" w:rsidRDefault="00E92491" w:rsidP="00E92491">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Participating Customers will support the development of gr</w:t>
      </w:r>
      <w:r w:rsidR="001347C9">
        <w:rPr>
          <w:rFonts w:ascii="Arial" w:hAnsi="Arial" w:cs="Arial"/>
          <w:sz w:val="20"/>
          <w:szCs w:val="20"/>
        </w:rPr>
        <w:t>eenhouse gas emission reduction</w:t>
      </w:r>
      <w:r>
        <w:rPr>
          <w:rFonts w:ascii="Arial" w:hAnsi="Arial" w:cs="Arial"/>
          <w:sz w:val="20"/>
          <w:szCs w:val="20"/>
        </w:rPr>
        <w:t xml:space="preserve"> and capture projects.  Reducing the concentration of greenhouse gases such as methane and carbon dioxide in the atmosphere is achieved, for example, through methane-capture</w:t>
      </w:r>
      <w:r w:rsidR="002E720E">
        <w:rPr>
          <w:rFonts w:ascii="Arial" w:hAnsi="Arial" w:cs="Arial"/>
          <w:sz w:val="20"/>
          <w:szCs w:val="20"/>
        </w:rPr>
        <w:t xml:space="preserve"> and</w:t>
      </w:r>
      <w:bookmarkStart w:id="0" w:name="_GoBack"/>
      <w:bookmarkEnd w:id="0"/>
      <w:r w:rsidR="002E720E">
        <w:rPr>
          <w:rFonts w:ascii="Arial" w:hAnsi="Arial" w:cs="Arial"/>
          <w:sz w:val="20"/>
          <w:szCs w:val="20"/>
        </w:rPr>
        <w:t xml:space="preserve"> forestry management projects.  Priority will be given to projects which are located in the Pacific Northwest.</w:t>
      </w:r>
    </w:p>
    <w:p w:rsidR="002E720E" w:rsidRDefault="002E720E" w:rsidP="00E92491">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Carbon Offset blocks under this program will be available for purchase April 1, 2011 and continue to April 1, 20</w:t>
      </w:r>
      <w:r w:rsidR="00F6738A">
        <w:rPr>
          <w:rFonts w:ascii="Arial" w:hAnsi="Arial" w:cs="Arial"/>
          <w:sz w:val="20"/>
          <w:szCs w:val="20"/>
        </w:rPr>
        <w:t>20</w:t>
      </w:r>
      <w:r>
        <w:rPr>
          <w:rFonts w:ascii="Arial" w:hAnsi="Arial" w:cs="Arial"/>
          <w:sz w:val="20"/>
          <w:szCs w:val="20"/>
        </w:rPr>
        <w:t>.</w:t>
      </w:r>
    </w:p>
    <w:p w:rsidR="002E720E" w:rsidRDefault="002E720E" w:rsidP="002E720E">
      <w:pPr>
        <w:pStyle w:val="ListParagraph"/>
        <w:spacing w:after="0" w:line="286" w:lineRule="exact"/>
        <w:rPr>
          <w:rFonts w:ascii="Arial" w:hAnsi="Arial" w:cs="Arial"/>
          <w:sz w:val="20"/>
          <w:szCs w:val="20"/>
        </w:rPr>
      </w:pPr>
    </w:p>
    <w:p w:rsidR="002E720E" w:rsidRDefault="002E720E" w:rsidP="002E720E">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Type of Service:</w:t>
      </w:r>
      <w:r>
        <w:rPr>
          <w:rFonts w:ascii="Arial" w:hAnsi="Arial" w:cs="Arial"/>
          <w:sz w:val="20"/>
          <w:szCs w:val="20"/>
        </w:rPr>
        <w:t xml:space="preserve">  Service under this schedule is provided through Carbon Offsets created or obtained by the Company for purchase by its Customers.  All Carbon Offsets will be verified and nationally certified by a third-party entity.</w:t>
      </w:r>
    </w:p>
    <w:p w:rsidR="002E720E" w:rsidRDefault="002E720E" w:rsidP="002E720E">
      <w:pPr>
        <w:pStyle w:val="ListParagraph"/>
        <w:spacing w:after="0" w:line="286" w:lineRule="exact"/>
        <w:ind w:left="360"/>
        <w:rPr>
          <w:rFonts w:ascii="Arial" w:hAnsi="Arial" w:cs="Arial"/>
          <w:sz w:val="20"/>
          <w:szCs w:val="20"/>
        </w:rPr>
      </w:pPr>
    </w:p>
    <w:p w:rsidR="002E720E" w:rsidRDefault="002E720E" w:rsidP="002E720E">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Monthly Rate:</w:t>
      </w:r>
      <w:r>
        <w:rPr>
          <w:rFonts w:ascii="Arial" w:hAnsi="Arial" w:cs="Arial"/>
          <w:sz w:val="20"/>
          <w:szCs w:val="20"/>
        </w:rPr>
        <w:t xml:space="preserve">  Customers may purchase an unlimited number of blocks at $4.00 each.</w:t>
      </w:r>
    </w:p>
    <w:p w:rsidR="002E720E" w:rsidRDefault="002E720E" w:rsidP="002E720E">
      <w:pPr>
        <w:spacing w:after="0" w:line="286" w:lineRule="exact"/>
        <w:rPr>
          <w:rFonts w:ascii="Arial" w:hAnsi="Arial" w:cs="Arial"/>
          <w:sz w:val="20"/>
          <w:szCs w:val="20"/>
        </w:rPr>
      </w:pPr>
    </w:p>
    <w:p w:rsidR="002E720E" w:rsidRDefault="002E720E" w:rsidP="001347C9">
      <w:pPr>
        <w:spacing w:after="0" w:line="286" w:lineRule="exact"/>
        <w:ind w:left="360"/>
        <w:rPr>
          <w:rFonts w:ascii="Arial" w:hAnsi="Arial" w:cs="Arial"/>
          <w:sz w:val="20"/>
          <w:szCs w:val="20"/>
        </w:rPr>
      </w:pPr>
      <w:r>
        <w:rPr>
          <w:rFonts w:ascii="Arial" w:hAnsi="Arial" w:cs="Arial"/>
          <w:sz w:val="20"/>
          <w:szCs w:val="20"/>
        </w:rPr>
        <w:t>One block equals 400 pounds of Carbon Dioxide Equivalent or approximately one fifth of one Carbon Offset.  The charge for the number of blocks chosen in this program will be on the Customer’s bill every month until terminated by the Customer.</w:t>
      </w:r>
    </w:p>
    <w:p w:rsidR="002E720E" w:rsidRDefault="002E720E" w:rsidP="002E720E">
      <w:pPr>
        <w:spacing w:after="0" w:line="286" w:lineRule="exact"/>
        <w:rPr>
          <w:rFonts w:ascii="Arial" w:hAnsi="Arial" w:cs="Arial"/>
          <w:sz w:val="20"/>
          <w:szCs w:val="20"/>
        </w:rPr>
      </w:pPr>
    </w:p>
    <w:p w:rsidR="002E720E" w:rsidRDefault="002E720E" w:rsidP="001347C9">
      <w:pPr>
        <w:spacing w:after="0" w:line="286" w:lineRule="exact"/>
        <w:ind w:left="360"/>
        <w:rPr>
          <w:rFonts w:ascii="Arial" w:hAnsi="Arial" w:cs="Arial"/>
          <w:sz w:val="20"/>
          <w:szCs w:val="20"/>
        </w:rPr>
      </w:pPr>
      <w:r>
        <w:rPr>
          <w:rFonts w:ascii="Arial" w:hAnsi="Arial" w:cs="Arial"/>
          <w:sz w:val="20"/>
          <w:szCs w:val="20"/>
        </w:rPr>
        <w:t>The purchase of two blocks is equal to offsetting emissions associated with the average natural gas consumption of a residential home.  The minimum monthly purchase for Residential Customers is one block, or $4.00.  The minimum monthly purchase for Commercial and Industrial Customers is two blocks, or $8.00.</w:t>
      </w:r>
    </w:p>
    <w:p w:rsidR="002E720E" w:rsidRDefault="002E720E" w:rsidP="002E720E">
      <w:pPr>
        <w:spacing w:after="0" w:line="286" w:lineRule="exact"/>
        <w:rPr>
          <w:rFonts w:ascii="Arial" w:hAnsi="Arial" w:cs="Arial"/>
          <w:sz w:val="20"/>
          <w:szCs w:val="20"/>
        </w:rPr>
      </w:pPr>
    </w:p>
    <w:p w:rsidR="002E720E" w:rsidRPr="002E720E" w:rsidRDefault="002E720E" w:rsidP="001347C9">
      <w:pPr>
        <w:spacing w:after="0" w:line="286" w:lineRule="exact"/>
        <w:ind w:left="360"/>
        <w:rPr>
          <w:rFonts w:ascii="Arial" w:hAnsi="Arial" w:cs="Arial"/>
          <w:sz w:val="20"/>
          <w:szCs w:val="20"/>
        </w:rPr>
      </w:pPr>
      <w:r>
        <w:rPr>
          <w:rFonts w:ascii="Arial" w:hAnsi="Arial" w:cs="Arial"/>
          <w:sz w:val="20"/>
          <w:szCs w:val="20"/>
        </w:rPr>
        <w:t>The monthly charge in this program is in addition to all other charges contained in the rate schedule under which the Customer receives service.  The monthly charge for Carbon Offset blocks under this program will be applied to the Customer’s billing regardless of actual natural gas usage.</w:t>
      </w:r>
    </w:p>
    <w:p w:rsidR="002E720E" w:rsidRDefault="002E720E" w:rsidP="002E720E">
      <w:pPr>
        <w:spacing w:after="0" w:line="240" w:lineRule="auto"/>
        <w:rPr>
          <w:rStyle w:val="Custom2"/>
        </w:rPr>
      </w:pPr>
    </w:p>
    <w:p w:rsidR="002E720E" w:rsidRDefault="002E720E" w:rsidP="002E720E">
      <w:pPr>
        <w:spacing w:after="0" w:line="240" w:lineRule="auto"/>
        <w:rPr>
          <w:rStyle w:val="Custom2"/>
        </w:rPr>
      </w:pPr>
    </w:p>
    <w:p w:rsidR="00DB3D30" w:rsidRPr="00BC7E42" w:rsidRDefault="002E720E" w:rsidP="002E720E">
      <w:pPr>
        <w:spacing w:after="0" w:line="240" w:lineRule="auto"/>
        <w:ind w:left="5040" w:firstLine="720"/>
        <w:rPr>
          <w:rStyle w:val="Custom2"/>
        </w:rPr>
      </w:pPr>
      <w:r>
        <w:rPr>
          <w:rStyle w:val="Custom2"/>
        </w:rPr>
        <w:t>(Continued on Sheet No. 1137-A)</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491" w:rsidRDefault="00E92491" w:rsidP="00B963E0">
      <w:pPr>
        <w:spacing w:after="0" w:line="240" w:lineRule="auto"/>
      </w:pPr>
      <w:r>
        <w:separator/>
      </w:r>
    </w:p>
  </w:endnote>
  <w:endnote w:type="continuationSeparator" w:id="0">
    <w:p w:rsidR="00E92491" w:rsidRDefault="00E92491"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3-01T00:00:00Z">
          <w:dateFormat w:val="MMMM d, yyyy"/>
          <w:lid w:val="en-US"/>
          <w:storeMappedDataAs w:val="dateTime"/>
          <w:calendar w:val="gregorian"/>
        </w:date>
      </w:sdtPr>
      <w:sdtEndPr/>
      <w:sdtContent>
        <w:r w:rsidR="00F6738A">
          <w:rPr>
            <w:rFonts w:ascii="Arial" w:hAnsi="Arial" w:cs="Arial"/>
            <w:sz w:val="20"/>
            <w:szCs w:val="20"/>
          </w:rPr>
          <w:t>March 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4-01T00:00:00Z">
          <w:dateFormat w:val="MMMM d, yyyy"/>
          <w:lid w:val="en-US"/>
          <w:storeMappedDataAs w:val="dateTime"/>
          <w:calendar w:val="gregorian"/>
        </w:date>
      </w:sdtPr>
      <w:sdtEndPr/>
      <w:sdtContent>
        <w:r w:rsidR="00F6738A">
          <w:rPr>
            <w:rFonts w:ascii="Arial" w:hAnsi="Arial" w:cs="Arial"/>
            <w:sz w:val="20"/>
            <w:szCs w:val="20"/>
          </w:rPr>
          <w:t>April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F6738A">
          <w:rPr>
            <w:rFonts w:ascii="Arial" w:hAnsi="Arial" w:cs="Arial"/>
            <w:sz w:val="20"/>
            <w:szCs w:val="20"/>
          </w:rPr>
          <w:t>2016</w:t>
        </w:r>
        <w:r w:rsidR="00E92491">
          <w:rPr>
            <w:rFonts w:ascii="Arial" w:hAnsi="Arial" w:cs="Arial"/>
            <w:sz w:val="20"/>
            <w:szCs w:val="20"/>
          </w:rPr>
          <w:t>-0</w:t>
        </w:r>
        <w:r w:rsidR="00F6738A">
          <w:rPr>
            <w:rFonts w:ascii="Arial" w:hAnsi="Arial" w:cs="Arial"/>
            <w:sz w:val="20"/>
            <w:szCs w:val="20"/>
          </w:rPr>
          <w:t>7</w:t>
        </w:r>
      </w:sdtContent>
    </w:sdt>
  </w:p>
  <w:p w:rsidR="002E720E" w:rsidRDefault="002E720E" w:rsidP="008A742D">
    <w:pPr>
      <w:pStyle w:val="Footer"/>
      <w:ind w:left="-720"/>
      <w:jc w:val="center"/>
      <w:rPr>
        <w:rFonts w:ascii="Arial" w:hAnsi="Arial" w:cs="Arial"/>
        <w:b/>
        <w:sz w:val="16"/>
        <w:szCs w:val="20"/>
      </w:rPr>
    </w:pPr>
  </w:p>
  <w:p w:rsidR="00882FF5" w:rsidRPr="00E92491" w:rsidRDefault="00882FF5" w:rsidP="008A742D">
    <w:pPr>
      <w:pStyle w:val="Footer"/>
      <w:ind w:left="-720"/>
      <w:jc w:val="center"/>
      <w:rPr>
        <w:rFonts w:ascii="Arial" w:hAnsi="Arial" w:cs="Arial"/>
        <w:b/>
        <w:sz w:val="16"/>
        <w:szCs w:val="20"/>
      </w:rPr>
    </w:pPr>
  </w:p>
  <w:p w:rsidR="006E75FB" w:rsidRDefault="00F6738A"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6738A" w:rsidP="00882FF5">
          <w:pPr>
            <w:pStyle w:val="Footer"/>
            <w:rPr>
              <w:rFonts w:ascii="Arial" w:hAnsi="Arial" w:cs="Arial"/>
              <w:b/>
              <w:sz w:val="20"/>
              <w:szCs w:val="20"/>
            </w:rPr>
          </w:pPr>
          <w:r>
            <w:rPr>
              <w:rFonts w:ascii="Arial" w:hAnsi="Arial" w:cs="Arial"/>
              <w:b/>
              <w:noProof/>
              <w:sz w:val="20"/>
              <w:szCs w:val="20"/>
            </w:rPr>
            <w:drawing>
              <wp:inline distT="0" distB="0" distL="0" distR="0" wp14:anchorId="49DD2DD7" wp14:editId="453476EF">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491" w:rsidRDefault="00E92491" w:rsidP="00B963E0">
      <w:pPr>
        <w:spacing w:after="0" w:line="240" w:lineRule="auto"/>
      </w:pPr>
      <w:r>
        <w:separator/>
      </w:r>
    </w:p>
  </w:footnote>
  <w:footnote w:type="continuationSeparator" w:id="0">
    <w:p w:rsidR="00E92491" w:rsidRDefault="00E92491"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F6738A" w:rsidP="00D02C25">
    <w:pPr>
      <w:pStyle w:val="NoSpacing"/>
      <w:ind w:right="3600"/>
      <w:jc w:val="right"/>
    </w:pPr>
    <w:r>
      <w:t>2</w:t>
    </w:r>
    <w:r w:rsidRPr="00F6738A">
      <w:rPr>
        <w:vertAlign w:val="superscript"/>
      </w:rPr>
      <w:t>nd</w:t>
    </w:r>
    <w:r>
      <w:t xml:space="preserve"> </w:t>
    </w:r>
    <w:r w:rsidR="00B42E7C">
      <w:t xml:space="preserve">Revision of Sheet No. </w:t>
    </w:r>
    <w:sdt>
      <w:sdtPr>
        <w:id w:val="1297169"/>
        <w:placeholder>
          <w:docPart w:val="B830E281D9434FF69ED28E086C275F86"/>
        </w:placeholder>
        <w:text/>
      </w:sdtPr>
      <w:sdtEndPr/>
      <w:sdtContent>
        <w:r w:rsidR="00E92491">
          <w:t>1137</w:t>
        </w:r>
      </w:sdtContent>
    </w:sdt>
  </w:p>
  <w:p w:rsidR="00B42E7C" w:rsidRPr="00B42E7C" w:rsidRDefault="00B42E7C" w:rsidP="00D02C25">
    <w:pPr>
      <w:pStyle w:val="NoSpacing"/>
      <w:ind w:right="3600"/>
      <w:jc w:val="right"/>
    </w:pPr>
    <w:r>
      <w:t xml:space="preserve">Canceling </w:t>
    </w:r>
    <w:r w:rsidR="00F6738A">
      <w:t>1</w:t>
    </w:r>
    <w:r w:rsidR="00F6738A" w:rsidRPr="00F6738A">
      <w:rPr>
        <w:vertAlign w:val="superscript"/>
      </w:rPr>
      <w:t>st</w:t>
    </w:r>
    <w:r w:rsidR="00F6738A">
      <w:t xml:space="preserve"> Revision</w:t>
    </w:r>
    <w:r w:rsidR="00E61AEC">
      <w:t xml:space="preserve"> </w:t>
    </w:r>
  </w:p>
  <w:p w:rsidR="00B963E0" w:rsidRPr="00E61AEC" w:rsidRDefault="00E92491"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1137</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F6738A">
    <w:pPr>
      <w:pStyle w:val="Heading2"/>
      <w:spacing w:before="0" w:line="240" w:lineRule="auto"/>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7AEED3A8" wp14:editId="373AC5EC">
              <wp:simplePos x="0" y="0"/>
              <wp:positionH relativeFrom="column">
                <wp:posOffset>47625</wp:posOffset>
              </wp:positionH>
              <wp:positionV relativeFrom="paragraph">
                <wp:posOffset>161290</wp:posOffset>
              </wp:positionV>
              <wp:extent cx="61912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75pt;margin-top:12.7pt;width:48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dD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14A09"/>
    <w:multiLevelType w:val="hybridMultilevel"/>
    <w:tmpl w:val="E7A6761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491"/>
    <w:rsid w:val="0003601D"/>
    <w:rsid w:val="00053192"/>
    <w:rsid w:val="00060533"/>
    <w:rsid w:val="0008711D"/>
    <w:rsid w:val="0009579F"/>
    <w:rsid w:val="000A1DBB"/>
    <w:rsid w:val="000B0263"/>
    <w:rsid w:val="000C04B8"/>
    <w:rsid w:val="000D2886"/>
    <w:rsid w:val="000F642C"/>
    <w:rsid w:val="00104A70"/>
    <w:rsid w:val="0013127F"/>
    <w:rsid w:val="001347C9"/>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E720E"/>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56559"/>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15987"/>
    <w:rsid w:val="00D261F2"/>
    <w:rsid w:val="00D4002E"/>
    <w:rsid w:val="00D408AA"/>
    <w:rsid w:val="00D5139F"/>
    <w:rsid w:val="00D6353E"/>
    <w:rsid w:val="00D712C1"/>
    <w:rsid w:val="00D736F2"/>
    <w:rsid w:val="00D768B3"/>
    <w:rsid w:val="00D80755"/>
    <w:rsid w:val="00D81917"/>
    <w:rsid w:val="00D873C9"/>
    <w:rsid w:val="00DB3D30"/>
    <w:rsid w:val="00DB60D7"/>
    <w:rsid w:val="00DC040E"/>
    <w:rsid w:val="00DC2AAE"/>
    <w:rsid w:val="00DF04B6"/>
    <w:rsid w:val="00E002F2"/>
    <w:rsid w:val="00E07D30"/>
    <w:rsid w:val="00E12B4A"/>
    <w:rsid w:val="00E526ED"/>
    <w:rsid w:val="00E61AEC"/>
    <w:rsid w:val="00E74A20"/>
    <w:rsid w:val="00E84B31"/>
    <w:rsid w:val="00E9001F"/>
    <w:rsid w:val="00E92491"/>
    <w:rsid w:val="00E94710"/>
    <w:rsid w:val="00EC4414"/>
    <w:rsid w:val="00ED6D74"/>
    <w:rsid w:val="00EF663C"/>
    <w:rsid w:val="00F468B3"/>
    <w:rsid w:val="00F518C8"/>
    <w:rsid w:val="00F53FC2"/>
    <w:rsid w:val="00F57C21"/>
    <w:rsid w:val="00F6738A"/>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924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92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30E281D9434FF69ED28E086C275F86"/>
        <w:category>
          <w:name w:val="General"/>
          <w:gallery w:val="placeholder"/>
        </w:category>
        <w:types>
          <w:type w:val="bbPlcHdr"/>
        </w:types>
        <w:behaviors>
          <w:behavior w:val="content"/>
        </w:behaviors>
        <w:guid w:val="{BF5FA224-F975-4961-A478-968FB2B2A23A}"/>
      </w:docPartPr>
      <w:docPartBody>
        <w:p w:rsidR="00766006" w:rsidRDefault="00766006">
          <w:pPr>
            <w:pStyle w:val="B830E281D9434FF69ED28E086C275F86"/>
          </w:pPr>
          <w:r w:rsidRPr="000D2886">
            <w:rPr>
              <w:rStyle w:val="PlaceholderText"/>
              <w:rFonts w:ascii="Arial" w:hAnsi="Arial" w:cs="Arial"/>
              <w:sz w:val="20"/>
              <w:szCs w:val="20"/>
            </w:rPr>
            <w:t>Click here to enter text.</w:t>
          </w:r>
        </w:p>
      </w:docPartBody>
    </w:docPart>
    <w:docPart>
      <w:docPartPr>
        <w:name w:val="858BBF9AA02B4E20A6CCB8D8F8B0182F"/>
        <w:category>
          <w:name w:val="General"/>
          <w:gallery w:val="placeholder"/>
        </w:category>
        <w:types>
          <w:type w:val="bbPlcHdr"/>
        </w:types>
        <w:behaviors>
          <w:behavior w:val="content"/>
        </w:behaviors>
        <w:guid w:val="{ABEA9F13-87ED-42F3-947F-52A5EC8B53B9}"/>
      </w:docPartPr>
      <w:docPartBody>
        <w:p w:rsidR="00766006" w:rsidRDefault="00766006">
          <w:pPr>
            <w:pStyle w:val="858BBF9AA02B4E20A6CCB8D8F8B0182F"/>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006"/>
    <w:rsid w:val="0076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830E281D9434FF69ED28E086C275F86">
    <w:name w:val="B830E281D9434FF69ED28E086C275F86"/>
  </w:style>
  <w:style w:type="paragraph" w:customStyle="1" w:styleId="858BBF9AA02B4E20A6CCB8D8F8B0182F">
    <w:name w:val="858BBF9AA02B4E20A6CCB8D8F8B0182F"/>
  </w:style>
  <w:style w:type="paragraph" w:customStyle="1" w:styleId="78A11A7D444E4BE49AE7F5200D361171">
    <w:name w:val="78A11A7D444E4BE49AE7F5200D361171"/>
  </w:style>
  <w:style w:type="paragraph" w:customStyle="1" w:styleId="D7F1AB05FE4442039252921E37CFB754">
    <w:name w:val="D7F1AB05FE4442039252921E37CFB7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830E281D9434FF69ED28E086C275F86">
    <w:name w:val="B830E281D9434FF69ED28E086C275F86"/>
  </w:style>
  <w:style w:type="paragraph" w:customStyle="1" w:styleId="858BBF9AA02B4E20A6CCB8D8F8B0182F">
    <w:name w:val="858BBF9AA02B4E20A6CCB8D8F8B0182F"/>
  </w:style>
  <w:style w:type="paragraph" w:customStyle="1" w:styleId="78A11A7D444E4BE49AE7F5200D361171">
    <w:name w:val="78A11A7D444E4BE49AE7F5200D361171"/>
  </w:style>
  <w:style w:type="paragraph" w:customStyle="1" w:styleId="D7F1AB05FE4442039252921E37CFB754">
    <w:name w:val="D7F1AB05FE4442039252921E37CFB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2016-03-01T08:00:00+00:00</OpenedDate>
    <Date1 xmlns="dc463f71-b30c-4ab2-9473-d307f9d35888">2016-03-01T08:00:00+00:00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160268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A4AD69269C904E92454957CB319026" ma:contentTypeVersion="104" ma:contentTypeDescription="" ma:contentTypeScope="" ma:versionID="e2983d08e33c6ab39c0c02e7c6d86b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36BD5-E62D-4F8C-AE97-EEDA11543C1C}"/>
</file>

<file path=customXml/itemProps2.xml><?xml version="1.0" encoding="utf-8"?>
<ds:datastoreItem xmlns:ds="http://schemas.openxmlformats.org/officeDocument/2006/customXml" ds:itemID="{4BBDD28D-91EA-4659-8EC8-7C569DC81E5F}"/>
</file>

<file path=customXml/itemProps3.xml><?xml version="1.0" encoding="utf-8"?>
<ds:datastoreItem xmlns:ds="http://schemas.openxmlformats.org/officeDocument/2006/customXml" ds:itemID="{AEC28E1E-C9D5-40EE-86BD-FCEBCF28DFDF}"/>
</file>

<file path=customXml/itemProps4.xml><?xml version="1.0" encoding="utf-8"?>
<ds:datastoreItem xmlns:ds="http://schemas.openxmlformats.org/officeDocument/2006/customXml" ds:itemID="{DB97AF85-6090-46ED-AB98-744D6489CE23}"/>
</file>

<file path=docProps/app.xml><?xml version="1.0" encoding="utf-8"?>
<Properties xmlns="http://schemas.openxmlformats.org/officeDocument/2006/extended-properties" xmlns:vt="http://schemas.openxmlformats.org/officeDocument/2006/docPropsVTypes">
  <Template>Normal.dotm</Template>
  <TotalTime>35</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4</cp:revision>
  <cp:lastPrinted>2016-03-01T21:51:00Z</cp:lastPrinted>
  <dcterms:created xsi:type="dcterms:W3CDTF">2014-02-25T23:35:00Z</dcterms:created>
  <dcterms:modified xsi:type="dcterms:W3CDTF">2016-03-01T21:57:00Z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0x0101006E56B4D1795A2E4DB2F0B01679ED314A00D2A4AD69269C904E92454957CB319026</vt:lpwstr>
  </property>
  <property fmtid="{D5CDD505-2E9C-101B-9397-08002B2CF9AE}" pid="3" name="_docset_NoMedatataSyncRequired">
    <vt:lpwstr>False</vt:lpwstr>
  </property>
</Properties>
</file>