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1CD4DAC1" w:rsidR="00961AEB" w:rsidRPr="00EB4C8E" w:rsidRDefault="0050687C" w:rsidP="00961AEB">
      <w:pPr>
        <w:jc w:val="center"/>
        <w:rPr>
          <w:b/>
        </w:rPr>
      </w:pPr>
      <w:bookmarkStart w:id="0" w:name="_GoBack"/>
      <w:bookmarkEnd w:id="0"/>
      <w:r>
        <w:rPr>
          <w:b/>
        </w:rPr>
        <w:t xml:space="preserve"> </w:t>
      </w:r>
      <w:r w:rsidR="00961AEB"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7E5FA8CD" w:rsidR="00961AEB" w:rsidRPr="00EB4C8E" w:rsidRDefault="00961AEB" w:rsidP="00961AEB">
      <w:pPr>
        <w:jc w:val="right"/>
      </w:pPr>
      <w:r w:rsidRPr="00EB4C8E">
        <w:t>PENALTY ASSESSMENT: DG-</w:t>
      </w:r>
      <w:r w:rsidR="00C36E26">
        <w:t>160168</w:t>
      </w:r>
    </w:p>
    <w:p w14:paraId="5EFF41C6" w14:textId="2733A1E8" w:rsidR="00961AEB" w:rsidRPr="00EB4C8E" w:rsidRDefault="00961AEB" w:rsidP="00961AEB">
      <w:pPr>
        <w:jc w:val="right"/>
      </w:pPr>
      <w:r w:rsidRPr="00EB4C8E">
        <w:t>PENALTY AMOUNT: $</w:t>
      </w:r>
      <w:r w:rsidR="00C36E26">
        <w:t>15</w:t>
      </w:r>
      <w:r w:rsidR="00E25395">
        <w:t>,000</w:t>
      </w:r>
    </w:p>
    <w:p w14:paraId="018B241F" w14:textId="77777777" w:rsidR="00961AEB" w:rsidRPr="00EB4C8E" w:rsidRDefault="00961AEB" w:rsidP="00961AEB"/>
    <w:p w14:paraId="51F56EE9" w14:textId="02D6F62F" w:rsidR="00961AEB" w:rsidRPr="00EB4C8E" w:rsidRDefault="00C36E26" w:rsidP="00961AEB">
      <w:r>
        <w:t>Rick Callaway</w:t>
      </w:r>
    </w:p>
    <w:p w14:paraId="4FACBC95" w14:textId="25718755" w:rsidR="00961AEB" w:rsidRPr="00EB4C8E" w:rsidRDefault="00C36E26" w:rsidP="00961AEB">
      <w:r>
        <w:t>Callaway &amp; Sons Excavating</w:t>
      </w:r>
      <w:r w:rsidR="00E25395">
        <w:t xml:space="preserve"> </w:t>
      </w:r>
    </w:p>
    <w:p w14:paraId="1EDFCEF9" w14:textId="224983C2" w:rsidR="00961AEB" w:rsidRPr="00EB4C8E" w:rsidRDefault="00C36E26" w:rsidP="00961AEB">
      <w:r>
        <w:t>12310 334th Ave Ne</w:t>
      </w:r>
    </w:p>
    <w:p w14:paraId="0B13EF4A" w14:textId="754422AB" w:rsidR="00961AEB" w:rsidRPr="00EB4C8E" w:rsidRDefault="00C36E26" w:rsidP="00961AEB">
      <w:r>
        <w:t>Carnation, WA 98014</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w:t>
      </w:r>
      <w:proofErr w:type="gramStart"/>
      <w:r w:rsidRPr="00EB4C8E">
        <w:t>)(</w:t>
      </w:r>
      <w:proofErr w:type="gramEnd"/>
      <w:r w:rsidRPr="00EB4C8E">
        <w:t>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01421DD7" w14:textId="6B95DA53" w:rsidR="005C6396" w:rsidRPr="00062094" w:rsidRDefault="005C6396" w:rsidP="00961AEB">
      <w:r w:rsidRPr="00062094">
        <w:t xml:space="preserve">According to Commission records, </w:t>
      </w:r>
      <w:r w:rsidR="00C93B31">
        <w:t>C</w:t>
      </w:r>
      <w:r w:rsidR="00817CA6">
        <w:t xml:space="preserve">allaway &amp; Sons Excavating </w:t>
      </w:r>
      <w:r w:rsidR="00C93B31" w:rsidRPr="003747CB">
        <w:t>(</w:t>
      </w:r>
      <w:r w:rsidR="00C93B31">
        <w:t>Callaway</w:t>
      </w:r>
      <w:r w:rsidR="00817CA6">
        <w:t>)</w:t>
      </w:r>
      <w:r w:rsidRPr="00062094">
        <w:t xml:space="preserve"> has three previous damage incidents. In each of those</w:t>
      </w:r>
      <w:r w:rsidR="00C93B31">
        <w:t xml:space="preserve"> incidences, Commission staff (S</w:t>
      </w:r>
      <w:r w:rsidRPr="00062094">
        <w:t xml:space="preserve">taff) mailed an Alleged Violation of Dig Law letter to Callaway </w:t>
      </w:r>
      <w:r w:rsidR="00BC3A69">
        <w:t xml:space="preserve">– </w:t>
      </w:r>
      <w:r w:rsidRPr="00062094">
        <w:t xml:space="preserve">on January 23, </w:t>
      </w:r>
      <w:r w:rsidR="00062094">
        <w:t xml:space="preserve">2014, </w:t>
      </w:r>
      <w:r w:rsidRPr="00062094">
        <w:t xml:space="preserve">April 21, </w:t>
      </w:r>
      <w:r w:rsidR="00062094">
        <w:t xml:space="preserve">2014, </w:t>
      </w:r>
      <w:r w:rsidRPr="00062094">
        <w:t xml:space="preserve">and June 10, 2014. The Commission investigated all three damage incidents, </w:t>
      </w:r>
      <w:r w:rsidR="00BC3A69">
        <w:t xml:space="preserve">and </w:t>
      </w:r>
      <w:r w:rsidRPr="00062094">
        <w:t xml:space="preserve">finding that Callaway had no documentation that </w:t>
      </w:r>
      <w:r w:rsidR="00BC3A69">
        <w:t xml:space="preserve">Callaway had called for </w:t>
      </w:r>
      <w:r w:rsidRPr="00062094">
        <w:t>utility locates</w:t>
      </w:r>
      <w:r w:rsidR="00BC3A69">
        <w:t>, the Commission assessed</w:t>
      </w:r>
      <w:r w:rsidRPr="00062094">
        <w:t xml:space="preserve"> a $4,000 penalty in Docket DG-144091 on April 14, 2015.</w:t>
      </w:r>
    </w:p>
    <w:p w14:paraId="05EEE388" w14:textId="77777777" w:rsidR="005C6396" w:rsidRDefault="005C6396" w:rsidP="00961AEB"/>
    <w:p w14:paraId="26A827FC" w14:textId="4CDA2131" w:rsidR="00961AEB" w:rsidRPr="00EB4C8E" w:rsidRDefault="00C93B31" w:rsidP="00961AEB">
      <w:r>
        <w:t>Staff</w:t>
      </w:r>
      <w:r w:rsidR="00961AEB" w:rsidRPr="00EB4C8E">
        <w:t xml:space="preserve"> conducted a</w:t>
      </w:r>
      <w:r w:rsidR="00BC3A69">
        <w:t xml:space="preserve"> subsequent</w:t>
      </w:r>
      <w:r w:rsidR="00961AEB" w:rsidRPr="00EB4C8E">
        <w:t xml:space="preserve"> investigation in which it reviewed damage reports submitted by </w:t>
      </w:r>
      <w:r w:rsidR="00E25395">
        <w:t>Puget Sound Energy</w:t>
      </w:r>
      <w:r w:rsidR="00961AEB" w:rsidRPr="00EB4C8E">
        <w:t xml:space="preserve"> </w:t>
      </w:r>
      <w:r w:rsidR="00E25395">
        <w:t>(PSE)</w:t>
      </w:r>
      <w:r w:rsidR="00961AEB" w:rsidRPr="00EB4C8E">
        <w:t xml:space="preserve"> and identified </w:t>
      </w:r>
      <w:r w:rsidR="00EA298D" w:rsidRPr="00062094">
        <w:t>two</w:t>
      </w:r>
      <w:r w:rsidR="00961AEB" w:rsidRPr="00062094">
        <w:t xml:space="preserve"> </w:t>
      </w:r>
      <w:r w:rsidR="005C6396" w:rsidRPr="00062094">
        <w:t>additional</w:t>
      </w:r>
      <w:r w:rsidR="00C36E26" w:rsidRPr="00062094">
        <w:t xml:space="preserve"> </w:t>
      </w:r>
      <w:r w:rsidR="00961AEB" w:rsidRPr="00EB4C8E">
        <w:t xml:space="preserve">natural gas damage events involving </w:t>
      </w:r>
      <w:r w:rsidR="00966BFA">
        <w:t>Callaway</w:t>
      </w:r>
      <w:r w:rsidR="00BC3A69">
        <w:t xml:space="preserve"> in which it failed to call to locate</w:t>
      </w:r>
      <w:r w:rsidR="00961AEB" w:rsidRPr="00EB4C8E">
        <w:t xml:space="preserve"> buried utilities</w:t>
      </w:r>
      <w:r w:rsidR="0099192C">
        <w:t xml:space="preserve"> prior to excavation. </w:t>
      </w:r>
      <w:r w:rsidR="00961AEB" w:rsidRPr="00EB4C8E">
        <w:t>Accordingly, the Commission hereby notifies you that it is assessing a penalty against you in the amount of $</w:t>
      </w:r>
      <w:r w:rsidR="00966BFA">
        <w:t>15</w:t>
      </w:r>
      <w:r w:rsidR="009E7A99">
        <w:t xml:space="preserve">,000 </w:t>
      </w:r>
      <w:r w:rsidR="00961AEB" w:rsidRPr="00EB4C8E">
        <w:t>on the following grounds:</w:t>
      </w:r>
    </w:p>
    <w:p w14:paraId="1C12B79B" w14:textId="77777777" w:rsidR="00961AEB" w:rsidRPr="00EB4C8E" w:rsidRDefault="00961AEB" w:rsidP="00961AEB"/>
    <w:p w14:paraId="151A6C9C" w14:textId="106526FC" w:rsidR="00961AEB" w:rsidRDefault="00961AEB" w:rsidP="00961AEB">
      <w:pPr>
        <w:ind w:left="720" w:right="720"/>
        <w:rPr>
          <w:b/>
          <w:u w:val="single"/>
        </w:rPr>
      </w:pPr>
      <w:r w:rsidRPr="00EB4C8E">
        <w:rPr>
          <w:b/>
          <w:u w:val="single"/>
        </w:rPr>
        <w:t>(First Violation)</w:t>
      </w:r>
    </w:p>
    <w:p w14:paraId="3E0D02F9" w14:textId="31687D0B" w:rsidR="00104CE9" w:rsidRPr="00EB4C8E" w:rsidRDefault="00104CE9" w:rsidP="00961AEB">
      <w:pPr>
        <w:ind w:left="720" w:right="720"/>
        <w:rPr>
          <w:b/>
          <w:u w:val="single"/>
        </w:rPr>
      </w:pPr>
      <w:r w:rsidRPr="003747CB">
        <w:t xml:space="preserve">On </w:t>
      </w:r>
      <w:r>
        <w:t>September 8, 2015</w:t>
      </w:r>
      <w:r w:rsidRPr="003747CB">
        <w:t xml:space="preserve">, </w:t>
      </w:r>
      <w:r>
        <w:t>Callaway</w:t>
      </w:r>
      <w:r w:rsidR="004B773C">
        <w:t xml:space="preserve"> damaged a PSE</w:t>
      </w:r>
      <w:r w:rsidRPr="003747CB">
        <w:t xml:space="preserve"> natural gas pipeline at </w:t>
      </w:r>
      <w:r>
        <w:t>26509 NE Kennedy Dr.,</w:t>
      </w:r>
      <w:r w:rsidRPr="003747CB">
        <w:t xml:space="preserve"> </w:t>
      </w:r>
      <w:r>
        <w:t>Duvall, Washington</w:t>
      </w:r>
      <w:r w:rsidRPr="003747CB">
        <w:t xml:space="preserve">. </w:t>
      </w:r>
      <w:r>
        <w:t xml:space="preserve">A Callaway </w:t>
      </w:r>
      <w:r w:rsidRPr="003747CB">
        <w:t xml:space="preserve">crew was </w:t>
      </w:r>
      <w:r>
        <w:t>grading for a re</w:t>
      </w:r>
      <w:r w:rsidR="004B773C">
        <w:t>taining wall and hit an active 1-1/8-inch gas polyethylene</w:t>
      </w:r>
      <w:r>
        <w:t xml:space="preserve"> service line. Prior to beginning excavation, Callaway failed to request a dig ticket from a one-number locator service to have the underground utilities located.</w:t>
      </w:r>
    </w:p>
    <w:p w14:paraId="79EB501C" w14:textId="77777777" w:rsidR="00961AEB" w:rsidRPr="00EB4C8E" w:rsidRDefault="00961AEB" w:rsidP="00961AEB">
      <w:pPr>
        <w:ind w:left="720" w:right="720"/>
      </w:pPr>
    </w:p>
    <w:p w14:paraId="536D49DE" w14:textId="42645C98" w:rsidR="00961AEB" w:rsidRPr="00EB4C8E" w:rsidRDefault="004B773C" w:rsidP="00961AEB">
      <w:pPr>
        <w:ind w:left="720" w:right="720"/>
      </w:pPr>
      <w:r>
        <w:t>O</w:t>
      </w:r>
      <w:r w:rsidRPr="00EB4C8E">
        <w:t xml:space="preserve">n </w:t>
      </w:r>
      <w:r>
        <w:t xml:space="preserve">November 9, 2015, </w:t>
      </w:r>
      <w:r w:rsidR="00B40735">
        <w:t>PSE</w:t>
      </w:r>
      <w:r w:rsidR="00961AEB" w:rsidRPr="00EB4C8E">
        <w:t xml:space="preserve"> submitted a Damage Incident Reporting Tool (DIRT) report</w:t>
      </w:r>
      <w:r w:rsidR="00EA298D">
        <w:t xml:space="preserve"> </w:t>
      </w:r>
      <w:r w:rsidR="00961AEB" w:rsidRPr="00EB4C8E">
        <w:t xml:space="preserve">identifying </w:t>
      </w:r>
      <w:r w:rsidR="00167BBA">
        <w:t>Callaway</w:t>
      </w:r>
      <w:r w:rsidR="00961AEB" w:rsidRPr="00EB4C8E">
        <w:t xml:space="preserve"> as the party responsible for damaging the Utility’s natural gas service line</w:t>
      </w:r>
      <w:r w:rsidR="00EA298D">
        <w:t xml:space="preserve"> wit</w:t>
      </w:r>
      <w:r w:rsidR="00EA298D" w:rsidRPr="00EB4C8E">
        <w:t>hout first obtaining a ticket number to have utilities located prior to excavation</w:t>
      </w:r>
      <w:r w:rsidR="00B40735">
        <w:t xml:space="preserve"> </w:t>
      </w:r>
      <w:r w:rsidR="00D20B84">
        <w:t>at 26509 NE Kennedy Dr</w:t>
      </w:r>
      <w:r w:rsidR="00FF5FF6">
        <w:t>.,</w:t>
      </w:r>
      <w:r w:rsidR="00D20B84" w:rsidRPr="003747CB">
        <w:t xml:space="preserve"> </w:t>
      </w:r>
      <w:r w:rsidR="00D20B84">
        <w:t>Duvall, Washington</w:t>
      </w:r>
      <w:r w:rsidR="00EA298D">
        <w:t>,</w:t>
      </w:r>
      <w:r w:rsidR="00D20B84">
        <w:t xml:space="preserve"> on Sep</w:t>
      </w:r>
      <w:r w:rsidR="00EA298D">
        <w:t>tember</w:t>
      </w:r>
      <w:r w:rsidR="00D20B84">
        <w:t xml:space="preserve"> 8, 2015</w:t>
      </w:r>
      <w:r w:rsidR="00961AEB" w:rsidRPr="00EB4C8E">
        <w:t>.</w:t>
      </w:r>
    </w:p>
    <w:p w14:paraId="22B7A1B1" w14:textId="77777777" w:rsidR="00961AEB" w:rsidRPr="00EB4C8E" w:rsidRDefault="00961AEB" w:rsidP="00961AEB">
      <w:pPr>
        <w:ind w:left="720" w:right="720"/>
      </w:pPr>
    </w:p>
    <w:p w14:paraId="79C2C72F" w14:textId="67382473" w:rsidR="00961AEB" w:rsidRDefault="00961AEB" w:rsidP="00961AEB">
      <w:pPr>
        <w:ind w:left="720" w:right="720"/>
      </w:pPr>
      <w:r w:rsidRPr="00EB4C8E">
        <w:lastRenderedPageBreak/>
        <w:t xml:space="preserve">On </w:t>
      </w:r>
      <w:r w:rsidR="00167BBA">
        <w:t>Nov</w:t>
      </w:r>
      <w:r w:rsidR="00EA298D">
        <w:t>ember</w:t>
      </w:r>
      <w:r w:rsidR="00167BBA">
        <w:t xml:space="preserve"> 23</w:t>
      </w:r>
      <w:r w:rsidRPr="00EB4C8E">
        <w:t xml:space="preserve">, </w:t>
      </w:r>
      <w:r w:rsidR="00167BBA">
        <w:t>2015</w:t>
      </w:r>
      <w:r w:rsidR="00EA298D">
        <w:t>,</w:t>
      </w:r>
      <w:r w:rsidR="00B40735">
        <w:t xml:space="preserve"> </w:t>
      </w:r>
      <w:r w:rsidRPr="00EB4C8E">
        <w:t xml:space="preserve">the Commission mailed an Alleged Violation of Washington Dig Law letter to </w:t>
      </w:r>
      <w:r w:rsidR="00167BBA">
        <w:t>Callaway</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B59562B" w14:textId="77777777" w:rsidR="005C6396" w:rsidRPr="00EB4C8E" w:rsidRDefault="005C6396" w:rsidP="00961AEB">
      <w:pPr>
        <w:ind w:left="720" w:right="720"/>
      </w:pPr>
    </w:p>
    <w:p w14:paraId="485C9040" w14:textId="597C3420" w:rsidR="00961AEB" w:rsidRPr="00EB4C8E" w:rsidRDefault="00966BFA" w:rsidP="00961AEB">
      <w:pPr>
        <w:tabs>
          <w:tab w:val="left" w:pos="1941"/>
        </w:tabs>
        <w:ind w:left="720" w:right="720"/>
        <w:rPr>
          <w:b/>
          <w:u w:val="single"/>
        </w:rPr>
      </w:pPr>
      <w:r w:rsidRPr="00452D52">
        <w:rPr>
          <w:b/>
          <w:u w:val="single"/>
        </w:rPr>
        <w:t>(Second</w:t>
      </w:r>
      <w:r w:rsidR="00961AEB" w:rsidRPr="00452D52">
        <w:rPr>
          <w:b/>
          <w:u w:val="single"/>
        </w:rPr>
        <w:t xml:space="preserve"> Violation)</w:t>
      </w:r>
    </w:p>
    <w:p w14:paraId="6159FAEB" w14:textId="5D219432" w:rsidR="00D20B84" w:rsidRDefault="00AB62CA" w:rsidP="002C3D5E">
      <w:pPr>
        <w:ind w:left="720"/>
      </w:pPr>
      <w:r>
        <w:t>On October</w:t>
      </w:r>
      <w:r w:rsidR="00167BBA">
        <w:t xml:space="preserve"> 29</w:t>
      </w:r>
      <w:r w:rsidR="00167BBA" w:rsidRPr="003747CB">
        <w:t>, 2015</w:t>
      </w:r>
      <w:r w:rsidR="00167BBA">
        <w:t>,</w:t>
      </w:r>
      <w:r w:rsidR="00167BBA" w:rsidRPr="003747CB">
        <w:t xml:space="preserve"> </w:t>
      </w:r>
      <w:r w:rsidR="00167BBA">
        <w:t xml:space="preserve">Callaway </w:t>
      </w:r>
      <w:r w:rsidR="00167BBA" w:rsidRPr="003747CB">
        <w:t xml:space="preserve">damaged another PSE gas pipeline at </w:t>
      </w:r>
      <w:r w:rsidR="00167BBA">
        <w:t>1657 105th Ave</w:t>
      </w:r>
      <w:r w:rsidR="002C3D5E">
        <w:t xml:space="preserve">. </w:t>
      </w:r>
      <w:r w:rsidR="00FF5FF6">
        <w:t>SE,</w:t>
      </w:r>
      <w:r w:rsidR="00167BBA" w:rsidRPr="003747CB">
        <w:t xml:space="preserve"> </w:t>
      </w:r>
      <w:r w:rsidR="00167BBA">
        <w:t>Bellevue</w:t>
      </w:r>
      <w:r w:rsidR="00452D52">
        <w:t>, Washington</w:t>
      </w:r>
      <w:r w:rsidR="00167BBA" w:rsidRPr="003747CB">
        <w:t>. According to t</w:t>
      </w:r>
      <w:r w:rsidR="00167BBA">
        <w:t xml:space="preserve">he DIRT </w:t>
      </w:r>
      <w:r w:rsidR="00DB627E">
        <w:t>report</w:t>
      </w:r>
      <w:r w:rsidR="00167BBA" w:rsidRPr="003747CB">
        <w:t xml:space="preserve">, a </w:t>
      </w:r>
      <w:r w:rsidR="00167BBA">
        <w:t xml:space="preserve">Callaway </w:t>
      </w:r>
      <w:r w:rsidR="00167BBA" w:rsidRPr="003747CB">
        <w:t xml:space="preserve">crew was </w:t>
      </w:r>
      <w:r w:rsidR="00167BBA">
        <w:t>digging a foundation and hit an active gas service line. The DIRT report stated</w:t>
      </w:r>
      <w:r w:rsidR="00DB627E" w:rsidRPr="00DB627E">
        <w:t xml:space="preserve"> </w:t>
      </w:r>
      <w:r w:rsidR="00DB627E">
        <w:t>that the crew</w:t>
      </w:r>
      <w:r w:rsidR="002C3D5E">
        <w:t xml:space="preserve"> </w:t>
      </w:r>
      <w:r w:rsidR="00167BBA">
        <w:t xml:space="preserve">claimed to have called for locates, but </w:t>
      </w:r>
      <w:r w:rsidR="00452D52">
        <w:t>the PSE first responder</w:t>
      </w:r>
      <w:r w:rsidR="00167BBA">
        <w:t xml:space="preserve"> could </w:t>
      </w:r>
      <w:r w:rsidR="00DB627E">
        <w:t>not find any markings</w:t>
      </w:r>
    </w:p>
    <w:p w14:paraId="497EBB8B" w14:textId="3E1070EB" w:rsidR="00167BBA" w:rsidRDefault="00167BBA" w:rsidP="00167BBA">
      <w:pPr>
        <w:ind w:left="720"/>
      </w:pPr>
      <w:proofErr w:type="gramStart"/>
      <w:r>
        <w:t>in</w:t>
      </w:r>
      <w:proofErr w:type="gramEnd"/>
      <w:r>
        <w:t xml:space="preserve"> the area.</w:t>
      </w:r>
    </w:p>
    <w:p w14:paraId="5E143FDD" w14:textId="77777777" w:rsidR="00961AEB" w:rsidRPr="00EB4C8E" w:rsidRDefault="00961AEB" w:rsidP="00961AEB">
      <w:pPr>
        <w:ind w:left="720" w:right="720"/>
      </w:pPr>
    </w:p>
    <w:p w14:paraId="7BFF1C4A" w14:textId="4653FE82" w:rsidR="00D20B84" w:rsidRDefault="00C307D7" w:rsidP="00D20B84">
      <w:pPr>
        <w:ind w:left="720"/>
      </w:pPr>
      <w:r>
        <w:t>PSE</w:t>
      </w:r>
      <w:r w:rsidR="00961AEB" w:rsidRPr="00EB4C8E">
        <w:t xml:space="preserve"> submitted a DIRT report </w:t>
      </w:r>
      <w:r w:rsidR="00DB627E">
        <w:t>o</w:t>
      </w:r>
      <w:r w:rsidR="00DB627E" w:rsidRPr="00EB4C8E">
        <w:t xml:space="preserve">n </w:t>
      </w:r>
      <w:r w:rsidR="00DB627E">
        <w:t>December 22</w:t>
      </w:r>
      <w:r w:rsidR="00DB627E" w:rsidRPr="00EB4C8E">
        <w:t xml:space="preserve">, </w:t>
      </w:r>
      <w:r w:rsidR="00DB627E">
        <w:t xml:space="preserve">2015, </w:t>
      </w:r>
      <w:r w:rsidR="00961AEB" w:rsidRPr="00EB4C8E">
        <w:t xml:space="preserve">identifying </w:t>
      </w:r>
      <w:r w:rsidR="00D20B84">
        <w:t>Callaway</w:t>
      </w:r>
      <w:r w:rsidR="00961AEB" w:rsidRPr="00EB4C8E">
        <w:t xml:space="preserve"> as the party responsible for damaging</w:t>
      </w:r>
      <w:r w:rsidR="00961AEB">
        <w:t xml:space="preserve"> </w:t>
      </w:r>
      <w:r>
        <w:t>PSE</w:t>
      </w:r>
      <w:r w:rsidR="00961AEB">
        <w:t>’s</w:t>
      </w:r>
      <w:r w:rsidR="00D20B84">
        <w:t xml:space="preserve"> natural gas service line</w:t>
      </w:r>
      <w:r w:rsidR="00DB627E">
        <w:t xml:space="preserve"> </w:t>
      </w:r>
      <w:r w:rsidR="00DB627E" w:rsidRPr="00EB4C8E">
        <w:t>without first obtaining a ticket number to have utilit</w:t>
      </w:r>
      <w:r w:rsidR="00DB627E">
        <w:t>ies located prior to excavation</w:t>
      </w:r>
      <w:r w:rsidR="00D20B84">
        <w:t xml:space="preserve"> at 1657 105th Ave</w:t>
      </w:r>
      <w:r w:rsidR="00FF5FF6">
        <w:t xml:space="preserve"> SE, </w:t>
      </w:r>
      <w:r w:rsidR="00DB627E">
        <w:t>Bellevue,</w:t>
      </w:r>
    </w:p>
    <w:p w14:paraId="49E2DBF3" w14:textId="7CB87F20" w:rsidR="00961AEB" w:rsidRPr="00EB4C8E" w:rsidRDefault="00961AEB" w:rsidP="00D20B84">
      <w:pPr>
        <w:ind w:left="720" w:right="720"/>
      </w:pPr>
      <w:r w:rsidRPr="00EB4C8E">
        <w:t>Washington</w:t>
      </w:r>
      <w:r w:rsidR="00DB627E">
        <w:t>,</w:t>
      </w:r>
      <w:r w:rsidRPr="00EB4C8E">
        <w:t xml:space="preserve"> on</w:t>
      </w:r>
      <w:r w:rsidR="00D20B84" w:rsidRPr="00D20B84">
        <w:t xml:space="preserve"> </w:t>
      </w:r>
      <w:r w:rsidR="00AB62CA">
        <w:t>October</w:t>
      </w:r>
      <w:r w:rsidR="00D20B84">
        <w:t xml:space="preserve"> 29</w:t>
      </w:r>
      <w:r w:rsidR="00C307D7" w:rsidRPr="00EB4C8E">
        <w:t xml:space="preserve">, </w:t>
      </w:r>
      <w:r w:rsidR="00C307D7">
        <w:t>2015</w:t>
      </w:r>
      <w:r w:rsidR="00DB627E">
        <w:t>.</w:t>
      </w:r>
    </w:p>
    <w:p w14:paraId="1F1CCAE0" w14:textId="77777777" w:rsidR="00961AEB" w:rsidRPr="00EB4C8E" w:rsidRDefault="00961AEB" w:rsidP="00961AEB">
      <w:pPr>
        <w:ind w:left="720" w:right="720"/>
      </w:pPr>
    </w:p>
    <w:p w14:paraId="2E9FC5CC" w14:textId="1F57A94E" w:rsidR="00961AEB" w:rsidRPr="00EB4C8E" w:rsidRDefault="00961AEB" w:rsidP="00961AEB">
      <w:pPr>
        <w:ind w:left="720" w:right="720"/>
      </w:pPr>
      <w:r w:rsidRPr="00EB4C8E">
        <w:t xml:space="preserve">On </w:t>
      </w:r>
      <w:r w:rsidR="00D20B84">
        <w:t>Dec</w:t>
      </w:r>
      <w:r w:rsidR="00EA298D">
        <w:t>ember</w:t>
      </w:r>
      <w:r w:rsidR="00AB62CA">
        <w:t xml:space="preserve"> 29</w:t>
      </w:r>
      <w:r w:rsidRPr="00EB4C8E">
        <w:t xml:space="preserve">, </w:t>
      </w:r>
      <w:r w:rsidR="00C307D7">
        <w:t>2015</w:t>
      </w:r>
      <w:r w:rsidR="00EA298D">
        <w:t>,</w:t>
      </w:r>
      <w:r w:rsidR="00C307D7">
        <w:t xml:space="preserve"> </w:t>
      </w:r>
      <w:r w:rsidRPr="00EB4C8E">
        <w:t xml:space="preserve">the Commission mailed an Alleged Violation of Washington Dig Law letter to </w:t>
      </w:r>
      <w:r w:rsidR="00352DD6">
        <w:t>Callaway</w:t>
      </w:r>
      <w:r w:rsidRPr="00EB4C8E">
        <w:t xml:space="preserve">, informing the company of its obligation to have underground utilities located prior to excavation, as outlined in RCW 19.122.030. The letter </w:t>
      </w:r>
      <w:r w:rsidR="00C307D7">
        <w:t>referenced the past penalty assessment order in Docket</w:t>
      </w:r>
      <w:r w:rsidR="00452D52">
        <w:t xml:space="preserve"> </w:t>
      </w:r>
      <w:r w:rsidR="002C3D5E">
        <w:br/>
      </w:r>
      <w:r w:rsidR="002D5BDD">
        <w:t>DG-144091</w:t>
      </w:r>
      <w:r w:rsidR="00C307D7">
        <w:t xml:space="preserve"> and </w:t>
      </w:r>
      <w:r w:rsidRPr="00EB4C8E">
        <w:t xml:space="preserve">emphasized the importance of becoming familiar with the law and the possibility of </w:t>
      </w:r>
      <w:r w:rsidR="00C307D7">
        <w:t xml:space="preserve">additional </w:t>
      </w:r>
      <w:r w:rsidRPr="00EB4C8E">
        <w:t xml:space="preserve">penalties for each violation of the law. </w:t>
      </w:r>
    </w:p>
    <w:p w14:paraId="4273F575" w14:textId="77777777" w:rsidR="00961AEB" w:rsidRPr="00EB4C8E" w:rsidRDefault="00961AEB" w:rsidP="00961AEB">
      <w:pPr>
        <w:ind w:right="720"/>
      </w:pPr>
    </w:p>
    <w:p w14:paraId="48383521" w14:textId="1C591FBF" w:rsidR="009B4844" w:rsidRPr="00EB4C8E" w:rsidRDefault="00961AEB" w:rsidP="003A0B6E">
      <w:r w:rsidRPr="00EB4C8E">
        <w:t xml:space="preserve">Based on the results of Staff’s investigation, </w:t>
      </w:r>
      <w:r w:rsidR="00BC3A69">
        <w:t>the Commission assesses</w:t>
      </w:r>
      <w:r w:rsidR="003A0B6E" w:rsidRPr="003A0B6E">
        <w:t xml:space="preserve"> a penalty of $5,000 </w:t>
      </w:r>
      <w:r w:rsidR="00BC3A69">
        <w:t xml:space="preserve">against Callaway </w:t>
      </w:r>
      <w:r w:rsidR="003A0B6E" w:rsidRPr="003A0B6E">
        <w:t xml:space="preserve">for </w:t>
      </w:r>
      <w:r w:rsidR="00BC3A69">
        <w:t xml:space="preserve">the September 8, 2015, incident. This was Callaway’s fourth </w:t>
      </w:r>
      <w:r w:rsidR="003A0B6E" w:rsidRPr="003A0B6E">
        <w:t>violati</w:t>
      </w:r>
      <w:r w:rsidR="00BC3A69">
        <w:t>o</w:t>
      </w:r>
      <w:r w:rsidR="003A0B6E" w:rsidRPr="003A0B6E">
        <w:t>n</w:t>
      </w:r>
      <w:r w:rsidR="00BC3A69">
        <w:t xml:space="preserve"> of</w:t>
      </w:r>
      <w:r w:rsidR="003A0B6E" w:rsidRPr="003A0B6E">
        <w:t xml:space="preserve"> RCW 19.122.030(1</w:t>
      </w:r>
      <w:proofErr w:type="gramStart"/>
      <w:r w:rsidR="003A0B6E" w:rsidRPr="003A0B6E">
        <w:t>)</w:t>
      </w:r>
      <w:r w:rsidR="00207F44">
        <w:t>(</w:t>
      </w:r>
      <w:proofErr w:type="gramEnd"/>
      <w:r w:rsidR="00207F44">
        <w:t>a)</w:t>
      </w:r>
      <w:r w:rsidR="00BC3A69">
        <w:t xml:space="preserve"> and occurred</w:t>
      </w:r>
      <w:r w:rsidR="003A0B6E" w:rsidRPr="003A0B6E">
        <w:t xml:space="preserve"> within 12-months of the penalty assessment issued in D</w:t>
      </w:r>
      <w:r w:rsidR="00AB62CA">
        <w:t>ocket DG-144091</w:t>
      </w:r>
      <w:r w:rsidR="00BC3A69">
        <w:t>, warranting a penalty in the middle of the statutory range</w:t>
      </w:r>
      <w:r w:rsidR="00AB62CA">
        <w:t xml:space="preserve">. </w:t>
      </w:r>
      <w:r w:rsidR="00BC3A69">
        <w:t xml:space="preserve">The Commission also assesses the </w:t>
      </w:r>
      <w:r w:rsidR="003A0B6E" w:rsidRPr="003A0B6E">
        <w:t xml:space="preserve">maximum penalty of $10,000 for the </w:t>
      </w:r>
      <w:r w:rsidR="00BC3A69">
        <w:t>incident</w:t>
      </w:r>
      <w:r w:rsidR="003A0B6E" w:rsidRPr="003A0B6E">
        <w:t xml:space="preserve"> on </w:t>
      </w:r>
      <w:r w:rsidR="00AB62CA">
        <w:t>October</w:t>
      </w:r>
      <w:r w:rsidR="003A0B6E" w:rsidRPr="003A0B6E">
        <w:t xml:space="preserve"> 29, 2015</w:t>
      </w:r>
      <w:r w:rsidR="00BC3A69">
        <w:t xml:space="preserve">, which </w:t>
      </w:r>
      <w:r w:rsidR="00A57891">
        <w:t>i</w:t>
      </w:r>
      <w:r w:rsidR="00BC3A69">
        <w:t>s</w:t>
      </w:r>
      <w:r w:rsidR="003A0B6E" w:rsidRPr="003A0B6E">
        <w:t xml:space="preserve"> </w:t>
      </w:r>
      <w:r w:rsidR="00A57891">
        <w:t xml:space="preserve">the </w:t>
      </w:r>
      <w:r w:rsidR="003A0B6E" w:rsidRPr="003A0B6E">
        <w:t>fifth</w:t>
      </w:r>
      <w:r w:rsidR="00A57891">
        <w:t xml:space="preserve"> time Callaway has </w:t>
      </w:r>
      <w:r w:rsidR="003A0B6E" w:rsidRPr="003A0B6E">
        <w:t>damage</w:t>
      </w:r>
      <w:r w:rsidR="00A57891">
        <w:t>d</w:t>
      </w:r>
      <w:r w:rsidR="003A0B6E" w:rsidRPr="003A0B6E">
        <w:t xml:space="preserve"> </w:t>
      </w:r>
      <w:r w:rsidR="00A57891">
        <w:t>a</w:t>
      </w:r>
      <w:r w:rsidR="003A0B6E" w:rsidRPr="003A0B6E">
        <w:t xml:space="preserve"> natural gas services </w:t>
      </w:r>
      <w:r w:rsidR="00A57891">
        <w:t xml:space="preserve">pipeline </w:t>
      </w:r>
      <w:r w:rsidR="003A0B6E" w:rsidRPr="003A0B6E">
        <w:t>without first req</w:t>
      </w:r>
      <w:r w:rsidR="00207F44">
        <w:t>uesting a locate</w:t>
      </w:r>
      <w:r w:rsidR="00A57891">
        <w:t xml:space="preserve"> in violation of RCW 19.122.030(1)(a)</w:t>
      </w:r>
      <w:r w:rsidR="003A0B6E" w:rsidRPr="003A0B6E">
        <w:t>. Callaway’s total penalty is $15,000.</w:t>
      </w:r>
      <w:r w:rsidR="003A0B6E">
        <w:t xml:space="preserve"> </w:t>
      </w:r>
      <w:r w:rsidRPr="00EB4C8E">
        <w:t>These facts, if not contested or if proved at a hearing and not rebutted or explained, are sufficient to support the penalty assessment.</w:t>
      </w:r>
    </w:p>
    <w:p w14:paraId="0971319B" w14:textId="77777777" w:rsidR="00961AEB" w:rsidRPr="00EB4C8E" w:rsidRDefault="00961AEB" w:rsidP="00961AEB">
      <w:pPr>
        <w:tabs>
          <w:tab w:val="left" w:pos="8640"/>
        </w:tabs>
        <w:ind w:left="720" w:right="720"/>
      </w:pPr>
    </w:p>
    <w:p w14:paraId="5688B025" w14:textId="23BF108F" w:rsidR="00961AEB" w:rsidRPr="00EB4C8E" w:rsidRDefault="00961AEB" w:rsidP="00961AEB">
      <w:r w:rsidRPr="00EB4C8E">
        <w:t xml:space="preserve">Your penalty is due and payable now. If you believe </w:t>
      </w:r>
      <w:r w:rsidR="002C3D5E">
        <w:t xml:space="preserve">that either or both of </w:t>
      </w:r>
      <w:r w:rsidRPr="00EB4C8E">
        <w:t xml:space="preserve">the violations did not occur, you may </w:t>
      </w:r>
      <w:r>
        <w:t>deny committing the violation</w:t>
      </w:r>
      <w:r w:rsidR="002C3D5E">
        <w:t>(s)</w:t>
      </w:r>
      <w:r>
        <w:t xml:space="preserve">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concerning the violation</w:t>
      </w:r>
      <w:r w:rsidR="002C3D5E">
        <w:t>(s)</w:t>
      </w:r>
      <w:r>
        <w:t xml:space="preserve">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22239B42" w:rsidR="00961AEB" w:rsidRPr="00EB4C8E" w:rsidRDefault="00961AEB" w:rsidP="00961AEB">
      <w:r w:rsidRPr="00EB4C8E">
        <w:t xml:space="preserve">If you admit </w:t>
      </w:r>
      <w:r w:rsidR="002C3D5E">
        <w:t xml:space="preserve">either or both of </w:t>
      </w:r>
      <w:r w:rsidRPr="00EB4C8E">
        <w:t xml:space="preserve">the </w:t>
      </w:r>
      <w:r w:rsidR="002C3D5E" w:rsidRPr="00EB4C8E">
        <w:t>violation</w:t>
      </w:r>
      <w:r w:rsidR="002C3D5E">
        <w:t xml:space="preserve">s </w:t>
      </w:r>
      <w:r w:rsidRPr="00EB4C8E">
        <w:t>but believe there is a reason for the violation</w:t>
      </w:r>
      <w:r w:rsidR="002C3D5E">
        <w:t>(s)</w:t>
      </w:r>
      <w:r w:rsidRPr="00EB4C8E">
        <w:t xml:space="preserve"> that should excuse you from the penalty, you may ask for mitigation (reduction) of this penalty through evidence presented at a hearing or </w:t>
      </w:r>
      <w:r>
        <w:t>in writing</w:t>
      </w:r>
      <w:r w:rsidRPr="00EB4C8E">
        <w:t xml:space="preserve">. The Commission will grant a request for hearing only if material issues of law or fact require consideration of evidence and resolution in a hearing. </w:t>
      </w:r>
      <w:r w:rsidRPr="00EB4C8E">
        <w:lastRenderedPageBreak/>
        <w:t>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2D8F12C3" w:rsidR="00961AEB" w:rsidRPr="00EB4C8E" w:rsidRDefault="00961AEB" w:rsidP="00961AEB">
      <w:r w:rsidRPr="00EB4C8E">
        <w:t>If you properly present your request for a hearing and the Commission grants that request, the Commission will review the evidence supporting your dispute of the violation</w:t>
      </w:r>
      <w:r w:rsidR="002C3D5E">
        <w:t>(s)</w:t>
      </w:r>
      <w:r w:rsidRPr="00EB4C8E">
        <w:t xml:space="preserve"> or application for mitigation in a Brief Adjudicative Proceeding before an administrative law judge. The administrative law judge will consider the evidence and will notify you of his or her decision.</w:t>
      </w:r>
    </w:p>
    <w:p w14:paraId="7EF82EDC" w14:textId="552C827E" w:rsidR="00EA298D" w:rsidRDefault="00EA298D" w:rsidP="00961AEB">
      <w:pPr>
        <w:rPr>
          <w:b/>
          <w:u w:val="single"/>
        </w:rPr>
      </w:pPr>
    </w:p>
    <w:p w14:paraId="434809AF" w14:textId="77777777" w:rsidR="00EA298D" w:rsidRPr="00EB4C8E" w:rsidRDefault="00EA298D" w:rsidP="00961AEB">
      <w:pPr>
        <w:rPr>
          <w:b/>
          <w:u w:val="single"/>
        </w:rPr>
      </w:pP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64CF7FE8" w:rsidR="00961AEB" w:rsidRPr="00EB4C8E" w:rsidRDefault="00961AEB" w:rsidP="00961AEB">
      <w:pPr>
        <w:numPr>
          <w:ilvl w:val="0"/>
          <w:numId w:val="4"/>
        </w:numPr>
      </w:pPr>
      <w:r>
        <w:t>C</w:t>
      </w:r>
      <w:r w:rsidRPr="00EB4C8E">
        <w:t>ontest the occurrence of the violation</w:t>
      </w:r>
      <w:r w:rsidR="002C3D5E">
        <w:t>s</w:t>
      </w:r>
      <w:r w:rsidRPr="00EB4C8E">
        <w:t>;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00B745F4" w:rsidR="00961AEB" w:rsidRPr="00EB4C8E" w:rsidRDefault="00961AEB" w:rsidP="00961AEB">
      <w:r w:rsidRPr="00EB4C8E">
        <w:t xml:space="preserve">DATED at Olympia, Washington, and effective </w:t>
      </w:r>
      <w:r w:rsidR="0091100A">
        <w:t>May 5</w:t>
      </w:r>
      <w:r w:rsidR="00EA298D">
        <w:t>,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B82B8D">
          <w:headerReference w:type="even" r:id="rId13"/>
          <w:headerReference w:type="default" r:id="rId14"/>
          <w:headerReference w:type="first" r:id="rId15"/>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35E5C686" w:rsidR="00961AEB" w:rsidRPr="00EB4C8E" w:rsidRDefault="00961AEB" w:rsidP="00961AEB">
      <w:pPr>
        <w:jc w:val="center"/>
      </w:pPr>
      <w:r w:rsidRPr="00EB4C8E">
        <w:t>PENALTY ASSESSMENT DG-</w:t>
      </w:r>
      <w:r w:rsidR="00D20B84">
        <w:t>160168</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2DC47B84" w:rsidR="00961AEB" w:rsidRPr="00EB4C8E" w:rsidRDefault="00961AEB" w:rsidP="00961AEB">
      <w:pPr>
        <w:ind w:left="900" w:hanging="900"/>
      </w:pPr>
      <w:r w:rsidRPr="00EB4C8E">
        <w:t xml:space="preserve">[   </w:t>
      </w:r>
      <w:r w:rsidR="00DB627E" w:rsidRPr="00EB4C8E">
        <w:t>] 1</w:t>
      </w:r>
      <w:r w:rsidRPr="00EB4C8E">
        <w:t>.</w:t>
      </w:r>
      <w:r w:rsidRPr="00EB4C8E">
        <w:tab/>
      </w:r>
      <w:r w:rsidRPr="00EB4C8E">
        <w:rPr>
          <w:b/>
        </w:rPr>
        <w:t xml:space="preserve">Payment of penalty. </w:t>
      </w:r>
      <w:r w:rsidRPr="00EB4C8E">
        <w:t>I admit that the violation occurred and enclose $</w:t>
      </w:r>
      <w:r w:rsidR="00D20B84">
        <w:t>15</w:t>
      </w:r>
      <w:r w:rsidR="00151662">
        <w:t xml:space="preserve">,000 </w:t>
      </w:r>
      <w:r w:rsidRPr="00EB4C8E">
        <w:t>in payment of the penalty.</w:t>
      </w:r>
    </w:p>
    <w:p w14:paraId="289ACAA7" w14:textId="77777777" w:rsidR="00961AEB" w:rsidRPr="00EB4C8E" w:rsidRDefault="00961AEB" w:rsidP="00961AEB"/>
    <w:p w14:paraId="555D2E20" w14:textId="77777777" w:rsidR="00961AEB" w:rsidRPr="00000AFA" w:rsidRDefault="00961AEB" w:rsidP="00961AEB">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72BF6A13" w14:textId="77777777" w:rsidR="00961AEB" w:rsidRDefault="00961AEB" w:rsidP="00961AEB">
      <w:pPr>
        <w:tabs>
          <w:tab w:val="left" w:pos="900"/>
        </w:tabs>
        <w:ind w:left="900" w:hanging="900"/>
      </w:pPr>
    </w:p>
    <w:p w14:paraId="34553CAF" w14:textId="77777777" w:rsidR="00961AEB" w:rsidRDefault="00961AEB" w:rsidP="00961AEB">
      <w:pPr>
        <w:tabs>
          <w:tab w:val="left" w:pos="900"/>
        </w:tabs>
        <w:ind w:left="900" w:hanging="900"/>
      </w:pP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77777777" w:rsidR="00961AEB" w:rsidRPr="00000AFA" w:rsidRDefault="00961AEB" w:rsidP="00961AEB">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C67CFF" w14:textId="77777777" w:rsidR="00961AEB" w:rsidRDefault="00961AEB" w:rsidP="00961AEB">
      <w:pPr>
        <w:tabs>
          <w:tab w:val="left" w:pos="900"/>
        </w:tabs>
        <w:ind w:left="900" w:hanging="900"/>
      </w:pPr>
    </w:p>
    <w:p w14:paraId="75B61368" w14:textId="77777777" w:rsidR="00961AEB" w:rsidRDefault="00961AEB" w:rsidP="00961AEB">
      <w:pPr>
        <w:tabs>
          <w:tab w:val="left" w:pos="900"/>
        </w:tabs>
        <w:ind w:left="900" w:hanging="900"/>
      </w:pP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0F7ED2B8" w14:textId="77777777" w:rsidR="00961AEB" w:rsidRDefault="00961AEB" w:rsidP="00961AEB"/>
    <w:p w14:paraId="0F66A5FA" w14:textId="77777777" w:rsidR="00961AEB" w:rsidRDefault="00961AEB" w:rsidP="00961AEB"/>
    <w:p w14:paraId="6FFA2615" w14:textId="77777777" w:rsidR="00961AEB" w:rsidRDefault="00961AEB" w:rsidP="00961AEB"/>
    <w:p w14:paraId="6A93F1A8" w14:textId="77777777" w:rsidR="00961AEB" w:rsidRDefault="00961AEB" w:rsidP="00961AEB"/>
    <w:p w14:paraId="48AAA7F3" w14:textId="77777777" w:rsidR="00961AEB" w:rsidRPr="00EB4C8E" w:rsidRDefault="00961AEB" w:rsidP="00961AEB">
      <w:r w:rsidRPr="00EB4C8E">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6"/>
      <w:headerReference w:type="default" r:id="rId17"/>
      <w:headerReference w:type="first" r:id="rId1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C1A1" w14:textId="77777777" w:rsidR="002D60EC" w:rsidRDefault="002D60EC">
      <w:r>
        <w:separator/>
      </w:r>
    </w:p>
  </w:endnote>
  <w:endnote w:type="continuationSeparator" w:id="0">
    <w:p w14:paraId="7B6A6C2C" w14:textId="77777777" w:rsidR="002D60EC" w:rsidRDefault="002D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07D6" w14:textId="77777777" w:rsidR="002D60EC" w:rsidRDefault="002D60EC">
      <w:r>
        <w:separator/>
      </w:r>
    </w:p>
  </w:footnote>
  <w:footnote w:type="continuationSeparator" w:id="0">
    <w:p w14:paraId="462E8482" w14:textId="77777777" w:rsidR="002D60EC" w:rsidRDefault="002D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236A4" w14:textId="5E2CB56B" w:rsidR="00B82B8D" w:rsidRDefault="00025421">
    <w:pPr>
      <w:pStyle w:val="Header"/>
    </w:pPr>
    <w:r>
      <w:t>PENALTY ASSESSMENT DG-160168</w:t>
    </w:r>
    <w:r>
      <w:tab/>
    </w:r>
    <w:r>
      <w:tab/>
      <w:t xml:space="preserve">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4403" w14:textId="3883DFC1" w:rsidR="00B82B8D" w:rsidRDefault="00B82B8D" w:rsidP="00B82B8D">
    <w:pPr>
      <w:pStyle w:val="Header"/>
    </w:pPr>
    <w:r>
      <w:t>PENALTY ASSESSMENT DG-160168</w:t>
    </w:r>
    <w:r>
      <w:tab/>
    </w:r>
    <w:r>
      <w:tab/>
      <w:t xml:space="preserve">  PAGE 3</w:t>
    </w:r>
  </w:p>
  <w:p w14:paraId="541FCC19" w14:textId="77777777" w:rsidR="00961AEB" w:rsidRDefault="00961AEB">
    <w:pPr>
      <w:pStyle w:val="Header"/>
    </w:pPr>
    <w:r>
      <w:tab/>
    </w:r>
  </w:p>
  <w:p w14:paraId="62E5B059" w14:textId="77777777" w:rsidR="00961AEB" w:rsidRDefault="00961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7D8" w14:textId="77777777" w:rsidR="00961AEB" w:rsidRPr="00521061" w:rsidRDefault="00961AEB">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421"/>
    <w:rsid w:val="000256D4"/>
    <w:rsid w:val="000317E9"/>
    <w:rsid w:val="00037372"/>
    <w:rsid w:val="0004231D"/>
    <w:rsid w:val="000451D1"/>
    <w:rsid w:val="00051CEA"/>
    <w:rsid w:val="00052325"/>
    <w:rsid w:val="00052FD5"/>
    <w:rsid w:val="00057770"/>
    <w:rsid w:val="000577E4"/>
    <w:rsid w:val="000577F1"/>
    <w:rsid w:val="00060528"/>
    <w:rsid w:val="00062094"/>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4CE9"/>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1662"/>
    <w:rsid w:val="0015345E"/>
    <w:rsid w:val="00160A39"/>
    <w:rsid w:val="00167BBA"/>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2AA9"/>
    <w:rsid w:val="001F4783"/>
    <w:rsid w:val="001F568C"/>
    <w:rsid w:val="001F5E64"/>
    <w:rsid w:val="001F7078"/>
    <w:rsid w:val="001F7FFB"/>
    <w:rsid w:val="0020129C"/>
    <w:rsid w:val="0020305F"/>
    <w:rsid w:val="00203341"/>
    <w:rsid w:val="002038E5"/>
    <w:rsid w:val="002039CD"/>
    <w:rsid w:val="00204C83"/>
    <w:rsid w:val="00205E6E"/>
    <w:rsid w:val="00207F44"/>
    <w:rsid w:val="002102BB"/>
    <w:rsid w:val="002117CD"/>
    <w:rsid w:val="00216F51"/>
    <w:rsid w:val="00217A1A"/>
    <w:rsid w:val="00222E04"/>
    <w:rsid w:val="00224271"/>
    <w:rsid w:val="00233B06"/>
    <w:rsid w:val="002344BE"/>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3D5E"/>
    <w:rsid w:val="002C48F0"/>
    <w:rsid w:val="002D2834"/>
    <w:rsid w:val="002D5BDD"/>
    <w:rsid w:val="002D60EC"/>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2DD6"/>
    <w:rsid w:val="00354B3B"/>
    <w:rsid w:val="00357A6F"/>
    <w:rsid w:val="003643F8"/>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0B6E"/>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52D52"/>
    <w:rsid w:val="004624B7"/>
    <w:rsid w:val="00463938"/>
    <w:rsid w:val="0046757C"/>
    <w:rsid w:val="004732C9"/>
    <w:rsid w:val="00473D91"/>
    <w:rsid w:val="00474D91"/>
    <w:rsid w:val="00475A2F"/>
    <w:rsid w:val="004803AA"/>
    <w:rsid w:val="004815AA"/>
    <w:rsid w:val="004825D4"/>
    <w:rsid w:val="00483F39"/>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B773C"/>
    <w:rsid w:val="004C14E0"/>
    <w:rsid w:val="004C200E"/>
    <w:rsid w:val="004D3F76"/>
    <w:rsid w:val="004D536C"/>
    <w:rsid w:val="004E0BF0"/>
    <w:rsid w:val="004E142B"/>
    <w:rsid w:val="004E4AA7"/>
    <w:rsid w:val="004F021C"/>
    <w:rsid w:val="004F45CC"/>
    <w:rsid w:val="004F472B"/>
    <w:rsid w:val="004F5939"/>
    <w:rsid w:val="005051F6"/>
    <w:rsid w:val="0050687C"/>
    <w:rsid w:val="00510DED"/>
    <w:rsid w:val="00513A66"/>
    <w:rsid w:val="00514A10"/>
    <w:rsid w:val="00514BF8"/>
    <w:rsid w:val="00514EB1"/>
    <w:rsid w:val="00514FF8"/>
    <w:rsid w:val="00520991"/>
    <w:rsid w:val="00521061"/>
    <w:rsid w:val="00522D08"/>
    <w:rsid w:val="00527F51"/>
    <w:rsid w:val="005402F0"/>
    <w:rsid w:val="005418FD"/>
    <w:rsid w:val="00541B75"/>
    <w:rsid w:val="00545449"/>
    <w:rsid w:val="005477DE"/>
    <w:rsid w:val="00551453"/>
    <w:rsid w:val="005523FF"/>
    <w:rsid w:val="00557265"/>
    <w:rsid w:val="00557C9D"/>
    <w:rsid w:val="0056142C"/>
    <w:rsid w:val="0056383E"/>
    <w:rsid w:val="00571B2A"/>
    <w:rsid w:val="0057260B"/>
    <w:rsid w:val="00574975"/>
    <w:rsid w:val="005772C1"/>
    <w:rsid w:val="005776AA"/>
    <w:rsid w:val="00582564"/>
    <w:rsid w:val="00586F5D"/>
    <w:rsid w:val="00592F54"/>
    <w:rsid w:val="0059483C"/>
    <w:rsid w:val="005A1D73"/>
    <w:rsid w:val="005A4DB5"/>
    <w:rsid w:val="005B0ED4"/>
    <w:rsid w:val="005B176C"/>
    <w:rsid w:val="005B7EAC"/>
    <w:rsid w:val="005C3C4C"/>
    <w:rsid w:val="005C4913"/>
    <w:rsid w:val="005C4CEF"/>
    <w:rsid w:val="005C5485"/>
    <w:rsid w:val="005C5A13"/>
    <w:rsid w:val="005C6396"/>
    <w:rsid w:val="005C7217"/>
    <w:rsid w:val="005C7E53"/>
    <w:rsid w:val="005E0B28"/>
    <w:rsid w:val="005E2126"/>
    <w:rsid w:val="005E6E73"/>
    <w:rsid w:val="005F1502"/>
    <w:rsid w:val="005F19B8"/>
    <w:rsid w:val="005F2286"/>
    <w:rsid w:val="005F3374"/>
    <w:rsid w:val="005F588D"/>
    <w:rsid w:val="005F64F3"/>
    <w:rsid w:val="006005D4"/>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06D"/>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17CA6"/>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100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BFA"/>
    <w:rsid w:val="00966FBB"/>
    <w:rsid w:val="0097651C"/>
    <w:rsid w:val="00977B06"/>
    <w:rsid w:val="00981A15"/>
    <w:rsid w:val="00981ADC"/>
    <w:rsid w:val="00981E81"/>
    <w:rsid w:val="009839D8"/>
    <w:rsid w:val="0099192C"/>
    <w:rsid w:val="00992B69"/>
    <w:rsid w:val="00992FD6"/>
    <w:rsid w:val="00993AF3"/>
    <w:rsid w:val="009A0E07"/>
    <w:rsid w:val="009A3381"/>
    <w:rsid w:val="009A3A26"/>
    <w:rsid w:val="009A42A8"/>
    <w:rsid w:val="009A4778"/>
    <w:rsid w:val="009A548A"/>
    <w:rsid w:val="009A6E60"/>
    <w:rsid w:val="009B0186"/>
    <w:rsid w:val="009B4844"/>
    <w:rsid w:val="009B53AF"/>
    <w:rsid w:val="009B6205"/>
    <w:rsid w:val="009B778C"/>
    <w:rsid w:val="009C28D2"/>
    <w:rsid w:val="009C7652"/>
    <w:rsid w:val="009D50F6"/>
    <w:rsid w:val="009D6474"/>
    <w:rsid w:val="009E0F65"/>
    <w:rsid w:val="009E24E4"/>
    <w:rsid w:val="009E37E0"/>
    <w:rsid w:val="009E7A99"/>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57891"/>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B62CA"/>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735"/>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2B8D"/>
    <w:rsid w:val="00B8460B"/>
    <w:rsid w:val="00B85CC3"/>
    <w:rsid w:val="00B9226F"/>
    <w:rsid w:val="00B92E98"/>
    <w:rsid w:val="00B93C11"/>
    <w:rsid w:val="00B96146"/>
    <w:rsid w:val="00B977B4"/>
    <w:rsid w:val="00BA3ACB"/>
    <w:rsid w:val="00BA419D"/>
    <w:rsid w:val="00BB25C3"/>
    <w:rsid w:val="00BC362C"/>
    <w:rsid w:val="00BC3A69"/>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07D7"/>
    <w:rsid w:val="00C320F0"/>
    <w:rsid w:val="00C33581"/>
    <w:rsid w:val="00C352A1"/>
    <w:rsid w:val="00C36E26"/>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1"/>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20B84"/>
    <w:rsid w:val="00D33DF4"/>
    <w:rsid w:val="00D352C3"/>
    <w:rsid w:val="00D43E09"/>
    <w:rsid w:val="00D44D0F"/>
    <w:rsid w:val="00D4642A"/>
    <w:rsid w:val="00D5173B"/>
    <w:rsid w:val="00D52A87"/>
    <w:rsid w:val="00D54733"/>
    <w:rsid w:val="00D55F20"/>
    <w:rsid w:val="00D56942"/>
    <w:rsid w:val="00D63BE7"/>
    <w:rsid w:val="00D65274"/>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B627E"/>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5395"/>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298D"/>
    <w:rsid w:val="00EA3A97"/>
    <w:rsid w:val="00EA3F5E"/>
    <w:rsid w:val="00EA76E2"/>
    <w:rsid w:val="00EB3794"/>
    <w:rsid w:val="00EB4505"/>
    <w:rsid w:val="00EB4C8E"/>
    <w:rsid w:val="00EB632E"/>
    <w:rsid w:val="00EB7454"/>
    <w:rsid w:val="00EC2D57"/>
    <w:rsid w:val="00EC47F0"/>
    <w:rsid w:val="00EC50DC"/>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74D"/>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391371FBAC8C41A4366681BA21E8A7" ma:contentTypeVersion="104" ma:contentTypeDescription="" ma:contentTypeScope="" ma:versionID="0cc71ed601bd9348fe686b2ee11425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2016-02-03T08:00:00+00:00</OpenedDate>
    <Date1 xmlns="dc463f71-b30c-4ab2-9473-d307f9d35888">2016-05-05T07:00:00+00:00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E42CC062-A6A9-423C-A759-D13A048F4E4C}"/>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4E5C4638-957B-4D40-88DE-57ECB668DA1B}"/>
</file>

<file path=customXml/itemProps5.xml><?xml version="1.0" encoding="utf-8"?>
<ds:datastoreItem xmlns:ds="http://schemas.openxmlformats.org/officeDocument/2006/customXml" ds:itemID="{BBAD43EE-8391-473C-917A-61E4009F12DA}"/>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2016-05-05T19:05:00Z</dcterms:created>
  <dcterms:modified xsi:type="dcterms:W3CDTF">2016-05-05T19:05:00Z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0x0101006E56B4D1795A2E4DB2F0B01679ED314A007A391371FBAC8C41A4366681BA21E8A7</vt:lpwstr>
  </property>
  <property fmtid="{D5CDD505-2E9C-101B-9397-08002B2CF9AE}" pid="3" name="_docset_NoMedatataSyncRequired">
    <vt:lpwstr>False</vt:lpwstr>
  </property>
</Properties>
</file>