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67C5DFCF" w14:textId="77777777" w:rsidR="00494143" w:rsidRDefault="009E5046">
      <w:r>
        <w:lastRenderedPageBreak/>
        <w:t>Cortez, Anastacio R.</w:t>
      </w:r>
      <w:r>
        <w:cr/>
        <w:t>d/b/a Cortez Trucking</w:t>
      </w:r>
    </w:p>
    <w:p w14:paraId="2D27EE07" w14:textId="77777777" w:rsidR="00494143" w:rsidRDefault="009E5046">
      <w:r>
        <w:t>PO Box 728</w:t>
      </w:r>
      <w:r>
        <w:cr/>
        <w:t>Royal City, WA 99357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 w14:paraId="6FE3569C" w14:textId="77777777" w:rsidR="00494143" w:rsidRDefault="009E5046">
      <w:r>
        <w:t>CC066140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5223C2D2" w14:textId="77777777" w:rsidR="009E5046" w:rsidRDefault="009E5046" w:rsidP="009E5046">
      <w:pPr>
        <w:tabs>
          <w:tab w:val="left" w:pos="7920"/>
        </w:tabs>
      </w:pPr>
      <w:r>
        <w:t>General commodities in the state of Washington excluding household goods, hazardous materials and armored car service.</w:t>
      </w:r>
    </w:p>
    <w:p w14:paraId="248E2A1F" w14:textId="77777777" w:rsidR="00C30993" w:rsidRDefault="00C30993" w:rsidP="00C012CB">
      <w:pPr>
        <w:tabs>
          <w:tab w:val="left" w:pos="7920"/>
        </w:tabs>
      </w:pPr>
      <w:bookmarkStart w:id="0" w:name="_GoBack"/>
      <w:bookmarkEnd w:id="0"/>
    </w:p>
    <w:p w14:paraId="7010B262" w14:textId="598B7356" w:rsidR="00C30993" w:rsidRPr="0020273D" w:rsidRDefault="00C30993" w:rsidP="0000560A">
      <w:pPr>
        <w:tabs>
          <w:tab w:val="left" w:pos="7380"/>
          <w:tab w:val="left" w:pos="7920"/>
        </w:tabs>
      </w:pPr>
      <w:r>
        <w:tab/>
        <w:t>February 1,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94143"/>
    <w:rsid w:val="004B2336"/>
    <w:rsid w:val="004D5D06"/>
    <w:rsid w:val="006300E9"/>
    <w:rsid w:val="006806D2"/>
    <w:rsid w:val="00684911"/>
    <w:rsid w:val="006959DE"/>
    <w:rsid w:val="006D05C3"/>
    <w:rsid w:val="00777794"/>
    <w:rsid w:val="007B515D"/>
    <w:rsid w:val="0086571A"/>
    <w:rsid w:val="00911989"/>
    <w:rsid w:val="00993FF5"/>
    <w:rsid w:val="0099558D"/>
    <w:rsid w:val="009B662E"/>
    <w:rsid w:val="009E5046"/>
    <w:rsid w:val="00A1454A"/>
    <w:rsid w:val="00A4054D"/>
    <w:rsid w:val="00A467F2"/>
    <w:rsid w:val="00A81970"/>
    <w:rsid w:val="00B527B4"/>
    <w:rsid w:val="00B87C62"/>
    <w:rsid w:val="00B95599"/>
    <w:rsid w:val="00C012CB"/>
    <w:rsid w:val="00C30993"/>
    <w:rsid w:val="00C64237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200</IndustryCode>
    <CaseStatus xmlns="dc463f71-b30c-4ab2-9473-d307f9d35888">Closed</CaseStatus>
    <OpenedDate xmlns="dc463f71-b30c-4ab2-9473-d307f9d35888">2016-01-22T08:00:00+00:00</OpenedDate>
    <Date1 xmlns="dc463f71-b30c-4ab2-9473-d307f9d35888">2016-02-02T18:55:07+00:00</Date1>
    <IsDocumentOrder xmlns="dc463f71-b30c-4ab2-9473-d307f9d35888" xsi:nil="true"/>
    <IsHighlyConfidential xmlns="dc463f71-b30c-4ab2-9473-d307f9d35888">false</IsHighlyConfidential>
    <CaseCompanyNames xmlns="dc463f71-b30c-4ab2-9473-d307f9d35888">Cortez, Anastacio R.</CaseCompanyNames>
    <DocketNumber xmlns="dc463f71-b30c-4ab2-9473-d307f9d35888">160111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0E4BA8AA8838468D191E7F64996453" ma:contentTypeVersion="104" ma:contentTypeDescription="" ma:contentTypeScope="" ma:versionID="33eefee0a72775cc161ffff29a42b9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7D4F0-B6AF-4658-944D-FAB50C40B208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99CB76CF-551A-49C9-BCCF-CF9C7601C7AC}"/>
</file>

<file path=customXml/itemProps5.xml><?xml version="1.0" encoding="utf-8"?>
<ds:datastoreItem xmlns:ds="http://schemas.openxmlformats.org/officeDocument/2006/customXml" ds:itemID="{3FD97249-7480-4A18-80DC-87AF10082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Dotson, Michael (UTC)</cp:lastModifiedBy>
  <cp:revision>3</cp:revision>
  <cp:lastPrinted>2016-02-01T18:56:00Z</cp:lastPrinted>
  <dcterms:created xsi:type="dcterms:W3CDTF">2015-11-03T17:41:00Z</dcterms:created>
  <dcterms:modified xsi:type="dcterms:W3CDTF">2016-02-01T18:56:00Z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0x0101006E56B4D1795A2E4DB2F0B01679ED314A00560E4BA8AA8838468D191E7F64996453</vt:lpwstr>
  </property>
  <property fmtid="{D5CDD505-2E9C-101B-9397-08002B2CF9AE}" pid="3" name="IsDelegated">
    <vt:bool>false</vt:bool>
  </property>
  <property fmtid="{D5CDD505-2E9C-101B-9397-08002B2CF9AE}" pid="4" name="Order">
    <vt:r8>18700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