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text" w:horzAnchor="margin" w:tblpXSpec="right" w:tblpY="231"/>
        <w:tblW w:w="0" w:type="auto"/>
        <w:tblCellMar>
          <w:left w:w="0" w:type="dxa"/>
          <w:right w:w="0" w:type="dxa"/>
        </w:tblCellMar>
        <w:tblLook w:val="04A0" w:firstRow="1" w:lastRow="0" w:firstColumn="1" w:lastColumn="0" w:noHBand="0" w:noVBand="1"/>
      </w:tblPr>
      <w:tblGrid>
        <w:gridCol w:w="331"/>
        <w:gridCol w:w="331"/>
        <w:gridCol w:w="331"/>
      </w:tblGrid>
      <w:tr w:rsidR="002002B6" w:rsidRPr="00770E9A" w:rsidTr="003164C3">
        <w:trPr>
          <w:trHeight w:hRule="exact" w:val="288"/>
        </w:trPr>
        <w:tc>
          <w:tcPr>
            <w:tcW w:w="331" w:type="dxa"/>
            <w:vAlign w:val="center"/>
          </w:tcPr>
          <w:p w:rsidR="00756627" w:rsidRPr="00770E9A" w:rsidRDefault="00756627" w:rsidP="002002B6">
            <w:pPr>
              <w:spacing w:after="0" w:line="240" w:lineRule="auto"/>
              <w:jc w:val="center"/>
              <w:rPr>
                <w:rFonts w:ascii="Arial" w:hAnsi="Arial" w:cs="Arial"/>
                <w:sz w:val="20"/>
                <w:szCs w:val="20"/>
              </w:rPr>
            </w:pPr>
          </w:p>
        </w:tc>
        <w:tc>
          <w:tcPr>
            <w:tcW w:w="331" w:type="dxa"/>
            <w:vAlign w:val="center"/>
          </w:tcPr>
          <w:p w:rsidR="00756627" w:rsidRPr="00770E9A" w:rsidRDefault="00756627" w:rsidP="002002B6">
            <w:pPr>
              <w:spacing w:after="0" w:line="240" w:lineRule="auto"/>
              <w:jc w:val="center"/>
              <w:rPr>
                <w:rFonts w:ascii="Arial" w:hAnsi="Arial" w:cs="Arial"/>
                <w:sz w:val="20"/>
                <w:szCs w:val="20"/>
              </w:rPr>
            </w:pPr>
          </w:p>
        </w:tc>
        <w:tc>
          <w:tcPr>
            <w:tcW w:w="331" w:type="dxa"/>
            <w:tcMar>
              <w:left w:w="14" w:type="dxa"/>
              <w:right w:w="14" w:type="dxa"/>
            </w:tcMar>
            <w:vAlign w:val="center"/>
          </w:tcPr>
          <w:p w:rsidR="00756627" w:rsidRPr="00770E9A" w:rsidRDefault="003164C3" w:rsidP="002002B6">
            <w:pPr>
              <w:spacing w:after="0" w:line="240" w:lineRule="auto"/>
              <w:jc w:val="center"/>
              <w:rPr>
                <w:rFonts w:ascii="Arial" w:hAnsi="Arial" w:cs="Arial"/>
                <w:sz w:val="20"/>
                <w:szCs w:val="20"/>
              </w:rPr>
            </w:pPr>
            <w:r>
              <w:rPr>
                <w:rFonts w:ascii="Arial" w:hAnsi="Arial" w:cs="Arial"/>
                <w:sz w:val="20"/>
                <w:szCs w:val="20"/>
              </w:rPr>
              <w:t>(N)</w:t>
            </w:r>
          </w:p>
        </w:tc>
      </w:tr>
      <w:tr w:rsidR="002002B6" w:rsidRPr="00770E9A" w:rsidTr="003164C3">
        <w:trPr>
          <w:trHeight w:hRule="exact" w:val="288"/>
        </w:trPr>
        <w:tc>
          <w:tcPr>
            <w:tcW w:w="331" w:type="dxa"/>
            <w:vAlign w:val="center"/>
          </w:tcPr>
          <w:p w:rsidR="00756627" w:rsidRPr="00770E9A" w:rsidRDefault="00756627" w:rsidP="002002B6">
            <w:pPr>
              <w:spacing w:after="0" w:line="240" w:lineRule="auto"/>
              <w:jc w:val="center"/>
              <w:rPr>
                <w:rFonts w:ascii="Arial" w:hAnsi="Arial" w:cs="Arial"/>
                <w:sz w:val="20"/>
                <w:szCs w:val="20"/>
              </w:rPr>
            </w:pPr>
          </w:p>
        </w:tc>
        <w:tc>
          <w:tcPr>
            <w:tcW w:w="331" w:type="dxa"/>
            <w:vAlign w:val="center"/>
          </w:tcPr>
          <w:p w:rsidR="00756627" w:rsidRPr="00770E9A" w:rsidRDefault="00756627" w:rsidP="002002B6">
            <w:pPr>
              <w:spacing w:after="0" w:line="240" w:lineRule="auto"/>
              <w:jc w:val="center"/>
              <w:rPr>
                <w:rFonts w:ascii="Arial" w:hAnsi="Arial" w:cs="Arial"/>
                <w:sz w:val="20"/>
                <w:szCs w:val="20"/>
              </w:rPr>
            </w:pPr>
          </w:p>
        </w:tc>
        <w:tc>
          <w:tcPr>
            <w:tcW w:w="331" w:type="dxa"/>
            <w:tcMar>
              <w:left w:w="14" w:type="dxa"/>
              <w:right w:w="14" w:type="dxa"/>
            </w:tcMar>
            <w:vAlign w:val="center"/>
          </w:tcPr>
          <w:p w:rsidR="00756627" w:rsidRPr="00770E9A" w:rsidRDefault="003164C3" w:rsidP="003164C3">
            <w:pPr>
              <w:spacing w:after="0" w:line="240" w:lineRule="auto"/>
              <w:jc w:val="center"/>
              <w:rPr>
                <w:rFonts w:ascii="Arial" w:hAnsi="Arial" w:cs="Arial"/>
                <w:sz w:val="20"/>
                <w:szCs w:val="20"/>
              </w:rPr>
            </w:pPr>
            <w:r>
              <w:rPr>
                <w:rFonts w:ascii="Arial" w:hAnsi="Arial" w:cs="Arial"/>
                <w:sz w:val="20"/>
                <w:szCs w:val="20"/>
              </w:rPr>
              <w:t>I</w:t>
            </w:r>
          </w:p>
        </w:tc>
      </w:tr>
      <w:tr w:rsidR="002002B6" w:rsidRPr="00770E9A" w:rsidTr="003164C3">
        <w:trPr>
          <w:trHeight w:hRule="exact" w:val="288"/>
        </w:trPr>
        <w:tc>
          <w:tcPr>
            <w:tcW w:w="331" w:type="dxa"/>
            <w:vAlign w:val="center"/>
          </w:tcPr>
          <w:p w:rsidR="00756627" w:rsidRPr="00770E9A" w:rsidRDefault="00756627" w:rsidP="002002B6">
            <w:pPr>
              <w:spacing w:after="0" w:line="240" w:lineRule="auto"/>
              <w:jc w:val="center"/>
              <w:rPr>
                <w:rFonts w:ascii="Arial" w:hAnsi="Arial" w:cs="Arial"/>
                <w:sz w:val="20"/>
                <w:szCs w:val="20"/>
              </w:rPr>
            </w:pPr>
          </w:p>
        </w:tc>
        <w:tc>
          <w:tcPr>
            <w:tcW w:w="331" w:type="dxa"/>
            <w:vAlign w:val="center"/>
          </w:tcPr>
          <w:p w:rsidR="00756627" w:rsidRPr="00770E9A" w:rsidRDefault="00756627" w:rsidP="002002B6">
            <w:pPr>
              <w:spacing w:after="0" w:line="240" w:lineRule="auto"/>
              <w:jc w:val="center"/>
              <w:rPr>
                <w:rFonts w:ascii="Arial" w:hAnsi="Arial" w:cs="Arial"/>
                <w:sz w:val="20"/>
                <w:szCs w:val="20"/>
              </w:rPr>
            </w:pPr>
          </w:p>
        </w:tc>
        <w:tc>
          <w:tcPr>
            <w:tcW w:w="331" w:type="dxa"/>
            <w:tcMar>
              <w:left w:w="14" w:type="dxa"/>
              <w:right w:w="14" w:type="dxa"/>
            </w:tcMar>
            <w:vAlign w:val="center"/>
          </w:tcPr>
          <w:p w:rsidR="00756627" w:rsidRPr="00770E9A" w:rsidRDefault="00FF0ECF" w:rsidP="002002B6">
            <w:pPr>
              <w:spacing w:after="0" w:line="240" w:lineRule="auto"/>
              <w:jc w:val="center"/>
              <w:rPr>
                <w:rFonts w:ascii="Arial" w:hAnsi="Arial" w:cs="Arial"/>
                <w:sz w:val="20"/>
                <w:szCs w:val="20"/>
              </w:rPr>
            </w:pPr>
            <w:r>
              <w:rPr>
                <w:rFonts w:ascii="Arial" w:hAnsi="Arial" w:cs="Arial"/>
                <w:sz w:val="20"/>
                <w:szCs w:val="20"/>
              </w:rPr>
              <w:t>|</w:t>
            </w:r>
          </w:p>
        </w:tc>
      </w:tr>
      <w:tr w:rsidR="002002B6" w:rsidRPr="00770E9A" w:rsidTr="003164C3">
        <w:trPr>
          <w:trHeight w:hRule="exact" w:val="288"/>
        </w:trPr>
        <w:tc>
          <w:tcPr>
            <w:tcW w:w="331" w:type="dxa"/>
            <w:vAlign w:val="center"/>
          </w:tcPr>
          <w:p w:rsidR="00756627" w:rsidRPr="00770E9A" w:rsidRDefault="00756627" w:rsidP="002002B6">
            <w:pPr>
              <w:spacing w:after="0" w:line="240" w:lineRule="auto"/>
              <w:jc w:val="center"/>
              <w:rPr>
                <w:rFonts w:ascii="Arial" w:hAnsi="Arial" w:cs="Arial"/>
                <w:sz w:val="20"/>
                <w:szCs w:val="20"/>
              </w:rPr>
            </w:pPr>
          </w:p>
        </w:tc>
        <w:tc>
          <w:tcPr>
            <w:tcW w:w="331" w:type="dxa"/>
            <w:vAlign w:val="center"/>
          </w:tcPr>
          <w:p w:rsidR="00756627" w:rsidRPr="00770E9A" w:rsidRDefault="00756627" w:rsidP="002002B6">
            <w:pPr>
              <w:spacing w:after="0" w:line="240" w:lineRule="auto"/>
              <w:jc w:val="center"/>
              <w:rPr>
                <w:rFonts w:ascii="Arial" w:hAnsi="Arial" w:cs="Arial"/>
                <w:sz w:val="20"/>
                <w:szCs w:val="20"/>
              </w:rPr>
            </w:pPr>
          </w:p>
        </w:tc>
        <w:tc>
          <w:tcPr>
            <w:tcW w:w="331" w:type="dxa"/>
            <w:tcMar>
              <w:left w:w="14" w:type="dxa"/>
              <w:right w:w="14" w:type="dxa"/>
            </w:tcMar>
            <w:vAlign w:val="center"/>
          </w:tcPr>
          <w:p w:rsidR="00756627" w:rsidRPr="00770E9A" w:rsidRDefault="00FF0ECF" w:rsidP="002002B6">
            <w:pPr>
              <w:spacing w:after="0" w:line="240" w:lineRule="auto"/>
              <w:jc w:val="center"/>
              <w:rPr>
                <w:rFonts w:ascii="Arial" w:hAnsi="Arial" w:cs="Arial"/>
                <w:sz w:val="20"/>
                <w:szCs w:val="20"/>
              </w:rPr>
            </w:pPr>
            <w:r>
              <w:rPr>
                <w:rFonts w:ascii="Arial" w:hAnsi="Arial" w:cs="Arial"/>
                <w:sz w:val="20"/>
                <w:szCs w:val="20"/>
              </w:rPr>
              <w:t>|</w:t>
            </w:r>
          </w:p>
        </w:tc>
      </w:tr>
      <w:tr w:rsidR="002002B6" w:rsidRPr="00770E9A" w:rsidTr="003164C3">
        <w:trPr>
          <w:trHeight w:hRule="exact" w:val="288"/>
        </w:trPr>
        <w:tc>
          <w:tcPr>
            <w:tcW w:w="331" w:type="dxa"/>
            <w:vAlign w:val="center"/>
          </w:tcPr>
          <w:p w:rsidR="00756627" w:rsidRPr="00770E9A" w:rsidRDefault="00756627" w:rsidP="002002B6">
            <w:pPr>
              <w:spacing w:after="0" w:line="240" w:lineRule="auto"/>
              <w:jc w:val="center"/>
              <w:rPr>
                <w:rFonts w:ascii="Arial" w:hAnsi="Arial" w:cs="Arial"/>
                <w:sz w:val="20"/>
                <w:szCs w:val="20"/>
              </w:rPr>
            </w:pPr>
          </w:p>
        </w:tc>
        <w:tc>
          <w:tcPr>
            <w:tcW w:w="331" w:type="dxa"/>
            <w:vAlign w:val="center"/>
          </w:tcPr>
          <w:p w:rsidR="00756627" w:rsidRPr="00770E9A" w:rsidRDefault="00756627" w:rsidP="002002B6">
            <w:pPr>
              <w:spacing w:after="0" w:line="240" w:lineRule="auto"/>
              <w:jc w:val="center"/>
              <w:rPr>
                <w:rFonts w:ascii="Arial" w:hAnsi="Arial" w:cs="Arial"/>
                <w:sz w:val="20"/>
                <w:szCs w:val="20"/>
              </w:rPr>
            </w:pPr>
          </w:p>
        </w:tc>
        <w:tc>
          <w:tcPr>
            <w:tcW w:w="331" w:type="dxa"/>
            <w:tcMar>
              <w:left w:w="14" w:type="dxa"/>
              <w:right w:w="14" w:type="dxa"/>
            </w:tcMar>
            <w:vAlign w:val="center"/>
          </w:tcPr>
          <w:p w:rsidR="00756627" w:rsidRPr="00770E9A" w:rsidRDefault="00FF0ECF" w:rsidP="002002B6">
            <w:pPr>
              <w:spacing w:after="0" w:line="240" w:lineRule="auto"/>
              <w:jc w:val="center"/>
              <w:rPr>
                <w:rFonts w:ascii="Arial" w:hAnsi="Arial" w:cs="Arial"/>
                <w:sz w:val="20"/>
                <w:szCs w:val="20"/>
              </w:rPr>
            </w:pPr>
            <w:r>
              <w:rPr>
                <w:rFonts w:ascii="Arial" w:hAnsi="Arial" w:cs="Arial"/>
                <w:sz w:val="20"/>
                <w:szCs w:val="20"/>
              </w:rPr>
              <w:t>|</w:t>
            </w:r>
          </w:p>
        </w:tc>
      </w:tr>
      <w:tr w:rsidR="002002B6" w:rsidRPr="00770E9A" w:rsidTr="003164C3">
        <w:trPr>
          <w:trHeight w:hRule="exact" w:val="288"/>
        </w:trPr>
        <w:tc>
          <w:tcPr>
            <w:tcW w:w="331" w:type="dxa"/>
            <w:vAlign w:val="center"/>
          </w:tcPr>
          <w:p w:rsidR="00756627" w:rsidRPr="00770E9A" w:rsidRDefault="00756627" w:rsidP="002002B6">
            <w:pPr>
              <w:spacing w:after="0" w:line="240" w:lineRule="auto"/>
              <w:jc w:val="center"/>
              <w:rPr>
                <w:rFonts w:ascii="Arial" w:hAnsi="Arial" w:cs="Arial"/>
                <w:sz w:val="20"/>
                <w:szCs w:val="20"/>
              </w:rPr>
            </w:pPr>
          </w:p>
        </w:tc>
        <w:tc>
          <w:tcPr>
            <w:tcW w:w="331" w:type="dxa"/>
            <w:vAlign w:val="center"/>
          </w:tcPr>
          <w:p w:rsidR="00756627" w:rsidRPr="00770E9A" w:rsidRDefault="00756627" w:rsidP="002002B6">
            <w:pPr>
              <w:spacing w:after="0" w:line="240" w:lineRule="auto"/>
              <w:jc w:val="center"/>
              <w:rPr>
                <w:rFonts w:ascii="Arial" w:hAnsi="Arial" w:cs="Arial"/>
                <w:sz w:val="20"/>
                <w:szCs w:val="20"/>
              </w:rPr>
            </w:pPr>
          </w:p>
        </w:tc>
        <w:tc>
          <w:tcPr>
            <w:tcW w:w="331" w:type="dxa"/>
            <w:tcMar>
              <w:left w:w="14" w:type="dxa"/>
              <w:right w:w="14" w:type="dxa"/>
            </w:tcMar>
            <w:vAlign w:val="center"/>
          </w:tcPr>
          <w:p w:rsidR="00756627" w:rsidRPr="00770E9A" w:rsidRDefault="00FF0ECF" w:rsidP="002002B6">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Pr="00770E9A" w:rsidRDefault="00FF0ECF" w:rsidP="00FF0ECF">
            <w:pPr>
              <w:spacing w:after="0" w:line="240" w:lineRule="auto"/>
              <w:jc w:val="center"/>
              <w:rPr>
                <w:rFonts w:ascii="Arial" w:hAnsi="Arial" w:cs="Arial"/>
                <w:sz w:val="20"/>
                <w:szCs w:val="20"/>
              </w:rPr>
            </w:pPr>
          </w:p>
        </w:tc>
        <w:tc>
          <w:tcPr>
            <w:tcW w:w="331" w:type="dxa"/>
            <w:vAlign w:val="center"/>
          </w:tcPr>
          <w:p w:rsidR="00FF0ECF" w:rsidRPr="00770E9A"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Pr="00770E9A" w:rsidRDefault="00FF0ECF" w:rsidP="00FF0ECF">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Pr="00770E9A" w:rsidRDefault="00FF0ECF" w:rsidP="00FF0ECF">
            <w:pPr>
              <w:spacing w:after="0" w:line="240" w:lineRule="auto"/>
              <w:jc w:val="center"/>
              <w:rPr>
                <w:rFonts w:ascii="Arial" w:hAnsi="Arial" w:cs="Arial"/>
                <w:sz w:val="20"/>
                <w:szCs w:val="20"/>
              </w:rPr>
            </w:pPr>
          </w:p>
        </w:tc>
        <w:tc>
          <w:tcPr>
            <w:tcW w:w="331" w:type="dxa"/>
            <w:vAlign w:val="center"/>
          </w:tcPr>
          <w:p w:rsidR="00FF0ECF" w:rsidRPr="00770E9A"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Pr="00770E9A" w:rsidRDefault="00FF0ECF" w:rsidP="00FF0ECF">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Pr="00770E9A" w:rsidRDefault="00FF0ECF" w:rsidP="00FF0ECF">
            <w:pPr>
              <w:spacing w:after="0" w:line="240" w:lineRule="auto"/>
              <w:jc w:val="center"/>
              <w:rPr>
                <w:rFonts w:ascii="Arial" w:hAnsi="Arial" w:cs="Arial"/>
                <w:sz w:val="20"/>
                <w:szCs w:val="20"/>
              </w:rPr>
            </w:pPr>
          </w:p>
        </w:tc>
        <w:tc>
          <w:tcPr>
            <w:tcW w:w="331" w:type="dxa"/>
            <w:vAlign w:val="center"/>
          </w:tcPr>
          <w:p w:rsidR="00FF0ECF" w:rsidRPr="00770E9A"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Pr="00770E9A" w:rsidRDefault="00FF0ECF" w:rsidP="00FF0ECF">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Pr="00770E9A" w:rsidRDefault="00FF0ECF" w:rsidP="00FF0ECF">
            <w:pPr>
              <w:spacing w:after="0" w:line="240" w:lineRule="auto"/>
              <w:jc w:val="center"/>
              <w:rPr>
                <w:rFonts w:ascii="Arial" w:hAnsi="Arial" w:cs="Arial"/>
                <w:sz w:val="20"/>
                <w:szCs w:val="20"/>
              </w:rPr>
            </w:pPr>
          </w:p>
        </w:tc>
        <w:tc>
          <w:tcPr>
            <w:tcW w:w="331" w:type="dxa"/>
            <w:vAlign w:val="center"/>
          </w:tcPr>
          <w:p w:rsidR="00FF0ECF" w:rsidRPr="00770E9A"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Pr="00770E9A" w:rsidRDefault="00FF0ECF" w:rsidP="00FF0ECF">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Pr="00770E9A" w:rsidRDefault="00FF0ECF" w:rsidP="00FF0ECF">
            <w:pPr>
              <w:spacing w:after="0" w:line="240" w:lineRule="auto"/>
              <w:jc w:val="center"/>
              <w:rPr>
                <w:rFonts w:ascii="Arial" w:hAnsi="Arial" w:cs="Arial"/>
                <w:sz w:val="20"/>
                <w:szCs w:val="20"/>
              </w:rPr>
            </w:pPr>
          </w:p>
        </w:tc>
        <w:tc>
          <w:tcPr>
            <w:tcW w:w="331" w:type="dxa"/>
            <w:vAlign w:val="center"/>
          </w:tcPr>
          <w:p w:rsidR="00FF0ECF" w:rsidRPr="00770E9A"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Pr="00770E9A" w:rsidRDefault="00FF0ECF" w:rsidP="00FF0ECF">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Pr="00770E9A" w:rsidRDefault="00FF0ECF" w:rsidP="00FF0ECF">
            <w:pPr>
              <w:spacing w:after="0" w:line="240" w:lineRule="auto"/>
              <w:jc w:val="center"/>
              <w:rPr>
                <w:rFonts w:ascii="Arial" w:hAnsi="Arial" w:cs="Arial"/>
                <w:sz w:val="20"/>
                <w:szCs w:val="20"/>
              </w:rPr>
            </w:pPr>
          </w:p>
        </w:tc>
        <w:tc>
          <w:tcPr>
            <w:tcW w:w="331" w:type="dxa"/>
            <w:vAlign w:val="center"/>
          </w:tcPr>
          <w:p w:rsidR="00FF0ECF" w:rsidRPr="00770E9A"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Pr="00770E9A" w:rsidRDefault="00FF0ECF" w:rsidP="00FF0ECF">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Pr="00770E9A" w:rsidRDefault="00FF0ECF" w:rsidP="00FF0ECF">
            <w:pPr>
              <w:spacing w:after="0" w:line="240" w:lineRule="auto"/>
              <w:jc w:val="center"/>
              <w:rPr>
                <w:rFonts w:ascii="Arial" w:hAnsi="Arial" w:cs="Arial"/>
                <w:sz w:val="20"/>
                <w:szCs w:val="20"/>
              </w:rPr>
            </w:pPr>
          </w:p>
        </w:tc>
        <w:tc>
          <w:tcPr>
            <w:tcW w:w="331" w:type="dxa"/>
            <w:vAlign w:val="center"/>
          </w:tcPr>
          <w:p w:rsidR="00FF0ECF" w:rsidRPr="00770E9A"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Pr="00770E9A" w:rsidRDefault="00FF0ECF" w:rsidP="00FF0ECF">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Pr="00770E9A" w:rsidRDefault="00FF0ECF" w:rsidP="00FF0ECF">
            <w:pPr>
              <w:spacing w:after="0" w:line="240" w:lineRule="auto"/>
              <w:jc w:val="center"/>
              <w:rPr>
                <w:rFonts w:ascii="Arial" w:hAnsi="Arial" w:cs="Arial"/>
                <w:sz w:val="20"/>
                <w:szCs w:val="20"/>
              </w:rPr>
            </w:pPr>
          </w:p>
        </w:tc>
        <w:tc>
          <w:tcPr>
            <w:tcW w:w="331" w:type="dxa"/>
            <w:vAlign w:val="center"/>
          </w:tcPr>
          <w:p w:rsidR="00FF0ECF" w:rsidRPr="00770E9A"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Pr="00770E9A" w:rsidRDefault="00FF0ECF" w:rsidP="00FF0ECF">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Pr="00770E9A" w:rsidRDefault="00FF0ECF" w:rsidP="00FF0ECF">
            <w:pPr>
              <w:spacing w:after="0" w:line="240" w:lineRule="auto"/>
              <w:jc w:val="center"/>
              <w:rPr>
                <w:rFonts w:ascii="Arial" w:hAnsi="Arial" w:cs="Arial"/>
                <w:sz w:val="20"/>
                <w:szCs w:val="20"/>
              </w:rPr>
            </w:pPr>
          </w:p>
        </w:tc>
        <w:tc>
          <w:tcPr>
            <w:tcW w:w="331" w:type="dxa"/>
            <w:vAlign w:val="center"/>
          </w:tcPr>
          <w:p w:rsidR="00FF0ECF" w:rsidRPr="00770E9A"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Pr="00770E9A" w:rsidRDefault="00FF0ECF" w:rsidP="00FF0ECF">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Pr="00770E9A" w:rsidRDefault="00FF0ECF" w:rsidP="00FF0ECF">
            <w:pPr>
              <w:spacing w:after="0" w:line="240" w:lineRule="auto"/>
              <w:jc w:val="center"/>
              <w:rPr>
                <w:rFonts w:ascii="Arial" w:hAnsi="Arial" w:cs="Arial"/>
                <w:sz w:val="20"/>
                <w:szCs w:val="20"/>
              </w:rPr>
            </w:pPr>
          </w:p>
        </w:tc>
        <w:tc>
          <w:tcPr>
            <w:tcW w:w="331" w:type="dxa"/>
            <w:vAlign w:val="center"/>
          </w:tcPr>
          <w:p w:rsidR="00FF0ECF" w:rsidRPr="00770E9A"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Pr="00770E9A" w:rsidRDefault="00FF0ECF" w:rsidP="00FF0ECF">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Pr="00770E9A" w:rsidRDefault="00FF0ECF" w:rsidP="00FF0ECF">
            <w:pPr>
              <w:spacing w:after="0" w:line="240" w:lineRule="auto"/>
              <w:jc w:val="center"/>
              <w:rPr>
                <w:rFonts w:ascii="Arial" w:hAnsi="Arial" w:cs="Arial"/>
                <w:sz w:val="20"/>
                <w:szCs w:val="20"/>
              </w:rPr>
            </w:pPr>
          </w:p>
        </w:tc>
        <w:tc>
          <w:tcPr>
            <w:tcW w:w="331" w:type="dxa"/>
            <w:vAlign w:val="center"/>
          </w:tcPr>
          <w:p w:rsidR="00FF0ECF" w:rsidRPr="00770E9A"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Pr="00770E9A" w:rsidRDefault="00FF0ECF" w:rsidP="00FF0ECF">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Pr="00770E9A" w:rsidRDefault="00FF0ECF" w:rsidP="00FF0ECF">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Pr="00770E9A" w:rsidRDefault="00FF0ECF" w:rsidP="00FF0ECF">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Pr="00770E9A" w:rsidRDefault="00FF0ECF" w:rsidP="00FF0ECF">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Pr="00770E9A" w:rsidRDefault="00FF0ECF" w:rsidP="00FF0ECF">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Pr="00770E9A" w:rsidRDefault="00FF0ECF" w:rsidP="00FF0ECF">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Pr="00770E9A" w:rsidRDefault="00FF0ECF" w:rsidP="00FF0ECF">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Pr="00770E9A" w:rsidRDefault="00FF0ECF" w:rsidP="00FF0ECF">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Pr="00770E9A" w:rsidRDefault="00FF0ECF" w:rsidP="00FF0ECF">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Pr="00770E9A" w:rsidRDefault="00FF0ECF" w:rsidP="00FF0ECF">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Pr="00770E9A" w:rsidRDefault="00FF0ECF" w:rsidP="00FF0ECF">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Pr="00770E9A" w:rsidRDefault="00FF0ECF" w:rsidP="00FF0ECF">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Pr="00770E9A" w:rsidRDefault="00FF0ECF" w:rsidP="00FF0ECF">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Pr="00770E9A" w:rsidRDefault="00FF0ECF" w:rsidP="00FF0ECF">
            <w:pPr>
              <w:spacing w:after="0" w:line="240" w:lineRule="auto"/>
              <w:jc w:val="center"/>
              <w:rPr>
                <w:rFonts w:ascii="Arial" w:hAnsi="Arial" w:cs="Arial"/>
                <w:sz w:val="20"/>
                <w:szCs w:val="20"/>
              </w:rPr>
            </w:pPr>
            <w:r>
              <w:rPr>
                <w:rFonts w:ascii="Arial" w:hAnsi="Arial" w:cs="Arial"/>
                <w:sz w:val="20"/>
                <w:szCs w:val="20"/>
              </w:rPr>
              <w:t>|</w:t>
            </w:r>
          </w:p>
        </w:tc>
      </w:tr>
      <w:tr w:rsidR="00FF0ECF" w:rsidRPr="00770E9A" w:rsidTr="003164C3">
        <w:trPr>
          <w:trHeight w:hRule="exact" w:val="288"/>
        </w:trPr>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Default="00FF0ECF" w:rsidP="00FF0ECF">
            <w:pPr>
              <w:spacing w:after="0" w:line="240" w:lineRule="auto"/>
              <w:jc w:val="center"/>
              <w:rPr>
                <w:rFonts w:ascii="Arial" w:hAnsi="Arial" w:cs="Arial"/>
                <w:sz w:val="20"/>
                <w:szCs w:val="20"/>
              </w:rPr>
            </w:pPr>
            <w:r>
              <w:rPr>
                <w:rFonts w:ascii="Arial" w:hAnsi="Arial" w:cs="Arial"/>
                <w:sz w:val="20"/>
                <w:szCs w:val="20"/>
              </w:rPr>
              <w:t>(N)</w:t>
            </w:r>
          </w:p>
        </w:tc>
      </w:tr>
      <w:tr w:rsidR="00FF0ECF" w:rsidRPr="00770E9A" w:rsidTr="003164C3">
        <w:trPr>
          <w:trHeight w:hRule="exact" w:val="288"/>
        </w:trPr>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Default="00FF0ECF" w:rsidP="00FF0ECF">
            <w:pPr>
              <w:spacing w:after="0" w:line="240" w:lineRule="auto"/>
              <w:jc w:val="center"/>
              <w:rPr>
                <w:rFonts w:ascii="Arial" w:hAnsi="Arial" w:cs="Arial"/>
                <w:sz w:val="20"/>
                <w:szCs w:val="20"/>
              </w:rPr>
            </w:pPr>
          </w:p>
        </w:tc>
      </w:tr>
      <w:tr w:rsidR="00FF0ECF" w:rsidRPr="00770E9A" w:rsidTr="003164C3">
        <w:trPr>
          <w:trHeight w:hRule="exact" w:val="288"/>
        </w:trPr>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Default="00FF0ECF" w:rsidP="00FF0ECF">
            <w:pPr>
              <w:spacing w:after="0" w:line="240" w:lineRule="auto"/>
              <w:jc w:val="center"/>
              <w:rPr>
                <w:rFonts w:ascii="Arial" w:hAnsi="Arial" w:cs="Arial"/>
                <w:sz w:val="20"/>
                <w:szCs w:val="20"/>
              </w:rPr>
            </w:pPr>
          </w:p>
        </w:tc>
      </w:tr>
      <w:tr w:rsidR="00FF0ECF" w:rsidRPr="00770E9A" w:rsidTr="003164C3">
        <w:trPr>
          <w:trHeight w:hRule="exact" w:val="288"/>
        </w:trPr>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Default="00FF0ECF" w:rsidP="00FF0ECF">
            <w:pPr>
              <w:spacing w:after="0" w:line="240" w:lineRule="auto"/>
              <w:jc w:val="center"/>
              <w:rPr>
                <w:rFonts w:ascii="Arial" w:hAnsi="Arial" w:cs="Arial"/>
                <w:sz w:val="20"/>
                <w:szCs w:val="20"/>
              </w:rPr>
            </w:pPr>
          </w:p>
        </w:tc>
      </w:tr>
      <w:tr w:rsidR="00FF0ECF" w:rsidRPr="00770E9A" w:rsidTr="003164C3">
        <w:trPr>
          <w:trHeight w:hRule="exact" w:val="288"/>
        </w:trPr>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Default="00FF0ECF" w:rsidP="00FF0ECF">
            <w:pPr>
              <w:spacing w:after="0" w:line="240" w:lineRule="auto"/>
              <w:jc w:val="center"/>
              <w:rPr>
                <w:rFonts w:ascii="Arial" w:hAnsi="Arial" w:cs="Arial"/>
                <w:sz w:val="20"/>
                <w:szCs w:val="20"/>
              </w:rPr>
            </w:pPr>
          </w:p>
        </w:tc>
      </w:tr>
      <w:tr w:rsidR="00FF0ECF" w:rsidRPr="00770E9A" w:rsidTr="003164C3">
        <w:trPr>
          <w:trHeight w:hRule="exact" w:val="288"/>
        </w:trPr>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vAlign w:val="center"/>
          </w:tcPr>
          <w:p w:rsidR="00FF0ECF" w:rsidRDefault="00FF0ECF" w:rsidP="00FF0ECF">
            <w:pPr>
              <w:spacing w:after="0" w:line="240" w:lineRule="auto"/>
              <w:jc w:val="center"/>
              <w:rPr>
                <w:rFonts w:ascii="Arial" w:hAnsi="Arial" w:cs="Arial"/>
                <w:sz w:val="20"/>
                <w:szCs w:val="20"/>
              </w:rPr>
            </w:pPr>
          </w:p>
        </w:tc>
        <w:tc>
          <w:tcPr>
            <w:tcW w:w="331" w:type="dxa"/>
            <w:tcMar>
              <w:left w:w="14" w:type="dxa"/>
              <w:right w:w="14" w:type="dxa"/>
            </w:tcMar>
            <w:vAlign w:val="center"/>
          </w:tcPr>
          <w:p w:rsidR="00FF0ECF" w:rsidRDefault="00FF0ECF" w:rsidP="00FF0EC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tc>
          <w:tcPr>
            <w:tcW w:w="8887" w:type="dxa"/>
          </w:tcPr>
          <w:p w:rsidR="000D2886" w:rsidRPr="000D2886" w:rsidRDefault="006A466E" w:rsidP="00471BAF">
            <w:pPr>
              <w:spacing w:after="0" w:line="286" w:lineRule="exact"/>
              <w:jc w:val="center"/>
              <w:rPr>
                <w:rFonts w:ascii="Arial" w:hAnsi="Arial" w:cs="Arial"/>
                <w:b/>
                <w:sz w:val="20"/>
                <w:szCs w:val="20"/>
              </w:rPr>
            </w:pPr>
            <w:r>
              <w:rPr>
                <w:rFonts w:ascii="Arial" w:hAnsi="Arial" w:cs="Arial"/>
                <w:sz w:val="20"/>
                <w:szCs w:val="20"/>
              </w:rPr>
              <w:t xml:space="preserve"> </w:t>
            </w:r>
            <w:sdt>
              <w:sdtPr>
                <w:rPr>
                  <w:rStyle w:val="Custom1"/>
                </w:rPr>
                <w:alias w:val="Title One"/>
                <w:tag w:val="Title One"/>
                <w:id w:val="8844821"/>
                <w:placeholder>
                  <w:docPart w:val="A1F1BA10B07B48BA9340FB11B90DDD63"/>
                </w:placeholder>
                <w:text/>
              </w:sdtPr>
              <w:sdtEndPr>
                <w:rPr>
                  <w:rStyle w:val="DefaultParagraphFont"/>
                  <w:rFonts w:ascii="Calibri" w:hAnsi="Calibri" w:cs="Arial"/>
                  <w:b w:val="0"/>
                  <w:sz w:val="22"/>
                  <w:szCs w:val="20"/>
                </w:rPr>
              </w:sdtEndPr>
              <w:sdtContent>
                <w:r w:rsidR="00471BAF">
                  <w:rPr>
                    <w:rStyle w:val="Custom1"/>
                  </w:rPr>
                  <w:t>SCHEDULE 80</w:t>
                </w:r>
              </w:sdtContent>
            </w:sdt>
          </w:p>
        </w:tc>
      </w:tr>
      <w:tr w:rsidR="000D2886" w:rsidTr="000D2886">
        <w:tc>
          <w:tcPr>
            <w:tcW w:w="8887" w:type="dxa"/>
          </w:tcPr>
          <w:p w:rsidR="000D2886" w:rsidRPr="000D2886" w:rsidRDefault="00506C88" w:rsidP="00471BAF">
            <w:pPr>
              <w:spacing w:after="0" w:line="286" w:lineRule="exact"/>
              <w:jc w:val="center"/>
              <w:rPr>
                <w:rFonts w:ascii="Arial" w:hAnsi="Arial" w:cs="Arial"/>
                <w:b/>
                <w:color w:val="000000" w:themeColor="text1"/>
                <w:sz w:val="20"/>
                <w:szCs w:val="20"/>
              </w:rPr>
            </w:pPr>
            <w:r w:rsidRPr="00506C88">
              <w:rPr>
                <w:rFonts w:ascii="Arial" w:hAnsi="Arial"/>
                <w:b/>
                <w:sz w:val="20"/>
              </w:rPr>
              <w:t xml:space="preserve">GENERAL RULES AND PROVISIONS </w:t>
            </w:r>
            <w:r w:rsidRPr="00506C88">
              <w:rPr>
                <w:rFonts w:ascii="Arial" w:hAnsi="Arial"/>
                <w:sz w:val="20"/>
              </w:rPr>
              <w:t>(Continued)</w:t>
            </w:r>
          </w:p>
        </w:tc>
      </w:tr>
    </w:tbl>
    <w:p w:rsidR="00506C88" w:rsidRDefault="00506C88" w:rsidP="00471BAF">
      <w:pPr>
        <w:spacing w:after="0" w:line="286" w:lineRule="exact"/>
        <w:ind w:left="360"/>
        <w:rPr>
          <w:rFonts w:ascii="Arial (W1)" w:hAnsi="Arial (W1)" w:cs="Arial"/>
          <w:w w:val="92"/>
          <w:sz w:val="20"/>
          <w:szCs w:val="20"/>
        </w:rPr>
      </w:pPr>
    </w:p>
    <w:p w:rsidR="00963499" w:rsidRDefault="00963499" w:rsidP="00D52822">
      <w:pPr>
        <w:spacing w:after="0" w:line="286" w:lineRule="exact"/>
        <w:ind w:left="360"/>
        <w:rPr>
          <w:rFonts w:ascii="Arial (W1)" w:hAnsi="Arial (W1)" w:cs="Arial"/>
          <w:w w:val="92"/>
          <w:sz w:val="20"/>
          <w:szCs w:val="20"/>
        </w:rPr>
      </w:pPr>
    </w:p>
    <w:p w:rsidR="00963499" w:rsidRPr="003164C3" w:rsidRDefault="00A11C36" w:rsidP="00D52822">
      <w:pPr>
        <w:spacing w:after="0" w:line="286" w:lineRule="exact"/>
        <w:ind w:left="360"/>
        <w:rPr>
          <w:rFonts w:ascii="Arial" w:hAnsi="Arial" w:cs="Arial"/>
          <w:w w:val="92"/>
          <w:sz w:val="20"/>
          <w:szCs w:val="20"/>
        </w:rPr>
      </w:pPr>
      <w:r w:rsidRPr="003164C3">
        <w:rPr>
          <w:rFonts w:ascii="Arial" w:hAnsi="Arial" w:cs="Arial"/>
          <w:w w:val="92"/>
          <w:sz w:val="20"/>
          <w:szCs w:val="20"/>
        </w:rPr>
        <w:t>These</w:t>
      </w:r>
      <w:r w:rsidR="00963499" w:rsidRPr="003164C3">
        <w:rPr>
          <w:rFonts w:ascii="Arial" w:hAnsi="Arial" w:cs="Arial"/>
          <w:w w:val="92"/>
          <w:sz w:val="20"/>
          <w:szCs w:val="20"/>
        </w:rPr>
        <w:t xml:space="preserve"> paragraphs </w:t>
      </w:r>
      <w:r w:rsidR="00C001AC" w:rsidRPr="003164C3">
        <w:rPr>
          <w:rFonts w:ascii="Arial" w:hAnsi="Arial" w:cs="Arial"/>
          <w:w w:val="92"/>
          <w:sz w:val="20"/>
          <w:szCs w:val="20"/>
        </w:rPr>
        <w:t xml:space="preserve">on Sheets 80-B.1 and 80-B.2 </w:t>
      </w:r>
      <w:r w:rsidR="00963499" w:rsidRPr="003164C3">
        <w:rPr>
          <w:rFonts w:ascii="Arial" w:hAnsi="Arial" w:cs="Arial"/>
          <w:w w:val="92"/>
          <w:sz w:val="20"/>
          <w:szCs w:val="20"/>
        </w:rPr>
        <w:t xml:space="preserve">describe how Electric Service will be provided to </w:t>
      </w:r>
      <w:r w:rsidR="00F960EF" w:rsidRPr="003164C3">
        <w:rPr>
          <w:rFonts w:ascii="Arial" w:hAnsi="Arial" w:cs="Arial"/>
          <w:w w:val="92"/>
          <w:sz w:val="20"/>
          <w:szCs w:val="20"/>
        </w:rPr>
        <w:t>Customers</w:t>
      </w:r>
      <w:r w:rsidR="00A12EB9" w:rsidRPr="003164C3">
        <w:rPr>
          <w:rFonts w:ascii="Arial" w:hAnsi="Arial" w:cs="Arial"/>
          <w:w w:val="92"/>
          <w:sz w:val="20"/>
          <w:szCs w:val="20"/>
        </w:rPr>
        <w:t xml:space="preserve"> or Applicants (as </w:t>
      </w:r>
      <w:r w:rsidR="00FF0ECF" w:rsidRPr="003164C3">
        <w:rPr>
          <w:rFonts w:ascii="Arial" w:hAnsi="Arial" w:cs="Arial"/>
          <w:w w:val="92"/>
          <w:sz w:val="20"/>
          <w:szCs w:val="20"/>
        </w:rPr>
        <w:t xml:space="preserve">Applicants are </w:t>
      </w:r>
      <w:r w:rsidR="00A12EB9" w:rsidRPr="003164C3">
        <w:rPr>
          <w:rFonts w:ascii="Arial" w:hAnsi="Arial" w:cs="Arial"/>
          <w:w w:val="92"/>
          <w:sz w:val="20"/>
          <w:szCs w:val="20"/>
        </w:rPr>
        <w:t>defined in Schedule 85)</w:t>
      </w:r>
      <w:r w:rsidR="00F960EF" w:rsidRPr="003164C3">
        <w:rPr>
          <w:rFonts w:ascii="Arial" w:hAnsi="Arial" w:cs="Arial"/>
          <w:w w:val="92"/>
          <w:sz w:val="20"/>
          <w:szCs w:val="20"/>
        </w:rPr>
        <w:t xml:space="preserve"> that have an electric generator and are</w:t>
      </w:r>
      <w:r w:rsidR="00A12EB9" w:rsidRPr="003164C3">
        <w:rPr>
          <w:rFonts w:ascii="Arial" w:hAnsi="Arial" w:cs="Arial"/>
          <w:w w:val="92"/>
          <w:sz w:val="20"/>
          <w:szCs w:val="20"/>
        </w:rPr>
        <w:t xml:space="preserve"> or will be</w:t>
      </w:r>
      <w:r w:rsidR="00F960EF" w:rsidRPr="003164C3">
        <w:rPr>
          <w:rFonts w:ascii="Arial" w:hAnsi="Arial" w:cs="Arial"/>
          <w:w w:val="92"/>
          <w:sz w:val="20"/>
          <w:szCs w:val="20"/>
        </w:rPr>
        <w:t xml:space="preserve"> </w:t>
      </w:r>
      <w:r w:rsidR="003D3483" w:rsidRPr="003164C3">
        <w:rPr>
          <w:rFonts w:ascii="Arial" w:hAnsi="Arial" w:cs="Arial"/>
          <w:w w:val="92"/>
          <w:sz w:val="20"/>
          <w:szCs w:val="20"/>
        </w:rPr>
        <w:t xml:space="preserve">provided service </w:t>
      </w:r>
      <w:r w:rsidR="00DC6F3D" w:rsidRPr="003164C3">
        <w:rPr>
          <w:rFonts w:ascii="Arial" w:hAnsi="Arial" w:cs="Arial"/>
          <w:w w:val="92"/>
          <w:sz w:val="20"/>
          <w:szCs w:val="20"/>
        </w:rPr>
        <w:t>over</w:t>
      </w:r>
      <w:r w:rsidR="00F960EF" w:rsidRPr="003164C3">
        <w:rPr>
          <w:rFonts w:ascii="Arial" w:hAnsi="Arial" w:cs="Arial"/>
          <w:w w:val="92"/>
          <w:sz w:val="20"/>
          <w:szCs w:val="20"/>
        </w:rPr>
        <w:t xml:space="preserve"> Interconnection Facilities.</w:t>
      </w:r>
      <w:r w:rsidR="00963499" w:rsidRPr="003164C3">
        <w:rPr>
          <w:rFonts w:ascii="Arial" w:hAnsi="Arial" w:cs="Arial"/>
          <w:w w:val="92"/>
          <w:sz w:val="20"/>
          <w:szCs w:val="20"/>
        </w:rPr>
        <w:t xml:space="preserve"> </w:t>
      </w:r>
      <w:r w:rsidR="00C354AA" w:rsidRPr="003164C3">
        <w:rPr>
          <w:rFonts w:ascii="Arial" w:hAnsi="Arial" w:cs="Arial"/>
          <w:w w:val="92"/>
          <w:sz w:val="20"/>
          <w:szCs w:val="20"/>
        </w:rPr>
        <w:t>These paragraphs do not apply to Customers net metering under the provisions of Schedule 150, unless they are interconnected over Interconnection Facilities.</w:t>
      </w:r>
      <w:r w:rsidR="009926EE" w:rsidRPr="003164C3">
        <w:rPr>
          <w:rFonts w:ascii="Arial" w:hAnsi="Arial" w:cs="Arial"/>
          <w:w w:val="92"/>
          <w:sz w:val="20"/>
          <w:szCs w:val="20"/>
        </w:rPr>
        <w:t xml:space="preserve">  </w:t>
      </w:r>
      <w:r w:rsidR="00963499" w:rsidRPr="003164C3">
        <w:rPr>
          <w:rFonts w:ascii="Arial" w:hAnsi="Arial" w:cs="Arial"/>
          <w:w w:val="92"/>
          <w:sz w:val="20"/>
          <w:szCs w:val="20"/>
        </w:rPr>
        <w:t>Th</w:t>
      </w:r>
      <w:r w:rsidR="00C001AC" w:rsidRPr="003164C3">
        <w:rPr>
          <w:rFonts w:ascii="Arial" w:hAnsi="Arial" w:cs="Arial"/>
          <w:w w:val="92"/>
          <w:sz w:val="20"/>
          <w:szCs w:val="20"/>
        </w:rPr>
        <w:t>e following terms, when used in</w:t>
      </w:r>
      <w:r w:rsidR="00F960EF" w:rsidRPr="003164C3">
        <w:rPr>
          <w:rFonts w:ascii="Arial" w:hAnsi="Arial" w:cs="Arial"/>
          <w:w w:val="92"/>
          <w:sz w:val="20"/>
          <w:szCs w:val="20"/>
        </w:rPr>
        <w:t xml:space="preserve"> </w:t>
      </w:r>
      <w:r w:rsidR="00963499" w:rsidRPr="003164C3">
        <w:rPr>
          <w:rFonts w:ascii="Arial" w:hAnsi="Arial" w:cs="Arial"/>
          <w:w w:val="92"/>
          <w:sz w:val="20"/>
          <w:szCs w:val="20"/>
        </w:rPr>
        <w:t>the</w:t>
      </w:r>
      <w:r w:rsidR="00C001AC" w:rsidRPr="003164C3">
        <w:rPr>
          <w:rFonts w:ascii="Arial" w:hAnsi="Arial" w:cs="Arial"/>
          <w:w w:val="92"/>
          <w:sz w:val="20"/>
          <w:szCs w:val="20"/>
        </w:rPr>
        <w:t xml:space="preserve">se </w:t>
      </w:r>
      <w:r w:rsidR="00963499" w:rsidRPr="003164C3">
        <w:rPr>
          <w:rFonts w:ascii="Arial" w:hAnsi="Arial" w:cs="Arial"/>
          <w:w w:val="92"/>
          <w:sz w:val="20"/>
          <w:szCs w:val="20"/>
        </w:rPr>
        <w:t>paragraphs shall have the meanings as defined</w:t>
      </w:r>
      <w:r w:rsidR="00F960EF" w:rsidRPr="003164C3">
        <w:rPr>
          <w:rFonts w:ascii="Arial" w:hAnsi="Arial" w:cs="Arial"/>
          <w:w w:val="92"/>
          <w:sz w:val="20"/>
          <w:szCs w:val="20"/>
        </w:rPr>
        <w:t xml:space="preserve"> in Schedule 152 of this tariff:  Custo</w:t>
      </w:r>
      <w:r w:rsidR="009926EE" w:rsidRPr="003164C3">
        <w:rPr>
          <w:rFonts w:ascii="Arial" w:hAnsi="Arial" w:cs="Arial"/>
          <w:w w:val="92"/>
          <w:sz w:val="20"/>
          <w:szCs w:val="20"/>
        </w:rPr>
        <w:t xml:space="preserve">mer-Generator, Electric System, </w:t>
      </w:r>
      <w:r w:rsidR="000E47DB" w:rsidRPr="003164C3">
        <w:rPr>
          <w:rFonts w:ascii="Arial" w:hAnsi="Arial" w:cs="Arial"/>
          <w:w w:val="92"/>
          <w:sz w:val="20"/>
          <w:szCs w:val="20"/>
        </w:rPr>
        <w:t>Interconnection Customer</w:t>
      </w:r>
      <w:r w:rsidR="00E26DF9" w:rsidRPr="003164C3">
        <w:rPr>
          <w:rFonts w:ascii="Arial" w:hAnsi="Arial" w:cs="Arial"/>
          <w:w w:val="92"/>
          <w:sz w:val="20"/>
          <w:szCs w:val="20"/>
        </w:rPr>
        <w:t xml:space="preserve">, </w:t>
      </w:r>
      <w:r w:rsidR="00F960EF" w:rsidRPr="003164C3">
        <w:rPr>
          <w:rFonts w:ascii="Arial" w:hAnsi="Arial" w:cs="Arial"/>
          <w:w w:val="92"/>
          <w:sz w:val="20"/>
          <w:szCs w:val="20"/>
        </w:rPr>
        <w:t>Interconnection Facilities, Point of Interconnection and Point of Metering.</w:t>
      </w:r>
      <w:r w:rsidR="00CB7069" w:rsidRPr="003164C3">
        <w:rPr>
          <w:rFonts w:ascii="Arial" w:hAnsi="Arial" w:cs="Arial"/>
          <w:w w:val="92"/>
          <w:sz w:val="20"/>
          <w:szCs w:val="20"/>
        </w:rPr>
        <w:t xml:space="preserve"> </w:t>
      </w:r>
    </w:p>
    <w:p w:rsidR="00DC6F3D" w:rsidRPr="003164C3" w:rsidRDefault="00DC6F3D" w:rsidP="00D52822">
      <w:pPr>
        <w:spacing w:after="0" w:line="286" w:lineRule="exact"/>
        <w:ind w:left="360"/>
        <w:rPr>
          <w:rFonts w:ascii="Arial" w:hAnsi="Arial" w:cs="Arial"/>
          <w:w w:val="92"/>
          <w:sz w:val="20"/>
          <w:szCs w:val="20"/>
        </w:rPr>
      </w:pPr>
    </w:p>
    <w:p w:rsidR="00DC6F3D" w:rsidRPr="003164C3" w:rsidRDefault="00DC6F3D" w:rsidP="00D52822">
      <w:pPr>
        <w:spacing w:after="0" w:line="286" w:lineRule="exact"/>
        <w:ind w:left="360"/>
        <w:rPr>
          <w:rFonts w:ascii="Arial" w:hAnsi="Arial" w:cs="Arial"/>
          <w:w w:val="92"/>
          <w:sz w:val="20"/>
          <w:szCs w:val="20"/>
        </w:rPr>
      </w:pPr>
      <w:r w:rsidRPr="003164C3">
        <w:rPr>
          <w:rFonts w:ascii="Arial" w:hAnsi="Arial" w:cs="Arial"/>
          <w:w w:val="92"/>
          <w:sz w:val="20"/>
          <w:szCs w:val="20"/>
        </w:rPr>
        <w:t>T</w:t>
      </w:r>
      <w:r w:rsidR="00C001AC" w:rsidRPr="003164C3">
        <w:rPr>
          <w:rFonts w:ascii="Arial" w:hAnsi="Arial" w:cs="Arial"/>
          <w:w w:val="92"/>
          <w:sz w:val="20"/>
          <w:szCs w:val="20"/>
        </w:rPr>
        <w:t>he t</w:t>
      </w:r>
      <w:r w:rsidRPr="003164C3">
        <w:rPr>
          <w:rFonts w:ascii="Arial" w:hAnsi="Arial" w:cs="Arial"/>
          <w:w w:val="92"/>
          <w:sz w:val="20"/>
          <w:szCs w:val="20"/>
        </w:rPr>
        <w:t>ype of Electric Service to be provided over Interconnection Facilities</w:t>
      </w:r>
      <w:r w:rsidR="00C354AA" w:rsidRPr="003164C3">
        <w:rPr>
          <w:rFonts w:ascii="Arial" w:hAnsi="Arial" w:cs="Arial"/>
          <w:w w:val="92"/>
          <w:sz w:val="20"/>
          <w:szCs w:val="20"/>
        </w:rPr>
        <w:t xml:space="preserve"> shall be non-firm </w:t>
      </w:r>
      <w:r w:rsidRPr="003164C3">
        <w:rPr>
          <w:rFonts w:ascii="Arial" w:hAnsi="Arial" w:cs="Arial"/>
          <w:w w:val="92"/>
          <w:sz w:val="20"/>
          <w:szCs w:val="20"/>
        </w:rPr>
        <w:t>stand-by service</w:t>
      </w:r>
      <w:r w:rsidR="000E47DB" w:rsidRPr="003164C3">
        <w:rPr>
          <w:rFonts w:ascii="Arial" w:hAnsi="Arial" w:cs="Arial"/>
          <w:w w:val="92"/>
          <w:sz w:val="20"/>
          <w:szCs w:val="20"/>
        </w:rPr>
        <w:t xml:space="preserve"> even though such service will be provided under </w:t>
      </w:r>
      <w:r w:rsidR="00C001AC" w:rsidRPr="003164C3">
        <w:rPr>
          <w:rFonts w:ascii="Arial" w:hAnsi="Arial" w:cs="Arial"/>
          <w:w w:val="92"/>
          <w:sz w:val="20"/>
          <w:szCs w:val="20"/>
        </w:rPr>
        <w:t xml:space="preserve">a </w:t>
      </w:r>
      <w:r w:rsidR="000E47DB" w:rsidRPr="003164C3">
        <w:rPr>
          <w:rFonts w:ascii="Arial" w:hAnsi="Arial" w:cs="Arial"/>
          <w:w w:val="92"/>
          <w:sz w:val="20"/>
          <w:szCs w:val="20"/>
        </w:rPr>
        <w:t>firm retail rate</w:t>
      </w:r>
      <w:r w:rsidRPr="003164C3">
        <w:rPr>
          <w:rFonts w:ascii="Arial" w:hAnsi="Arial" w:cs="Arial"/>
          <w:w w:val="92"/>
          <w:sz w:val="20"/>
          <w:szCs w:val="20"/>
        </w:rPr>
        <w:t xml:space="preserve">.  </w:t>
      </w:r>
      <w:r w:rsidR="000E47DB" w:rsidRPr="003164C3">
        <w:rPr>
          <w:rFonts w:ascii="Arial" w:hAnsi="Arial" w:cs="Arial"/>
          <w:w w:val="92"/>
          <w:sz w:val="20"/>
          <w:szCs w:val="20"/>
        </w:rPr>
        <w:t xml:space="preserve"> The Company may in the future implement programs to interrupt service or assess a stand-by charge for this service</w:t>
      </w:r>
      <w:r w:rsidR="00C001AC" w:rsidRPr="003164C3">
        <w:rPr>
          <w:rFonts w:ascii="Arial" w:hAnsi="Arial" w:cs="Arial"/>
          <w:w w:val="92"/>
          <w:sz w:val="20"/>
          <w:szCs w:val="20"/>
        </w:rPr>
        <w:t xml:space="preserve"> to Interconnection </w:t>
      </w:r>
      <w:r w:rsidR="00C354AA" w:rsidRPr="003164C3">
        <w:rPr>
          <w:rFonts w:ascii="Arial" w:hAnsi="Arial" w:cs="Arial"/>
          <w:w w:val="92"/>
          <w:sz w:val="20"/>
          <w:szCs w:val="20"/>
        </w:rPr>
        <w:t>Customers</w:t>
      </w:r>
      <w:r w:rsidR="000E47DB" w:rsidRPr="003164C3">
        <w:rPr>
          <w:rFonts w:ascii="Arial" w:hAnsi="Arial" w:cs="Arial"/>
          <w:w w:val="92"/>
          <w:sz w:val="20"/>
          <w:szCs w:val="20"/>
        </w:rPr>
        <w:t>.</w:t>
      </w:r>
    </w:p>
    <w:p w:rsidR="00963499" w:rsidRPr="003164C3" w:rsidRDefault="00963499" w:rsidP="00D52822">
      <w:pPr>
        <w:spacing w:after="0" w:line="286" w:lineRule="exact"/>
        <w:ind w:left="360"/>
        <w:rPr>
          <w:rFonts w:ascii="Arial" w:hAnsi="Arial" w:cs="Arial"/>
          <w:w w:val="92"/>
          <w:sz w:val="20"/>
          <w:szCs w:val="20"/>
        </w:rPr>
      </w:pPr>
      <w:bookmarkStart w:id="0" w:name="_GoBack"/>
      <w:bookmarkEnd w:id="0"/>
    </w:p>
    <w:p w:rsidR="00C001AC" w:rsidRPr="003164C3" w:rsidRDefault="00C001AC" w:rsidP="00DC6F3D">
      <w:pPr>
        <w:spacing w:after="0" w:line="286" w:lineRule="exact"/>
        <w:ind w:left="360"/>
        <w:rPr>
          <w:rFonts w:ascii="Arial" w:hAnsi="Arial" w:cs="Arial"/>
          <w:w w:val="92"/>
          <w:sz w:val="20"/>
          <w:szCs w:val="20"/>
        </w:rPr>
      </w:pPr>
      <w:r w:rsidRPr="003164C3">
        <w:rPr>
          <w:rFonts w:ascii="Arial" w:hAnsi="Arial" w:cs="Arial"/>
          <w:w w:val="92"/>
          <w:sz w:val="20"/>
          <w:szCs w:val="20"/>
        </w:rPr>
        <w:t>Electric Service will</w:t>
      </w:r>
      <w:r w:rsidR="00D52822" w:rsidRPr="003164C3">
        <w:rPr>
          <w:rFonts w:ascii="Arial" w:hAnsi="Arial" w:cs="Arial"/>
          <w:w w:val="92"/>
          <w:sz w:val="20"/>
          <w:szCs w:val="20"/>
        </w:rPr>
        <w:t xml:space="preserve"> be provided over Interc</w:t>
      </w:r>
      <w:r w:rsidR="00F960EF" w:rsidRPr="003164C3">
        <w:rPr>
          <w:rFonts w:ascii="Arial" w:hAnsi="Arial" w:cs="Arial"/>
          <w:w w:val="92"/>
          <w:sz w:val="20"/>
          <w:szCs w:val="20"/>
        </w:rPr>
        <w:t xml:space="preserve">onnection </w:t>
      </w:r>
      <w:r w:rsidRPr="003164C3">
        <w:rPr>
          <w:rFonts w:ascii="Arial" w:hAnsi="Arial" w:cs="Arial"/>
          <w:w w:val="92"/>
          <w:sz w:val="20"/>
          <w:szCs w:val="20"/>
        </w:rPr>
        <w:t>Facilities</w:t>
      </w:r>
      <w:r w:rsidR="00D52822" w:rsidRPr="003164C3">
        <w:rPr>
          <w:rFonts w:ascii="Arial" w:hAnsi="Arial" w:cs="Arial"/>
          <w:w w:val="92"/>
          <w:sz w:val="20"/>
          <w:szCs w:val="20"/>
        </w:rPr>
        <w:t xml:space="preserve"> however the provision of such service </w:t>
      </w:r>
      <w:r w:rsidR="00A11C36" w:rsidRPr="003164C3">
        <w:rPr>
          <w:rFonts w:ascii="Arial" w:hAnsi="Arial" w:cs="Arial"/>
          <w:w w:val="92"/>
          <w:sz w:val="20"/>
          <w:szCs w:val="20"/>
        </w:rPr>
        <w:t>and</w:t>
      </w:r>
      <w:r w:rsidR="0068765F" w:rsidRPr="003164C3">
        <w:rPr>
          <w:rFonts w:ascii="Arial" w:hAnsi="Arial" w:cs="Arial"/>
          <w:w w:val="92"/>
          <w:sz w:val="20"/>
          <w:szCs w:val="20"/>
        </w:rPr>
        <w:t xml:space="preserve"> any provisions of this Tariff </w:t>
      </w:r>
      <w:r w:rsidR="00D52822" w:rsidRPr="003164C3">
        <w:rPr>
          <w:rFonts w:ascii="Arial" w:hAnsi="Arial" w:cs="Arial"/>
          <w:w w:val="92"/>
          <w:sz w:val="20"/>
          <w:szCs w:val="20"/>
        </w:rPr>
        <w:t>will not cause those Interconnection Facilities to be considered as part of the Company’</w:t>
      </w:r>
      <w:r w:rsidR="00F960EF" w:rsidRPr="003164C3">
        <w:rPr>
          <w:rFonts w:ascii="Arial" w:hAnsi="Arial" w:cs="Arial"/>
          <w:w w:val="92"/>
          <w:sz w:val="20"/>
          <w:szCs w:val="20"/>
        </w:rPr>
        <w:t>s Electric System at any point in time</w:t>
      </w:r>
      <w:r w:rsidR="0068765F" w:rsidRPr="003164C3">
        <w:rPr>
          <w:rFonts w:ascii="Arial" w:hAnsi="Arial" w:cs="Arial"/>
          <w:w w:val="92"/>
          <w:sz w:val="20"/>
          <w:szCs w:val="20"/>
        </w:rPr>
        <w:t xml:space="preserve"> without the express written agreement of the Company</w:t>
      </w:r>
      <w:r w:rsidR="00F960EF" w:rsidRPr="003164C3">
        <w:rPr>
          <w:rFonts w:ascii="Arial" w:hAnsi="Arial" w:cs="Arial"/>
          <w:w w:val="92"/>
          <w:sz w:val="20"/>
          <w:szCs w:val="20"/>
        </w:rPr>
        <w:t>.</w:t>
      </w:r>
      <w:r w:rsidR="00DC6F3D" w:rsidRPr="003164C3">
        <w:rPr>
          <w:rFonts w:ascii="Arial" w:hAnsi="Arial" w:cs="Arial"/>
          <w:w w:val="92"/>
          <w:sz w:val="20"/>
          <w:szCs w:val="20"/>
        </w:rPr>
        <w:t xml:space="preserve">  </w:t>
      </w:r>
    </w:p>
    <w:p w:rsidR="00C001AC" w:rsidRPr="003164C3" w:rsidRDefault="00C001AC" w:rsidP="00DC6F3D">
      <w:pPr>
        <w:spacing w:after="0" w:line="286" w:lineRule="exact"/>
        <w:ind w:left="360"/>
        <w:rPr>
          <w:rFonts w:ascii="Arial" w:hAnsi="Arial" w:cs="Arial"/>
          <w:w w:val="92"/>
          <w:sz w:val="20"/>
          <w:szCs w:val="20"/>
        </w:rPr>
      </w:pPr>
    </w:p>
    <w:p w:rsidR="00DC6F3D" w:rsidRPr="003164C3" w:rsidRDefault="00DC6F3D" w:rsidP="00DC6F3D">
      <w:pPr>
        <w:spacing w:after="0" w:line="286" w:lineRule="exact"/>
        <w:ind w:left="360"/>
        <w:rPr>
          <w:rFonts w:ascii="Arial" w:hAnsi="Arial" w:cs="Arial"/>
          <w:w w:val="92"/>
          <w:sz w:val="20"/>
          <w:szCs w:val="20"/>
        </w:rPr>
      </w:pPr>
      <w:r w:rsidRPr="003164C3">
        <w:rPr>
          <w:rFonts w:ascii="Arial" w:hAnsi="Arial" w:cs="Arial"/>
          <w:w w:val="92"/>
          <w:sz w:val="20"/>
          <w:szCs w:val="20"/>
        </w:rPr>
        <w:t xml:space="preserve">Section 5 of Schedule 80 provides that service shall be supplied only to those for whom the Company is the sole source of electric power, unless otherwise provided under appropriate contract.  Tariff provisions form a contract for Electric Service and this provision allows the Company to provide service under an appropriate contract to Customers that have </w:t>
      </w:r>
      <w:r w:rsidR="00C354AA" w:rsidRPr="003164C3">
        <w:rPr>
          <w:rFonts w:ascii="Arial" w:hAnsi="Arial" w:cs="Arial"/>
          <w:w w:val="92"/>
          <w:sz w:val="20"/>
          <w:szCs w:val="20"/>
        </w:rPr>
        <w:t>another source of electric power (</w:t>
      </w:r>
      <w:r w:rsidRPr="003164C3">
        <w:rPr>
          <w:rFonts w:ascii="Arial" w:hAnsi="Arial" w:cs="Arial"/>
          <w:w w:val="92"/>
          <w:sz w:val="20"/>
          <w:szCs w:val="20"/>
        </w:rPr>
        <w:t>an electric generator</w:t>
      </w:r>
      <w:r w:rsidR="00C354AA" w:rsidRPr="003164C3">
        <w:rPr>
          <w:rFonts w:ascii="Arial" w:hAnsi="Arial" w:cs="Arial"/>
          <w:w w:val="92"/>
          <w:sz w:val="20"/>
          <w:szCs w:val="20"/>
        </w:rPr>
        <w:t>)</w:t>
      </w:r>
      <w:r w:rsidRPr="003164C3">
        <w:rPr>
          <w:rFonts w:ascii="Arial" w:hAnsi="Arial" w:cs="Arial"/>
          <w:w w:val="92"/>
          <w:sz w:val="20"/>
          <w:szCs w:val="20"/>
        </w:rPr>
        <w:t xml:space="preserve"> and are receiving service over Interconnection Facilities.</w:t>
      </w:r>
    </w:p>
    <w:p w:rsidR="00963499" w:rsidRPr="003164C3" w:rsidRDefault="00963499" w:rsidP="00DC6F3D">
      <w:pPr>
        <w:spacing w:after="0" w:line="286" w:lineRule="exact"/>
        <w:rPr>
          <w:rFonts w:ascii="Arial" w:hAnsi="Arial" w:cs="Arial"/>
          <w:w w:val="92"/>
          <w:sz w:val="20"/>
          <w:szCs w:val="20"/>
        </w:rPr>
      </w:pPr>
    </w:p>
    <w:p w:rsidR="00B04E73" w:rsidRPr="003164C3" w:rsidRDefault="00CB7069" w:rsidP="00D52822">
      <w:pPr>
        <w:spacing w:after="0" w:line="286" w:lineRule="exact"/>
        <w:ind w:left="360"/>
        <w:rPr>
          <w:rFonts w:ascii="Arial" w:hAnsi="Arial" w:cs="Arial"/>
          <w:w w:val="92"/>
          <w:sz w:val="20"/>
          <w:szCs w:val="20"/>
        </w:rPr>
      </w:pPr>
      <w:r w:rsidRPr="003164C3">
        <w:rPr>
          <w:rFonts w:ascii="Arial" w:hAnsi="Arial" w:cs="Arial"/>
          <w:w w:val="92"/>
          <w:sz w:val="20"/>
          <w:szCs w:val="20"/>
        </w:rPr>
        <w:t xml:space="preserve">All overhead and some underground Services or Service Lines </w:t>
      </w:r>
      <w:r w:rsidR="00B04E73" w:rsidRPr="003164C3">
        <w:rPr>
          <w:rFonts w:ascii="Arial" w:hAnsi="Arial" w:cs="Arial"/>
          <w:w w:val="92"/>
          <w:sz w:val="20"/>
          <w:szCs w:val="20"/>
        </w:rPr>
        <w:t xml:space="preserve">are typically installed, owned and maintained by the Company, however </w:t>
      </w:r>
      <w:r w:rsidR="00C001AC" w:rsidRPr="003164C3">
        <w:rPr>
          <w:rFonts w:ascii="Arial" w:hAnsi="Arial" w:cs="Arial"/>
          <w:w w:val="92"/>
          <w:sz w:val="20"/>
          <w:szCs w:val="20"/>
        </w:rPr>
        <w:t xml:space="preserve">when </w:t>
      </w:r>
      <w:r w:rsidRPr="003164C3">
        <w:rPr>
          <w:rFonts w:ascii="Arial" w:hAnsi="Arial" w:cs="Arial"/>
          <w:w w:val="92"/>
          <w:sz w:val="20"/>
          <w:szCs w:val="20"/>
        </w:rPr>
        <w:t>the Customer is or will use Electric Service over Interconnection Facilities</w:t>
      </w:r>
      <w:r w:rsidR="006A466E" w:rsidRPr="003164C3">
        <w:rPr>
          <w:rFonts w:ascii="Arial" w:hAnsi="Arial" w:cs="Arial"/>
          <w:w w:val="92"/>
          <w:sz w:val="20"/>
          <w:szCs w:val="20"/>
        </w:rPr>
        <w:t xml:space="preserve"> the Company shall</w:t>
      </w:r>
      <w:r w:rsidR="00B04E73" w:rsidRPr="003164C3">
        <w:rPr>
          <w:rFonts w:ascii="Arial" w:hAnsi="Arial" w:cs="Arial"/>
          <w:w w:val="92"/>
          <w:sz w:val="20"/>
          <w:szCs w:val="20"/>
        </w:rPr>
        <w:t xml:space="preserve"> not install, own or maintain the Service Line</w:t>
      </w:r>
      <w:r w:rsidRPr="003164C3">
        <w:rPr>
          <w:rFonts w:ascii="Arial" w:hAnsi="Arial" w:cs="Arial"/>
          <w:w w:val="92"/>
          <w:sz w:val="20"/>
          <w:szCs w:val="20"/>
        </w:rPr>
        <w:t>.</w:t>
      </w:r>
    </w:p>
    <w:p w:rsidR="00CB7069" w:rsidRDefault="00CB7069" w:rsidP="00D52822">
      <w:pPr>
        <w:spacing w:after="0" w:line="286" w:lineRule="exact"/>
        <w:ind w:left="360"/>
        <w:rPr>
          <w:rFonts w:ascii="Arial (W1)" w:hAnsi="Arial (W1)" w:cs="Arial"/>
          <w:w w:val="92"/>
          <w:sz w:val="20"/>
          <w:szCs w:val="20"/>
        </w:rPr>
      </w:pPr>
      <w:r>
        <w:rPr>
          <w:rFonts w:ascii="Arial (W1)" w:hAnsi="Arial (W1)" w:cs="Arial"/>
          <w:w w:val="92"/>
          <w:sz w:val="20"/>
          <w:szCs w:val="20"/>
        </w:rPr>
        <w:t xml:space="preserve">  </w:t>
      </w:r>
    </w:p>
    <w:p w:rsidR="00EC3BEF" w:rsidRDefault="00EC3BEF" w:rsidP="00D52822">
      <w:pPr>
        <w:spacing w:after="0" w:line="286" w:lineRule="exact"/>
        <w:ind w:left="360"/>
        <w:rPr>
          <w:rFonts w:ascii="Arial (W1)" w:hAnsi="Arial (W1)" w:cs="Arial"/>
          <w:w w:val="92"/>
          <w:sz w:val="20"/>
          <w:szCs w:val="20"/>
        </w:rPr>
      </w:pPr>
    </w:p>
    <w:p w:rsidR="00C671FC" w:rsidRDefault="00C671FC" w:rsidP="0090720E">
      <w:pPr>
        <w:spacing w:after="0" w:line="286" w:lineRule="exact"/>
        <w:rPr>
          <w:rFonts w:ascii="Arial" w:hAnsi="Arial" w:cs="Arial"/>
          <w:sz w:val="20"/>
          <w:szCs w:val="20"/>
        </w:rPr>
      </w:pPr>
    </w:p>
    <w:sectPr w:rsidR="00C671FC" w:rsidSect="00B70BA0">
      <w:headerReference w:type="default" r:id="rId7"/>
      <w:footerReference w:type="default" r:id="rId8"/>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BAF" w:rsidRDefault="00471BAF" w:rsidP="00B963E0">
      <w:pPr>
        <w:spacing w:after="0" w:line="240" w:lineRule="auto"/>
      </w:pPr>
      <w:r>
        <w:separator/>
      </w:r>
    </w:p>
  </w:endnote>
  <w:endnote w:type="continuationSeparator" w:id="0">
    <w:p w:rsidR="00471BAF" w:rsidRDefault="00471BA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C5762C"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E0F1CEF" wp14:editId="34D5CE92">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1-13T00:00:00Z">
          <w:dateFormat w:val="MMMM d, yyyy"/>
          <w:lid w:val="en-US"/>
          <w:storeMappedDataAs w:val="dateTime"/>
          <w:calendar w:val="gregorian"/>
        </w:date>
      </w:sdtPr>
      <w:sdtEndPr/>
      <w:sdtContent>
        <w:r w:rsidR="00FF0ECF">
          <w:rPr>
            <w:rFonts w:ascii="Arial" w:hAnsi="Arial" w:cs="Arial"/>
            <w:sz w:val="20"/>
            <w:szCs w:val="20"/>
          </w:rPr>
          <w:t>January 13,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2-13T00:00:00Z">
          <w:dateFormat w:val="MMMM d, yyyy"/>
          <w:lid w:val="en-US"/>
          <w:storeMappedDataAs w:val="dateTime"/>
          <w:calendar w:val="gregorian"/>
        </w:date>
      </w:sdtPr>
      <w:sdtEndPr/>
      <w:sdtContent>
        <w:r w:rsidR="00FF0ECF">
          <w:rPr>
            <w:rFonts w:ascii="Arial" w:hAnsi="Arial" w:cs="Arial"/>
            <w:sz w:val="20"/>
            <w:szCs w:val="20"/>
          </w:rPr>
          <w:t>February 13,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FF0ECF">
          <w:rPr>
            <w:rFonts w:ascii="Arial" w:hAnsi="Arial" w:cs="Arial"/>
            <w:sz w:val="20"/>
            <w:szCs w:val="20"/>
          </w:rPr>
          <w:t>2016</w:t>
        </w:r>
        <w:r w:rsidR="00471BAF">
          <w:rPr>
            <w:rFonts w:ascii="Arial" w:hAnsi="Arial" w:cs="Arial"/>
            <w:sz w:val="20"/>
            <w:szCs w:val="20"/>
          </w:rPr>
          <w:t>-</w:t>
        </w:r>
        <w:r w:rsidR="00FF0ECF">
          <w:rPr>
            <w:rFonts w:ascii="Arial" w:hAnsi="Arial" w:cs="Arial"/>
            <w:sz w:val="20"/>
            <w:szCs w:val="20"/>
          </w:rPr>
          <w:t>01</w:t>
        </w:r>
      </w:sdtContent>
    </w:sdt>
  </w:p>
  <w:p w:rsidR="0090720E" w:rsidRDefault="0090720E"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90720E">
      <w:trPr>
        <w:trHeight w:val="422"/>
      </w:trPr>
      <w:tc>
        <w:tcPr>
          <w:tcW w:w="558" w:type="dxa"/>
          <w:vAlign w:val="center"/>
        </w:tcPr>
        <w:p w:rsidR="006E75FB" w:rsidRPr="007D434A" w:rsidRDefault="006E75FB" w:rsidP="00506C88">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F0ECF" w:rsidP="00506C88">
          <w:pPr>
            <w:pStyle w:val="Footer"/>
            <w:rPr>
              <w:rFonts w:ascii="Arial" w:hAnsi="Arial" w:cs="Arial"/>
              <w:b/>
              <w:sz w:val="20"/>
              <w:szCs w:val="20"/>
            </w:rPr>
          </w:pPr>
          <w:r>
            <w:rPr>
              <w:rFonts w:ascii="Arial" w:hAnsi="Arial" w:cs="Arial"/>
              <w:b/>
              <w:noProof/>
              <w:sz w:val="20"/>
              <w:szCs w:val="20"/>
            </w:rPr>
            <w:drawing>
              <wp:inline distT="0" distB="0" distL="0" distR="0" wp14:anchorId="09629767" wp14:editId="2656EE29">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90720E" w:rsidP="0090720E">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471BAF">
            <w:rPr>
              <w:rFonts w:ascii="Arial" w:hAnsi="Arial" w:cs="Arial"/>
              <w:sz w:val="20"/>
              <w:szCs w:val="20"/>
            </w:rPr>
            <w:t xml:space="preserve">Director, </w:t>
          </w:r>
          <w:r>
            <w:rPr>
              <w:rFonts w:ascii="Arial" w:hAnsi="Arial" w:cs="Arial"/>
              <w:sz w:val="20"/>
              <w:szCs w:val="20"/>
            </w:rPr>
            <w:t>State</w:t>
          </w:r>
          <w:r w:rsidR="00471BAF">
            <w:rPr>
              <w:rFonts w:ascii="Arial" w:hAnsi="Arial" w:cs="Arial"/>
              <w:sz w:val="20"/>
              <w:szCs w:val="20"/>
            </w:rPr>
            <w:t xml:space="preserv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BAF" w:rsidRDefault="00471BAF" w:rsidP="00B963E0">
      <w:pPr>
        <w:spacing w:after="0" w:line="240" w:lineRule="auto"/>
      </w:pPr>
      <w:r>
        <w:separator/>
      </w:r>
    </w:p>
  </w:footnote>
  <w:footnote w:type="continuationSeparator" w:id="0">
    <w:p w:rsidR="00471BAF" w:rsidRDefault="00471BA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52822">
    <w:pPr>
      <w:pStyle w:val="NoSpacing"/>
      <w:ind w:right="3600"/>
      <w:jc w:val="center"/>
    </w:pPr>
  </w:p>
  <w:p w:rsidR="00B42E7C" w:rsidRPr="00B42E7C" w:rsidRDefault="00B42E7C" w:rsidP="00D02C25">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471BAF">
      <w:rPr>
        <w:u w:val="single"/>
      </w:rPr>
      <w:t>__</w:t>
    </w:r>
    <w:r w:rsidR="0099361B">
      <w:rPr>
        <w:u w:val="single"/>
      </w:rPr>
      <w:t xml:space="preserve">                        </w:t>
    </w:r>
    <w:r w:rsidR="00D52822">
      <w:rPr>
        <w:u w:val="single"/>
      </w:rPr>
      <w:t xml:space="preserve">          Original</w:t>
    </w:r>
    <w:r w:rsidR="001F5B0A">
      <w:rPr>
        <w:u w:val="single"/>
      </w:rPr>
      <w:t xml:space="preserve"> Sheet No. </w:t>
    </w:r>
    <w:sdt>
      <w:sdtPr>
        <w:rPr>
          <w:u w:val="single"/>
        </w:rPr>
        <w:id w:val="2589876"/>
        <w:placeholder>
          <w:docPart w:val="258E42FC7A75404ABDC2BD861D2A76B5"/>
        </w:placeholder>
        <w:text/>
      </w:sdtPr>
      <w:sdtEndPr/>
      <w:sdtContent>
        <w:r w:rsidR="00471BAF">
          <w:rPr>
            <w:u w:val="single"/>
          </w:rPr>
          <w:t>80-</w:t>
        </w:r>
        <w:r w:rsidR="00D52822">
          <w:rPr>
            <w:u w:val="single"/>
          </w:rPr>
          <w:t>B.1</w:t>
        </w:r>
      </w:sdtContent>
    </w:sdt>
  </w:p>
  <w:p w:rsidR="00B963E0" w:rsidRPr="00B963E0" w:rsidRDefault="00143002" w:rsidP="0090720E">
    <w:pPr>
      <w:spacing w:before="120" w:after="0" w:line="240" w:lineRule="auto"/>
      <w:ind w:left="2160" w:firstLine="720"/>
      <w:rPr>
        <w:rFonts w:ascii="Arial" w:hAnsi="Arial" w:cs="Arial"/>
        <w:b/>
        <w:sz w:val="20"/>
        <w:szCs w:val="20"/>
      </w:rPr>
    </w:pPr>
    <w:r>
      <w:rPr>
        <w:rFonts w:ascii="Arial" w:hAnsi="Arial" w:cs="Arial"/>
        <w:b/>
        <w:sz w:val="20"/>
        <w:szCs w:val="20"/>
      </w:rPr>
      <w:t>PUGET SOUND ENERGY</w:t>
    </w:r>
  </w:p>
  <w:p w:rsidR="00B963E0" w:rsidRPr="00B64632" w:rsidRDefault="00C5762C"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548E3CD" wp14:editId="2857DEE7">
              <wp:simplePos x="0" y="0"/>
              <wp:positionH relativeFrom="column">
                <wp:posOffset>19050</wp:posOffset>
              </wp:positionH>
              <wp:positionV relativeFrom="paragraph">
                <wp:posOffset>162560</wp:posOffset>
              </wp:positionV>
              <wp:extent cx="621982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8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"/>
          </w:pict>
        </mc:Fallback>
      </mc:AlternateConten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4D3"/>
    <w:rsid w:val="0003601D"/>
    <w:rsid w:val="00053192"/>
    <w:rsid w:val="00060533"/>
    <w:rsid w:val="0008711D"/>
    <w:rsid w:val="0009579F"/>
    <w:rsid w:val="000A1DBB"/>
    <w:rsid w:val="000B0263"/>
    <w:rsid w:val="000C04B8"/>
    <w:rsid w:val="000D2886"/>
    <w:rsid w:val="000E47DB"/>
    <w:rsid w:val="000F642C"/>
    <w:rsid w:val="00104A70"/>
    <w:rsid w:val="0013127F"/>
    <w:rsid w:val="001351A6"/>
    <w:rsid w:val="00143002"/>
    <w:rsid w:val="00143924"/>
    <w:rsid w:val="001601CC"/>
    <w:rsid w:val="00186C0A"/>
    <w:rsid w:val="0019014F"/>
    <w:rsid w:val="001B2E67"/>
    <w:rsid w:val="001C0C09"/>
    <w:rsid w:val="001F3E4B"/>
    <w:rsid w:val="001F5B0A"/>
    <w:rsid w:val="002002B6"/>
    <w:rsid w:val="00211594"/>
    <w:rsid w:val="00212172"/>
    <w:rsid w:val="00212367"/>
    <w:rsid w:val="00214FB0"/>
    <w:rsid w:val="0022010A"/>
    <w:rsid w:val="00225C37"/>
    <w:rsid w:val="0023057D"/>
    <w:rsid w:val="0023458C"/>
    <w:rsid w:val="00235B37"/>
    <w:rsid w:val="00255575"/>
    <w:rsid w:val="00256D47"/>
    <w:rsid w:val="00264C96"/>
    <w:rsid w:val="00273F94"/>
    <w:rsid w:val="00277173"/>
    <w:rsid w:val="00282FCF"/>
    <w:rsid w:val="00284F0A"/>
    <w:rsid w:val="00292CB6"/>
    <w:rsid w:val="002A4238"/>
    <w:rsid w:val="002C09C5"/>
    <w:rsid w:val="002E7037"/>
    <w:rsid w:val="002F56BC"/>
    <w:rsid w:val="003164C3"/>
    <w:rsid w:val="00350702"/>
    <w:rsid w:val="00350A9F"/>
    <w:rsid w:val="003713F2"/>
    <w:rsid w:val="003872CC"/>
    <w:rsid w:val="003930FE"/>
    <w:rsid w:val="003A5EFC"/>
    <w:rsid w:val="003B65FD"/>
    <w:rsid w:val="003D3483"/>
    <w:rsid w:val="003D5068"/>
    <w:rsid w:val="003D6A10"/>
    <w:rsid w:val="003D6A6F"/>
    <w:rsid w:val="003F48BD"/>
    <w:rsid w:val="00401C8E"/>
    <w:rsid w:val="0045491B"/>
    <w:rsid w:val="00466466"/>
    <w:rsid w:val="00466546"/>
    <w:rsid w:val="00466604"/>
    <w:rsid w:val="00466A71"/>
    <w:rsid w:val="0047056F"/>
    <w:rsid w:val="00471BAF"/>
    <w:rsid w:val="004A7502"/>
    <w:rsid w:val="004B4749"/>
    <w:rsid w:val="00506C88"/>
    <w:rsid w:val="005141B1"/>
    <w:rsid w:val="005241EE"/>
    <w:rsid w:val="00543EA4"/>
    <w:rsid w:val="005534D3"/>
    <w:rsid w:val="00564C87"/>
    <w:rsid w:val="005743AB"/>
    <w:rsid w:val="005746B6"/>
    <w:rsid w:val="00596AA0"/>
    <w:rsid w:val="005E09BA"/>
    <w:rsid w:val="00612223"/>
    <w:rsid w:val="00626DCA"/>
    <w:rsid w:val="0068765F"/>
    <w:rsid w:val="006A466E"/>
    <w:rsid w:val="006A72BD"/>
    <w:rsid w:val="006C27C7"/>
    <w:rsid w:val="006D2365"/>
    <w:rsid w:val="006E75FB"/>
    <w:rsid w:val="00703E53"/>
    <w:rsid w:val="00707DF4"/>
    <w:rsid w:val="00716A97"/>
    <w:rsid w:val="00756627"/>
    <w:rsid w:val="00757C64"/>
    <w:rsid w:val="00770E9A"/>
    <w:rsid w:val="00784841"/>
    <w:rsid w:val="00795847"/>
    <w:rsid w:val="007A48CC"/>
    <w:rsid w:val="007B3F61"/>
    <w:rsid w:val="007D11B1"/>
    <w:rsid w:val="007D3729"/>
    <w:rsid w:val="007D434A"/>
    <w:rsid w:val="007E6230"/>
    <w:rsid w:val="007F3BEC"/>
    <w:rsid w:val="0080589E"/>
    <w:rsid w:val="008312C9"/>
    <w:rsid w:val="00880B8E"/>
    <w:rsid w:val="008A3E31"/>
    <w:rsid w:val="008A742D"/>
    <w:rsid w:val="008B3592"/>
    <w:rsid w:val="008C1F4D"/>
    <w:rsid w:val="008E58E7"/>
    <w:rsid w:val="0090720E"/>
    <w:rsid w:val="009342D5"/>
    <w:rsid w:val="00941F3E"/>
    <w:rsid w:val="00953128"/>
    <w:rsid w:val="00957A0B"/>
    <w:rsid w:val="00963499"/>
    <w:rsid w:val="009926EE"/>
    <w:rsid w:val="0099361B"/>
    <w:rsid w:val="009B1D7A"/>
    <w:rsid w:val="00A0363D"/>
    <w:rsid w:val="00A1049A"/>
    <w:rsid w:val="00A11C36"/>
    <w:rsid w:val="00A12EB9"/>
    <w:rsid w:val="00A42F11"/>
    <w:rsid w:val="00A55507"/>
    <w:rsid w:val="00A742E6"/>
    <w:rsid w:val="00A839AA"/>
    <w:rsid w:val="00A91716"/>
    <w:rsid w:val="00AA55FC"/>
    <w:rsid w:val="00AB4028"/>
    <w:rsid w:val="00AB5920"/>
    <w:rsid w:val="00AC66AE"/>
    <w:rsid w:val="00AE1304"/>
    <w:rsid w:val="00B04E73"/>
    <w:rsid w:val="00B0749D"/>
    <w:rsid w:val="00B248DC"/>
    <w:rsid w:val="00B25734"/>
    <w:rsid w:val="00B30E8E"/>
    <w:rsid w:val="00B42E7C"/>
    <w:rsid w:val="00B60AD9"/>
    <w:rsid w:val="00B64632"/>
    <w:rsid w:val="00B65C14"/>
    <w:rsid w:val="00B67DB9"/>
    <w:rsid w:val="00B70BA0"/>
    <w:rsid w:val="00B720AC"/>
    <w:rsid w:val="00B75981"/>
    <w:rsid w:val="00B963E0"/>
    <w:rsid w:val="00BA1F04"/>
    <w:rsid w:val="00BC3188"/>
    <w:rsid w:val="00BC7E42"/>
    <w:rsid w:val="00BE428A"/>
    <w:rsid w:val="00BF1304"/>
    <w:rsid w:val="00C001AC"/>
    <w:rsid w:val="00C06D5B"/>
    <w:rsid w:val="00C070F6"/>
    <w:rsid w:val="00C07562"/>
    <w:rsid w:val="00C143CB"/>
    <w:rsid w:val="00C27AA6"/>
    <w:rsid w:val="00C3184F"/>
    <w:rsid w:val="00C33152"/>
    <w:rsid w:val="00C354AA"/>
    <w:rsid w:val="00C42132"/>
    <w:rsid w:val="00C5762C"/>
    <w:rsid w:val="00C671FC"/>
    <w:rsid w:val="00C67B1F"/>
    <w:rsid w:val="00C701FF"/>
    <w:rsid w:val="00C850A3"/>
    <w:rsid w:val="00CB7069"/>
    <w:rsid w:val="00CB7B61"/>
    <w:rsid w:val="00CE40EB"/>
    <w:rsid w:val="00CE71D5"/>
    <w:rsid w:val="00CF3A26"/>
    <w:rsid w:val="00D02C25"/>
    <w:rsid w:val="00D075B2"/>
    <w:rsid w:val="00D11CE5"/>
    <w:rsid w:val="00D261F2"/>
    <w:rsid w:val="00D4002E"/>
    <w:rsid w:val="00D408AA"/>
    <w:rsid w:val="00D5139F"/>
    <w:rsid w:val="00D52822"/>
    <w:rsid w:val="00D6353E"/>
    <w:rsid w:val="00D712C1"/>
    <w:rsid w:val="00D736F2"/>
    <w:rsid w:val="00D768B3"/>
    <w:rsid w:val="00D80755"/>
    <w:rsid w:val="00D81917"/>
    <w:rsid w:val="00D93B83"/>
    <w:rsid w:val="00DB3D30"/>
    <w:rsid w:val="00DB60D7"/>
    <w:rsid w:val="00DC040E"/>
    <w:rsid w:val="00DC2AAE"/>
    <w:rsid w:val="00DC6F3D"/>
    <w:rsid w:val="00DF04B6"/>
    <w:rsid w:val="00E002F2"/>
    <w:rsid w:val="00E07D30"/>
    <w:rsid w:val="00E12B4A"/>
    <w:rsid w:val="00E26DF9"/>
    <w:rsid w:val="00E526ED"/>
    <w:rsid w:val="00E61AEC"/>
    <w:rsid w:val="00E74A20"/>
    <w:rsid w:val="00E84B31"/>
    <w:rsid w:val="00E9001F"/>
    <w:rsid w:val="00E94710"/>
    <w:rsid w:val="00EC3BEF"/>
    <w:rsid w:val="00EC4414"/>
    <w:rsid w:val="00ED6D74"/>
    <w:rsid w:val="00EF663C"/>
    <w:rsid w:val="00F04BAF"/>
    <w:rsid w:val="00F468B3"/>
    <w:rsid w:val="00F518C8"/>
    <w:rsid w:val="00F53FC2"/>
    <w:rsid w:val="00F57C21"/>
    <w:rsid w:val="00F86A24"/>
    <w:rsid w:val="00F960EF"/>
    <w:rsid w:val="00FA1B13"/>
    <w:rsid w:val="00FE7312"/>
    <w:rsid w:val="00FF0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F1BA10B07B48BA9340FB11B90DDD63"/>
        <w:category>
          <w:name w:val="General"/>
          <w:gallery w:val="placeholder"/>
        </w:category>
        <w:types>
          <w:type w:val="bbPlcHdr"/>
        </w:types>
        <w:behaviors>
          <w:behavior w:val="content"/>
        </w:behaviors>
        <w:guid w:val="{F81C1376-68B1-42E5-B0ED-1421C4D4491A}"/>
      </w:docPartPr>
      <w:docPartBody>
        <w:p w:rsidR="003D1AAB" w:rsidRDefault="003D1AAB">
          <w:pPr>
            <w:pStyle w:val="A1F1BA10B07B48BA9340FB11B90DDD63"/>
          </w:pPr>
          <w:r w:rsidRPr="000D2886">
            <w:rPr>
              <w:rStyle w:val="PlaceholderText"/>
              <w:rFonts w:ascii="Arial" w:hAnsi="Arial" w:cs="Arial"/>
              <w:sz w:val="20"/>
              <w:szCs w:val="20"/>
            </w:rPr>
            <w:t>Click here to enter text.</w:t>
          </w:r>
        </w:p>
      </w:docPartBody>
    </w:docPart>
    <w:docPart>
      <w:docPartPr>
        <w:name w:val="258E42FC7A75404ABDC2BD861D2A76B5"/>
        <w:category>
          <w:name w:val="General"/>
          <w:gallery w:val="placeholder"/>
        </w:category>
        <w:types>
          <w:type w:val="bbPlcHdr"/>
        </w:types>
        <w:behaviors>
          <w:behavior w:val="content"/>
        </w:behaviors>
        <w:guid w:val="{1824185F-6D35-43DD-B39F-E9E4027D7611}"/>
      </w:docPartPr>
      <w:docPartBody>
        <w:p w:rsidR="003D1AAB" w:rsidRDefault="003D1AAB">
          <w:pPr>
            <w:pStyle w:val="258E42FC7A75404ABDC2BD861D2A76B5"/>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D1AAB"/>
    <w:rsid w:val="00025E4B"/>
    <w:rsid w:val="000F2211"/>
    <w:rsid w:val="003C40F8"/>
    <w:rsid w:val="003D1AAB"/>
    <w:rsid w:val="00566612"/>
    <w:rsid w:val="00677149"/>
    <w:rsid w:val="00A23756"/>
    <w:rsid w:val="00DC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AAB"/>
    <w:rPr>
      <w:color w:val="808080"/>
    </w:rPr>
  </w:style>
  <w:style w:type="paragraph" w:customStyle="1" w:styleId="A1F1BA10B07B48BA9340FB11B90DDD63">
    <w:name w:val="A1F1BA10B07B48BA9340FB11B90DDD63"/>
    <w:rsid w:val="003D1AAB"/>
  </w:style>
  <w:style w:type="paragraph" w:customStyle="1" w:styleId="A9795EF71677419D96BB3253F1A9E92A">
    <w:name w:val="A9795EF71677419D96BB3253F1A9E92A"/>
    <w:rsid w:val="003D1AAB"/>
  </w:style>
  <w:style w:type="paragraph" w:customStyle="1" w:styleId="B9C5A9A3BBD2409DB5F52CD8A2D11B5E">
    <w:name w:val="B9C5A9A3BBD2409DB5F52CD8A2D11B5E"/>
    <w:rsid w:val="003D1AAB"/>
  </w:style>
  <w:style w:type="paragraph" w:customStyle="1" w:styleId="22FF358863694ABDA5F86A75D6BAA90B">
    <w:name w:val="22FF358863694ABDA5F86A75D6BAA90B"/>
    <w:rsid w:val="003D1AAB"/>
  </w:style>
  <w:style w:type="paragraph" w:customStyle="1" w:styleId="A57EAA3809894A7C898092C2B55DD96A">
    <w:name w:val="A57EAA3809894A7C898092C2B55DD96A"/>
    <w:rsid w:val="003D1AAB"/>
  </w:style>
  <w:style w:type="paragraph" w:customStyle="1" w:styleId="60B4D2F7147B41E6B58557E83E5DB957">
    <w:name w:val="60B4D2F7147B41E6B58557E83E5DB957"/>
    <w:rsid w:val="003D1AAB"/>
  </w:style>
  <w:style w:type="paragraph" w:customStyle="1" w:styleId="7BBEAEA319344BF6AD42C143922C538C">
    <w:name w:val="7BBEAEA319344BF6AD42C143922C538C"/>
    <w:rsid w:val="003D1AAB"/>
  </w:style>
  <w:style w:type="paragraph" w:customStyle="1" w:styleId="258E42FC7A75404ABDC2BD861D2A76B5">
    <w:name w:val="258E42FC7A75404ABDC2BD861D2A76B5"/>
    <w:rsid w:val="003D1AAB"/>
  </w:style>
  <w:style w:type="paragraph" w:customStyle="1" w:styleId="58357746F8624C6E82187E0F0BBA9B6C">
    <w:name w:val="58357746F8624C6E82187E0F0BBA9B6C"/>
    <w:rsid w:val="003D1AAB"/>
  </w:style>
  <w:style w:type="paragraph" w:customStyle="1" w:styleId="F4D31139FC82422CA5A84CC627FB4672">
    <w:name w:val="F4D31139FC82422CA5A84CC627FB4672"/>
    <w:rsid w:val="003D1AAB"/>
  </w:style>
  <w:style w:type="paragraph" w:customStyle="1" w:styleId="D740BD70343A4C4D97DAEA3E2562FBED">
    <w:name w:val="D740BD70343A4C4D97DAEA3E2562FBED"/>
    <w:rsid w:val="003D1A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97BEFC15B0974FB7FCFF5F5CB8C8ED" ma:contentTypeVersion="104" ma:contentTypeDescription="" ma:contentTypeScope="" ma:versionID="774681e70d5cdfc0bc2cd486e2cbcb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2016-01-13T08:00:00+00:00</OpenedDate>
    <Date1 xmlns="dc463f71-b30c-4ab2-9473-d307f9d35888">2016-01-13T08:00:00+00:00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160073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4B353B6-A91D-481C-A20E-C45E50E6C85C}"/>
</file>

<file path=customXml/itemProps2.xml><?xml version="1.0" encoding="utf-8"?>
<ds:datastoreItem xmlns:ds="http://schemas.openxmlformats.org/officeDocument/2006/customXml" ds:itemID="{0780579C-68B6-434F-A65B-DDE15A5A4283}"/>
</file>

<file path=customXml/itemProps3.xml><?xml version="1.0" encoding="utf-8"?>
<ds:datastoreItem xmlns:ds="http://schemas.openxmlformats.org/officeDocument/2006/customXml" ds:itemID="{25ADA02C-23F4-4669-8610-CF52373277DE}"/>
</file>

<file path=customXml/itemProps4.xml><?xml version="1.0" encoding="utf-8"?>
<ds:datastoreItem xmlns:ds="http://schemas.openxmlformats.org/officeDocument/2006/customXml" ds:itemID="{744BA894-9958-4FF2-9AD1-16D62402057B}"/>
</file>

<file path=docProps/app.xml><?xml version="1.0" encoding="utf-8"?>
<Properties xmlns="http://schemas.openxmlformats.org/officeDocument/2006/extended-properties" xmlns:vt="http://schemas.openxmlformats.org/officeDocument/2006/docPropsVTypes">
  <Template>Normal.dotm</Template>
  <TotalTime>311</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22</cp:revision>
  <cp:lastPrinted>2016-01-12T20:35:00Z</cp:lastPrinted>
  <dcterms:created xsi:type="dcterms:W3CDTF">2015-12-21T22:57:00Z</dcterms:created>
  <dcterms:modified xsi:type="dcterms:W3CDTF">2016-01-13T18:50:00Z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0x0101006E56B4D1795A2E4DB2F0B01679ED314A00D797BEFC15B0974FB7FCFF5F5CB8C8ED</vt:lpwstr>
  </property>
  <property fmtid="{D5CDD505-2E9C-101B-9397-08002B2CF9AE}" pid="3" name="_docset_NoMedatataSyncRequired">
    <vt:lpwstr>False</vt:lpwstr>
  </property>
</Properties>
</file>