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BF9" w:rsidRDefault="00E83BF9" w:rsidP="00E83BF9">
      <w:pPr>
        <w:jc w:val="center"/>
        <w:rPr>
          <w:i/>
          <w:iCs/>
          <w:sz w:val="28"/>
        </w:rPr>
      </w:pPr>
      <w:r>
        <w:rPr>
          <w:i/>
          <w:iCs/>
          <w:sz w:val="28"/>
        </w:rPr>
        <w:t xml:space="preserve">Lake Chelan </w:t>
      </w:r>
      <w:r w:rsidR="006B575B">
        <w:rPr>
          <w:i/>
          <w:iCs/>
          <w:sz w:val="28"/>
        </w:rPr>
        <w:t>Recreation, Inc.</w:t>
      </w:r>
    </w:p>
    <w:p w:rsidR="00E83BF9" w:rsidRDefault="00E83BF9" w:rsidP="00E83BF9">
      <w:pPr>
        <w:jc w:val="center"/>
        <w:rPr>
          <w:i/>
          <w:iCs/>
          <w:sz w:val="28"/>
        </w:rPr>
      </w:pPr>
      <w:proofErr w:type="spellStart"/>
      <w:r>
        <w:rPr>
          <w:i/>
          <w:iCs/>
          <w:sz w:val="28"/>
        </w:rPr>
        <w:t>dba</w:t>
      </w:r>
      <w:proofErr w:type="spellEnd"/>
      <w:r>
        <w:rPr>
          <w:i/>
          <w:iCs/>
          <w:sz w:val="28"/>
        </w:rPr>
        <w:t xml:space="preserve"> Lady of the Lake</w:t>
      </w:r>
      <w:r w:rsidR="006B575B">
        <w:rPr>
          <w:i/>
          <w:iCs/>
          <w:sz w:val="28"/>
        </w:rPr>
        <w:t>, Lake Chelan Boat Company</w:t>
      </w:r>
    </w:p>
    <w:p w:rsidR="00E83BF9" w:rsidRDefault="00E83BF9" w:rsidP="00E83BF9">
      <w:pPr>
        <w:jc w:val="center"/>
        <w:rPr>
          <w:i/>
          <w:iCs/>
          <w:sz w:val="28"/>
        </w:rPr>
      </w:pPr>
      <w:r>
        <w:rPr>
          <w:i/>
          <w:iCs/>
          <w:sz w:val="28"/>
        </w:rPr>
        <w:t>P.O. Box 186</w:t>
      </w:r>
    </w:p>
    <w:p w:rsidR="00E83BF9" w:rsidRDefault="00E83BF9" w:rsidP="00E83BF9">
      <w:pPr>
        <w:jc w:val="center"/>
        <w:rPr>
          <w:i/>
          <w:iCs/>
          <w:sz w:val="28"/>
        </w:rPr>
      </w:pPr>
      <w:r>
        <w:rPr>
          <w:i/>
          <w:iCs/>
          <w:sz w:val="28"/>
        </w:rPr>
        <w:t>Chelan, WA.  98816</w:t>
      </w:r>
    </w:p>
    <w:p w:rsidR="00E83BF9" w:rsidRDefault="009F143A" w:rsidP="00E83BF9">
      <w:pPr>
        <w:ind w:left="6480" w:firstLine="720"/>
      </w:pPr>
      <w:r>
        <w:t>September 29, 2015</w:t>
      </w:r>
    </w:p>
    <w:p w:rsidR="00E83BF9" w:rsidRPr="001E4895" w:rsidRDefault="00E83BF9" w:rsidP="00E83BF9">
      <w:pPr>
        <w:pStyle w:val="Heading1"/>
        <w:rPr>
          <w:szCs w:val="24"/>
        </w:rPr>
      </w:pPr>
      <w:r w:rsidRPr="001E4895">
        <w:rPr>
          <w:szCs w:val="24"/>
        </w:rPr>
        <w:t>Washington Utilities &amp; Transportation Commission</w:t>
      </w:r>
    </w:p>
    <w:p w:rsidR="00E83BF9" w:rsidRPr="001E4895" w:rsidRDefault="00E83BF9" w:rsidP="00E83BF9">
      <w:r w:rsidRPr="001E4895">
        <w:t>1300 S. Evergreen Park Drive S.W.</w:t>
      </w:r>
    </w:p>
    <w:p w:rsidR="00E83BF9" w:rsidRPr="001E4895" w:rsidRDefault="00E83BF9" w:rsidP="00E83BF9">
      <w:r w:rsidRPr="001E4895">
        <w:t>Olympia, WA.  98504-7250</w:t>
      </w:r>
    </w:p>
    <w:p w:rsidR="00E83BF9" w:rsidRPr="001E4895" w:rsidRDefault="00E83BF9" w:rsidP="00E83BF9"/>
    <w:p w:rsidR="00E83BF9" w:rsidRPr="001E4895" w:rsidRDefault="00E83BF9" w:rsidP="00E83BF9">
      <w:pPr>
        <w:pStyle w:val="Heading2"/>
      </w:pPr>
      <w:r w:rsidRPr="001E4895">
        <w:t xml:space="preserve">RE:  Request for a </w:t>
      </w:r>
      <w:r w:rsidR="009F143A">
        <w:t>correction to our Certificate No BC-34 in regards to a mortgage listed</w:t>
      </w:r>
      <w:r w:rsidR="00B015BA">
        <w:t>.</w:t>
      </w:r>
    </w:p>
    <w:p w:rsidR="00E83BF9" w:rsidRPr="001E4895" w:rsidRDefault="00E83BF9" w:rsidP="00E83BF9"/>
    <w:p w:rsidR="00CF1644" w:rsidRPr="001E4895" w:rsidRDefault="009F143A" w:rsidP="00E83BF9">
      <w:r>
        <w:t>To Whom It May Concern,</w:t>
      </w:r>
    </w:p>
    <w:p w:rsidR="00CF1644" w:rsidRPr="001E4895" w:rsidRDefault="00CF1644" w:rsidP="00E83BF9"/>
    <w:p w:rsidR="00E83BF9" w:rsidRDefault="009F143A" w:rsidP="00E83BF9">
      <w:r>
        <w:t>It was brought to our attention recently that there is a statement listed on our Certificate No. BC-34 that is not correct in regards to a mortgage.</w:t>
      </w:r>
    </w:p>
    <w:p w:rsidR="009F143A" w:rsidRDefault="009F143A" w:rsidP="00E83BF9"/>
    <w:p w:rsidR="009F143A" w:rsidRDefault="009F143A" w:rsidP="00E83BF9">
      <w:r>
        <w:t xml:space="preserve">The statement reads "This certificate subject to mortgage in favor of J.A. Van </w:t>
      </w:r>
      <w:proofErr w:type="spellStart"/>
      <w:r>
        <w:t>Slyke</w:t>
      </w:r>
      <w:proofErr w:type="spellEnd"/>
      <w:r>
        <w:t xml:space="preserve">, Trustee, in the sum of $20,000 as authorized by order S.B.C. No 81 dated April 27, 1929.  </w:t>
      </w:r>
    </w:p>
    <w:p w:rsidR="009F143A" w:rsidRDefault="009F143A" w:rsidP="00E83BF9"/>
    <w:p w:rsidR="009F143A" w:rsidRDefault="009F143A" w:rsidP="00E83BF9">
      <w:r>
        <w:t>Lake Chelan Recreation, Inc. was incorporated and purchased Lake Chelan Boat Company in 1983 and there was no debt due at that time to this party by us or the previous owners.  For the sake of keeping documents correct, we are requesting that this statement be removed.</w:t>
      </w:r>
    </w:p>
    <w:p w:rsidR="009F143A" w:rsidRDefault="009F143A" w:rsidP="00E83BF9"/>
    <w:p w:rsidR="00E83BF9" w:rsidRPr="001E4895" w:rsidRDefault="00E83BF9" w:rsidP="00E83BF9">
      <w:r w:rsidRPr="001E4895">
        <w:t>If further information is needed, please contact Cindy Engstrom at 509-682-1123 or cindy@ladyofthelake.com.</w:t>
      </w:r>
      <w:r w:rsidR="009F143A">
        <w:t xml:space="preserve">  Thank you.</w:t>
      </w:r>
    </w:p>
    <w:p w:rsidR="00E83BF9" w:rsidRPr="001E4895" w:rsidRDefault="00E83BF9" w:rsidP="00E83BF9"/>
    <w:p w:rsidR="00E83BF9" w:rsidRPr="001E4895" w:rsidRDefault="00E83BF9" w:rsidP="00E83BF9">
      <w:r w:rsidRPr="001E4895">
        <w:t>Sincerely,</w:t>
      </w:r>
    </w:p>
    <w:p w:rsidR="00E83BF9" w:rsidRPr="001E4895" w:rsidRDefault="00E83BF9" w:rsidP="00E83BF9">
      <w:pPr>
        <w:pStyle w:val="Heading3"/>
        <w:rPr>
          <w:sz w:val="24"/>
        </w:rPr>
      </w:pPr>
      <w:r w:rsidRPr="001E4895">
        <w:rPr>
          <w:sz w:val="24"/>
        </w:rPr>
        <w:t>Jack Raines</w:t>
      </w:r>
    </w:p>
    <w:p w:rsidR="00E83BF9" w:rsidRPr="001E4895" w:rsidRDefault="00E83BF9" w:rsidP="00E83BF9">
      <w:r w:rsidRPr="001E4895">
        <w:t>Jack Raines</w:t>
      </w:r>
      <w:r w:rsidR="003F6FCB">
        <w:t xml:space="preserve">, </w:t>
      </w:r>
      <w:r w:rsidRPr="001E4895">
        <w:t>President</w:t>
      </w:r>
    </w:p>
    <w:sectPr w:rsidR="00E83BF9" w:rsidRPr="001E4895" w:rsidSect="003F04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E83BF9"/>
    <w:rsid w:val="000261E2"/>
    <w:rsid w:val="00037027"/>
    <w:rsid w:val="00071A87"/>
    <w:rsid w:val="00085E36"/>
    <w:rsid w:val="00097FC6"/>
    <w:rsid w:val="000C7647"/>
    <w:rsid w:val="001069C6"/>
    <w:rsid w:val="001355D8"/>
    <w:rsid w:val="0015391C"/>
    <w:rsid w:val="00162573"/>
    <w:rsid w:val="00175E96"/>
    <w:rsid w:val="001E4895"/>
    <w:rsid w:val="001E6BE2"/>
    <w:rsid w:val="00212776"/>
    <w:rsid w:val="002142AC"/>
    <w:rsid w:val="00260F1F"/>
    <w:rsid w:val="00261EB7"/>
    <w:rsid w:val="00271C92"/>
    <w:rsid w:val="00272816"/>
    <w:rsid w:val="00283AB2"/>
    <w:rsid w:val="002A057E"/>
    <w:rsid w:val="002C2F86"/>
    <w:rsid w:val="00315D78"/>
    <w:rsid w:val="00323C07"/>
    <w:rsid w:val="00333565"/>
    <w:rsid w:val="003560DF"/>
    <w:rsid w:val="003A27C6"/>
    <w:rsid w:val="003A2F96"/>
    <w:rsid w:val="003C3EA2"/>
    <w:rsid w:val="003D51F4"/>
    <w:rsid w:val="003F0419"/>
    <w:rsid w:val="003F6FCB"/>
    <w:rsid w:val="00405541"/>
    <w:rsid w:val="00411339"/>
    <w:rsid w:val="00417A5C"/>
    <w:rsid w:val="004364AB"/>
    <w:rsid w:val="00453C5C"/>
    <w:rsid w:val="00456FDD"/>
    <w:rsid w:val="0046236D"/>
    <w:rsid w:val="00481B2A"/>
    <w:rsid w:val="004855FD"/>
    <w:rsid w:val="00497F54"/>
    <w:rsid w:val="004A68E3"/>
    <w:rsid w:val="004A6C22"/>
    <w:rsid w:val="004C5F5F"/>
    <w:rsid w:val="004F201F"/>
    <w:rsid w:val="004F39B7"/>
    <w:rsid w:val="00501388"/>
    <w:rsid w:val="00507F7A"/>
    <w:rsid w:val="00560FEC"/>
    <w:rsid w:val="005611B7"/>
    <w:rsid w:val="00570804"/>
    <w:rsid w:val="0057313C"/>
    <w:rsid w:val="00583E74"/>
    <w:rsid w:val="005F03FA"/>
    <w:rsid w:val="005F38D6"/>
    <w:rsid w:val="005F652F"/>
    <w:rsid w:val="00611014"/>
    <w:rsid w:val="006508E9"/>
    <w:rsid w:val="00674288"/>
    <w:rsid w:val="006A5344"/>
    <w:rsid w:val="006B575B"/>
    <w:rsid w:val="006D62DE"/>
    <w:rsid w:val="007228BB"/>
    <w:rsid w:val="00723D0C"/>
    <w:rsid w:val="00743E02"/>
    <w:rsid w:val="007457E8"/>
    <w:rsid w:val="00762E13"/>
    <w:rsid w:val="00767EAE"/>
    <w:rsid w:val="00780F7F"/>
    <w:rsid w:val="007D61C2"/>
    <w:rsid w:val="007E2BDF"/>
    <w:rsid w:val="00800AF9"/>
    <w:rsid w:val="008245F0"/>
    <w:rsid w:val="00847B12"/>
    <w:rsid w:val="00885C32"/>
    <w:rsid w:val="008A1AAE"/>
    <w:rsid w:val="008A2A85"/>
    <w:rsid w:val="008A63E6"/>
    <w:rsid w:val="008B0F7C"/>
    <w:rsid w:val="008E6562"/>
    <w:rsid w:val="00920DE9"/>
    <w:rsid w:val="00973FE1"/>
    <w:rsid w:val="00990780"/>
    <w:rsid w:val="00991509"/>
    <w:rsid w:val="009B61F8"/>
    <w:rsid w:val="009C095E"/>
    <w:rsid w:val="009F143A"/>
    <w:rsid w:val="009F513F"/>
    <w:rsid w:val="00A31D52"/>
    <w:rsid w:val="00A453AF"/>
    <w:rsid w:val="00A50343"/>
    <w:rsid w:val="00A82900"/>
    <w:rsid w:val="00A82FD1"/>
    <w:rsid w:val="00AA2AF1"/>
    <w:rsid w:val="00AA2E3F"/>
    <w:rsid w:val="00AB7993"/>
    <w:rsid w:val="00AC5522"/>
    <w:rsid w:val="00AE2969"/>
    <w:rsid w:val="00AF456A"/>
    <w:rsid w:val="00B015BA"/>
    <w:rsid w:val="00B17E0A"/>
    <w:rsid w:val="00B2656F"/>
    <w:rsid w:val="00B53C2A"/>
    <w:rsid w:val="00B57525"/>
    <w:rsid w:val="00B60621"/>
    <w:rsid w:val="00B614C7"/>
    <w:rsid w:val="00B65B8C"/>
    <w:rsid w:val="00B727CC"/>
    <w:rsid w:val="00B80819"/>
    <w:rsid w:val="00B83F7A"/>
    <w:rsid w:val="00BD0277"/>
    <w:rsid w:val="00BD7677"/>
    <w:rsid w:val="00BE3D00"/>
    <w:rsid w:val="00BE4E84"/>
    <w:rsid w:val="00C317AE"/>
    <w:rsid w:val="00C47388"/>
    <w:rsid w:val="00C55320"/>
    <w:rsid w:val="00C70674"/>
    <w:rsid w:val="00CB4931"/>
    <w:rsid w:val="00CC4842"/>
    <w:rsid w:val="00CD6BB6"/>
    <w:rsid w:val="00CF1644"/>
    <w:rsid w:val="00CF352B"/>
    <w:rsid w:val="00CF71F7"/>
    <w:rsid w:val="00D004D7"/>
    <w:rsid w:val="00D2553C"/>
    <w:rsid w:val="00D276FD"/>
    <w:rsid w:val="00D40D3A"/>
    <w:rsid w:val="00D439B5"/>
    <w:rsid w:val="00D54A97"/>
    <w:rsid w:val="00D72178"/>
    <w:rsid w:val="00D85E97"/>
    <w:rsid w:val="00DA3D87"/>
    <w:rsid w:val="00DB332D"/>
    <w:rsid w:val="00DC234C"/>
    <w:rsid w:val="00DE7C37"/>
    <w:rsid w:val="00E02DF9"/>
    <w:rsid w:val="00E0479D"/>
    <w:rsid w:val="00E13054"/>
    <w:rsid w:val="00E17080"/>
    <w:rsid w:val="00E26D90"/>
    <w:rsid w:val="00E52763"/>
    <w:rsid w:val="00E743C0"/>
    <w:rsid w:val="00E75A2A"/>
    <w:rsid w:val="00E83BF9"/>
    <w:rsid w:val="00E87B27"/>
    <w:rsid w:val="00ED3707"/>
    <w:rsid w:val="00ED5DBC"/>
    <w:rsid w:val="00F26F82"/>
    <w:rsid w:val="00F32891"/>
    <w:rsid w:val="00F346BE"/>
    <w:rsid w:val="00F55964"/>
    <w:rsid w:val="00FA30FC"/>
    <w:rsid w:val="00FA761E"/>
    <w:rsid w:val="00FB480B"/>
    <w:rsid w:val="00FC1C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BF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83BF9"/>
    <w:pPr>
      <w:keepNext/>
      <w:outlineLvl w:val="0"/>
    </w:pPr>
    <w:rPr>
      <w:szCs w:val="20"/>
    </w:rPr>
  </w:style>
  <w:style w:type="paragraph" w:styleId="Heading2">
    <w:name w:val="heading 2"/>
    <w:basedOn w:val="Normal"/>
    <w:next w:val="Normal"/>
    <w:link w:val="Heading2Char"/>
    <w:qFormat/>
    <w:rsid w:val="00E83BF9"/>
    <w:pPr>
      <w:keepNext/>
      <w:outlineLvl w:val="1"/>
    </w:pPr>
    <w:rPr>
      <w:b/>
      <w:bCs/>
    </w:rPr>
  </w:style>
  <w:style w:type="paragraph" w:styleId="Heading3">
    <w:name w:val="heading 3"/>
    <w:basedOn w:val="Normal"/>
    <w:next w:val="Normal"/>
    <w:link w:val="Heading3Char"/>
    <w:qFormat/>
    <w:rsid w:val="00E83BF9"/>
    <w:pPr>
      <w:keepNext/>
      <w:outlineLvl w:val="2"/>
    </w:pPr>
    <w:rPr>
      <w:rFonts w:ascii="Script MT Bold" w:hAnsi="Script MT Bold"/>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3BF9"/>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E83BF9"/>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E83BF9"/>
    <w:rPr>
      <w:rFonts w:ascii="Script MT Bold" w:eastAsia="Times New Roman" w:hAnsi="Script MT Bold" w:cs="Times New Roman"/>
      <w:b/>
      <w:bCs/>
      <w:i/>
      <w:iCs/>
      <w:sz w:val="28"/>
      <w:szCs w:val="24"/>
    </w:rPr>
  </w:style>
  <w:style w:type="character" w:styleId="Hyperlink">
    <w:name w:val="Hyperlink"/>
    <w:basedOn w:val="DefaultParagraphFont"/>
    <w:uiPriority w:val="99"/>
    <w:unhideWhenUsed/>
    <w:rsid w:val="00E83BF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TS</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216</IndustryCode>
    <CaseStatus xmlns="dc463f71-b30c-4ab2-9473-d307f9d35888">Closed</CaseStatus>
    <OpenedDate xmlns="dc463f71-b30c-4ab2-9473-d307f9d35888">2015-10-01T07:00:00+00:00</OpenedDate>
    <Date1 xmlns="dc463f71-b30c-4ab2-9473-d307f9d35888">2015-09-29T07:00:00+00:00</Date1>
    <IsDocumentOrder xmlns="dc463f71-b30c-4ab2-9473-d307f9d35888" xsi:nil="true"/>
    <IsHighlyConfidential xmlns="dc463f71-b30c-4ab2-9473-d307f9d35888">false</IsHighlyConfidential>
    <CaseCompanyNames xmlns="dc463f71-b30c-4ab2-9473-d307f9d35888">LAKE CHELAN RECREATION, INC.</CaseCompanyNames>
    <DocketNumber xmlns="dc463f71-b30c-4ab2-9473-d307f9d35888">151933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505E06EB4C5194DA0FC480FD4EC3457" ma:contentTypeVersion="119" ma:contentTypeDescription="" ma:contentTypeScope="" ma:versionID="21699fb48d86f53087c8ca34b3ec5d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EC71B83-A55D-491E-89B0-1A3E49AEEF9B}"/>
</file>

<file path=customXml/itemProps2.xml><?xml version="1.0" encoding="utf-8"?>
<ds:datastoreItem xmlns:ds="http://schemas.openxmlformats.org/officeDocument/2006/customXml" ds:itemID="{8E6CD9C6-2C8D-4CC9-A1DE-1978832ECBB1}"/>
</file>

<file path=customXml/itemProps3.xml><?xml version="1.0" encoding="utf-8"?>
<ds:datastoreItem xmlns:ds="http://schemas.openxmlformats.org/officeDocument/2006/customXml" ds:itemID="{DDA2A1C1-8335-422F-9C52-E82CD4B2DEF6}"/>
</file>

<file path=customXml/itemProps4.xml><?xml version="1.0" encoding="utf-8"?>
<ds:datastoreItem xmlns:ds="http://schemas.openxmlformats.org/officeDocument/2006/customXml" ds:itemID="{E75039CA-62BE-4029-ADBF-532AD148E038}"/>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2</cp:revision>
  <cp:lastPrinted>2015-09-29T22:56:00Z</cp:lastPrinted>
  <dcterms:created xsi:type="dcterms:W3CDTF">2015-09-29T22:56:00Z</dcterms:created>
  <dcterms:modified xsi:type="dcterms:W3CDTF">2015-09-29T22:56:00Z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0x0101006E56B4D1795A2E4DB2F0B01679ED314A006505E06EB4C5194DA0FC480FD4EC3457</vt:lpwstr>
  </property>
  <property fmtid="{D5CDD505-2E9C-101B-9397-08002B2CF9AE}" pid="3" name="_docset_NoMedatataSyncRequired">
    <vt:lpwstr>False</vt:lpwstr>
  </property>
</Properties>
</file>