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1D776C" w:rsidP="00523CE3">
      <w:pPr>
        <w:jc w:val="center"/>
      </w:pPr>
      <w:r>
        <w:t>August</w:t>
      </w:r>
      <w:r w:rsidR="00523CE3" w:rsidRPr="002E56C2">
        <w:t xml:space="preserve"> </w:t>
      </w:r>
      <w:r w:rsidR="00523CE3">
        <w:t>1</w:t>
      </w:r>
      <w:r>
        <w:t>8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1D776C">
        <w:t>Skyline Telecom, Inc.</w:t>
      </w:r>
      <w:r>
        <w:t xml:space="preserve"> </w:t>
      </w:r>
      <w:r w:rsidR="001D776C">
        <w:t xml:space="preserve">- </w:t>
      </w:r>
      <w:r w:rsidR="00D9664C">
        <w:t xml:space="preserve">Filing of New Tariff </w:t>
      </w:r>
      <w:proofErr w:type="spellStart"/>
      <w:r w:rsidR="007B722B">
        <w:t>WN</w:t>
      </w:r>
      <w:proofErr w:type="spellEnd"/>
      <w:r w:rsidR="007B722B">
        <w:t xml:space="preserve"> U-3 </w:t>
      </w:r>
      <w:r w:rsidR="00D9664C">
        <w:t xml:space="preserve">and New Tariff </w:t>
      </w:r>
      <w:proofErr w:type="spellStart"/>
      <w:r w:rsidR="00D9664C">
        <w:t>WN</w:t>
      </w:r>
      <w:proofErr w:type="spellEnd"/>
      <w:r w:rsidR="007B722B">
        <w:t xml:space="preserve"> U-4</w:t>
      </w:r>
      <w:r w:rsidR="00D9664C">
        <w:t xml:space="preserve">; Request to </w:t>
      </w:r>
      <w:r w:rsidR="008A2427">
        <w:t>D</w:t>
      </w:r>
      <w:r w:rsidR="00D9664C">
        <w:t xml:space="preserve">iscontinue the Beaver Creek Telephone Company Tariff </w:t>
      </w:r>
      <w:proofErr w:type="spellStart"/>
      <w:r w:rsidR="00D9664C">
        <w:t>WN</w:t>
      </w:r>
      <w:proofErr w:type="spellEnd"/>
      <w:r w:rsidR="00D9664C">
        <w:t xml:space="preserve"> U-</w:t>
      </w:r>
      <w:r w:rsidR="005B5A61">
        <w:t>2</w:t>
      </w:r>
      <w:r w:rsidR="00D9664C">
        <w:t xml:space="preserve"> and </w:t>
      </w:r>
      <w:proofErr w:type="spellStart"/>
      <w:r w:rsidR="00D9664C">
        <w:t>WN</w:t>
      </w:r>
      <w:proofErr w:type="spellEnd"/>
      <w:r w:rsidR="00D9664C">
        <w:t xml:space="preserve"> U-</w:t>
      </w:r>
      <w:r w:rsidR="005B5A61">
        <w:t>3</w:t>
      </w:r>
    </w:p>
    <w:p w:rsidR="00D9664C" w:rsidRPr="004C7BE4" w:rsidRDefault="00D9664C" w:rsidP="00523CE3">
      <w:pPr>
        <w:ind w:left="1440" w:hanging="720"/>
      </w:pPr>
    </w:p>
    <w:p w:rsidR="00523CE3" w:rsidRDefault="00523CE3" w:rsidP="00523CE3">
      <w:r w:rsidRPr="004C7BE4">
        <w:t>Dear Mr. King:</w:t>
      </w:r>
    </w:p>
    <w:p w:rsidR="00FE0036" w:rsidRDefault="00FE0036" w:rsidP="00523CE3"/>
    <w:p w:rsidR="00D14087" w:rsidRDefault="00FE0036" w:rsidP="00523CE3">
      <w:r>
        <w:tab/>
        <w:t>Attached you will find the above-referenced tariff</w:t>
      </w:r>
      <w:r w:rsidR="00333853">
        <w:t>s</w:t>
      </w:r>
      <w:r>
        <w:t>.  Th</w:t>
      </w:r>
      <w:r w:rsidR="00977D29">
        <w:t>e purpose of this filing is to replace the existing</w:t>
      </w:r>
      <w:r>
        <w:t xml:space="preserve"> Beaver Creek Telephone Company’s tariffs </w:t>
      </w:r>
      <w:r w:rsidR="00977D29">
        <w:t>with</w:t>
      </w:r>
      <w:r>
        <w:t xml:space="preserve"> </w:t>
      </w:r>
      <w:r w:rsidR="00333853">
        <w:t xml:space="preserve">new </w:t>
      </w:r>
      <w:r>
        <w:t>Skyline Telecom, Inc.</w:t>
      </w:r>
      <w:r w:rsidR="00170130">
        <w:t xml:space="preserve"> </w:t>
      </w:r>
      <w:r w:rsidR="00977D29">
        <w:t>tariff</w:t>
      </w:r>
      <w:r w:rsidR="007B722B">
        <w:t>s</w:t>
      </w:r>
      <w:r w:rsidR="00977D29">
        <w:t>.</w:t>
      </w:r>
      <w:r w:rsidR="00170130">
        <w:t xml:space="preserve"> </w:t>
      </w:r>
      <w:r w:rsidR="00977D29">
        <w:t xml:space="preserve">You may remember that Beaver Creek </w:t>
      </w:r>
      <w:r w:rsidR="00431AEB">
        <w:t>Telephone</w:t>
      </w:r>
      <w:r w:rsidR="00977D29">
        <w:t xml:space="preserve"> Company was </w:t>
      </w:r>
      <w:r w:rsidR="00431AEB">
        <w:t>merged</w:t>
      </w:r>
      <w:r w:rsidR="00977D29">
        <w:t xml:space="preserve"> into Skyline Telecom, Inc. and no long</w:t>
      </w:r>
      <w:r w:rsidR="007B722B">
        <w:t>er</w:t>
      </w:r>
      <w:r w:rsidR="00977D29">
        <w:t xml:space="preserve"> exists.  Skyline adopted the existing Beaver Creek tariffs.  </w:t>
      </w:r>
    </w:p>
    <w:p w:rsidR="00977D29" w:rsidRDefault="00977D29" w:rsidP="00523CE3"/>
    <w:p w:rsidR="00977D29" w:rsidRDefault="00977D29" w:rsidP="00523CE3">
      <w:r>
        <w:tab/>
        <w:t xml:space="preserve">With this new filing, the terms and conditions of the old Beaver Creek </w:t>
      </w:r>
      <w:r w:rsidR="00431AEB">
        <w:t>tariffs</w:t>
      </w:r>
      <w:r>
        <w:t xml:space="preserve"> are</w:t>
      </w:r>
      <w:r w:rsidR="009C7514">
        <w:t xml:space="preserve"> incorporated in the new Skyline tariffs.  Thus, the old </w:t>
      </w:r>
      <w:r w:rsidR="007B722B">
        <w:t>B</w:t>
      </w:r>
      <w:r w:rsidR="009C7514">
        <w:t xml:space="preserve">eaver Creek tariffs can be </w:t>
      </w:r>
      <w:r w:rsidR="00431AEB">
        <w:t>discontinued</w:t>
      </w:r>
      <w:r w:rsidR="009C7514">
        <w:t xml:space="preserve">.  The only </w:t>
      </w:r>
      <w:r w:rsidR="00431AEB">
        <w:t>substantive</w:t>
      </w:r>
      <w:r w:rsidR="009C7514">
        <w:t xml:space="preserve"> change is to Sheet 103 of </w:t>
      </w:r>
      <w:r w:rsidR="000F4439">
        <w:t xml:space="preserve">Skyline’s </w:t>
      </w:r>
      <w:bookmarkStart w:id="0" w:name="_GoBack"/>
      <w:bookmarkEnd w:id="0"/>
      <w:proofErr w:type="spellStart"/>
      <w:r w:rsidR="009C7514">
        <w:t>WN</w:t>
      </w:r>
      <w:proofErr w:type="spellEnd"/>
      <w:r w:rsidR="009C7514">
        <w:t xml:space="preserve"> U-3.  That sheet deals with access charges and has been modified to </w:t>
      </w:r>
      <w:r w:rsidR="00431AEB">
        <w:t>reflect</w:t>
      </w:r>
      <w:r w:rsidR="009C7514">
        <w:t xml:space="preserve"> the FCC’s </w:t>
      </w:r>
      <w:r w:rsidR="00431AEB">
        <w:t>Transformation</w:t>
      </w:r>
      <w:r w:rsidR="009C7514">
        <w:t xml:space="preserve"> Order and </w:t>
      </w:r>
      <w:r w:rsidR="00333853">
        <w:t>the actions</w:t>
      </w:r>
      <w:r w:rsidR="00431AEB">
        <w:t xml:space="preserve"> of this Commission.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33853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480442" w:rsidRPr="00C73EC0" w:rsidRDefault="00333853" w:rsidP="00F25F65">
      <w:pPr>
        <w:tabs>
          <w:tab w:val="left" w:pos="-1440"/>
        </w:tabs>
      </w:pPr>
      <w:r>
        <w:rPr>
          <w:lang w:val="it-IT"/>
        </w:rPr>
        <w:tab/>
        <w:t xml:space="preserve">Tim </w:t>
      </w:r>
      <w:r w:rsidRPr="00333853">
        <w:rPr>
          <w:lang w:val="it-IT"/>
        </w:rPr>
        <w:t>Zawislak</w:t>
      </w:r>
      <w:r>
        <w:rPr>
          <w:lang w:val="it-IT"/>
        </w:rPr>
        <w:t xml:space="preserve"> (via e-mail)</w:t>
      </w:r>
      <w:r w:rsidR="00523CE3" w:rsidRPr="004C7BE4">
        <w:rPr>
          <w:lang w:val="it-IT"/>
        </w:rPr>
        <w:tab/>
      </w:r>
    </w:p>
    <w:sectPr w:rsidR="00480442" w:rsidRPr="00C73EC0" w:rsidSect="00333853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AC" w:rsidRDefault="00BA53AC">
      <w:r>
        <w:separator/>
      </w:r>
    </w:p>
  </w:endnote>
  <w:endnote w:type="continuationSeparator" w:id="0">
    <w:p w:rsidR="00BA53AC" w:rsidRDefault="00BA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AC" w:rsidRDefault="00BA53AC">
      <w:r>
        <w:separator/>
      </w:r>
    </w:p>
  </w:footnote>
  <w:footnote w:type="continuationSeparator" w:id="0">
    <w:p w:rsidR="00BA53AC" w:rsidRDefault="00BA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33385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F4439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0F4439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100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853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1EB6"/>
    <w:rsid w:val="00426E87"/>
    <w:rsid w:val="00430B4F"/>
    <w:rsid w:val="00431AEB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662B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5A61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B722B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A2427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2741D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77D29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C7514"/>
    <w:rsid w:val="009D2394"/>
    <w:rsid w:val="009D3C02"/>
    <w:rsid w:val="009E496A"/>
    <w:rsid w:val="009E5FD8"/>
    <w:rsid w:val="009F0005"/>
    <w:rsid w:val="00A2771E"/>
    <w:rsid w:val="00A3066D"/>
    <w:rsid w:val="00A423C2"/>
    <w:rsid w:val="00A4318E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A53AC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664C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24D8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7D791FF67D6B43A81EB3B67AE34086" ma:contentTypeVersion="119" ma:contentTypeDescription="" ma:contentTypeScope="" ma:versionID="693b50eae1113cbe4d1622dbca643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2015-08-18T07:00:00+00:00</OpenedDate>
    <Date1 xmlns="dc463f71-b30c-4ab2-9473-d307f9d35888">2015-08-18T07:00:00+00:00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151709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7D095F-2707-48E8-AF31-10A763BE75C0}"/>
</file>

<file path=customXml/itemProps2.xml><?xml version="1.0" encoding="utf-8"?>
<ds:datastoreItem xmlns:ds="http://schemas.openxmlformats.org/officeDocument/2006/customXml" ds:itemID="{8BA391FA-B114-4582-AB3D-813F0F3A1856}"/>
</file>

<file path=customXml/itemProps3.xml><?xml version="1.0" encoding="utf-8"?>
<ds:datastoreItem xmlns:ds="http://schemas.openxmlformats.org/officeDocument/2006/customXml" ds:itemID="{6F48BE12-CB97-4E4D-AB52-7B272D6D61FD}"/>
</file>

<file path=customXml/itemProps4.xml><?xml version="1.0" encoding="utf-8"?>
<ds:datastoreItem xmlns:ds="http://schemas.openxmlformats.org/officeDocument/2006/customXml" ds:itemID="{A3290F49-4FDB-4901-B8DF-F288ACEA2BDB}"/>
</file>

<file path=customXml/itemProps5.xml><?xml version="1.0" encoding="utf-8"?>
<ds:datastoreItem xmlns:ds="http://schemas.openxmlformats.org/officeDocument/2006/customXml" ds:itemID="{5E987554-7B17-4F21-BBAE-1D6EF9344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2015-08-18T20:45:00Z</cp:lastPrinted>
  <dcterms:created xsi:type="dcterms:W3CDTF">2015-08-18T20:42:00Z</dcterms:created>
  <dcterms:modified xsi:type="dcterms:W3CDTF">2015-08-18T20:45:00Z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0x0101006E56B4D1795A2E4DB2F0B01679ED314A004B7D791FF67D6B43A81EB3B67AE34086</vt:lpwstr>
  </property>
  <property fmtid="{D5CDD505-2E9C-101B-9397-08002B2CF9AE}" pid="3" name="_docset_NoMedatataSyncRequired">
    <vt:lpwstr>False</vt:lpwstr>
  </property>
</Properties>
</file>