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C15AEA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C15AEA">
              <w:rPr>
                <w:sz w:val="25"/>
                <w:szCs w:val="25"/>
              </w:rPr>
              <w:t>65919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C15AEA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BL TOWING LLC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690AE6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. 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C15AEA">
              <w:rPr>
                <w:sz w:val="25"/>
                <w:szCs w:val="25"/>
              </w:rPr>
              <w:t>151703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C15AEA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C15AEA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C15AEA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C15AEA">
        <w:rPr>
          <w:sz w:val="25"/>
          <w:szCs w:val="25"/>
        </w:rPr>
        <w:t>June 15,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C15AEA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C15AEA">
        <w:rPr>
          <w:sz w:val="25"/>
          <w:szCs w:val="25"/>
        </w:rPr>
        <w:t>BL Towing LLC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C15AEA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C15AEA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C15AEA">
        <w:rPr>
          <w:sz w:val="25"/>
          <w:szCs w:val="25"/>
        </w:rPr>
        <w:t>BL Towing LLC</w:t>
      </w:r>
      <w:r w:rsidR="00E745C4" w:rsidRPr="00A671FF">
        <w:rPr>
          <w:sz w:val="25"/>
          <w:szCs w:val="25"/>
        </w:rPr>
        <w:t xml:space="preserve"> </w:t>
      </w:r>
      <w:proofErr w:type="gramStart"/>
      <w:r w:rsidR="00F05722" w:rsidRPr="00A671FF">
        <w:rPr>
          <w:sz w:val="25"/>
          <w:szCs w:val="25"/>
        </w:rPr>
        <w:t>of</w:t>
      </w:r>
      <w:proofErr w:type="gramEnd"/>
      <w:r w:rsidR="00F05722" w:rsidRPr="00A671FF">
        <w:rPr>
          <w:sz w:val="25"/>
          <w:szCs w:val="25"/>
        </w:rPr>
        <w:t xml:space="preserve">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C15AE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C15AEA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C15AEA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C15AEA">
        <w:rPr>
          <w:sz w:val="25"/>
          <w:szCs w:val="25"/>
        </w:rPr>
        <w:t>65919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C15AEA">
        <w:rPr>
          <w:sz w:val="25"/>
          <w:szCs w:val="25"/>
        </w:rPr>
        <w:t>BL Towing LLC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C15AEA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C15AEA">
        <w:rPr>
          <w:sz w:val="25"/>
          <w:szCs w:val="25"/>
        </w:rPr>
        <w:t>BL Towing LLC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C15AEA">
        <w:rPr>
          <w:sz w:val="25"/>
          <w:szCs w:val="25"/>
        </w:rPr>
        <w:t>65919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C15AEA">
        <w:rPr>
          <w:sz w:val="25"/>
          <w:szCs w:val="25"/>
        </w:rPr>
        <w:t>June 15, 2015</w:t>
      </w:r>
      <w:r w:rsidR="00690A08" w:rsidRPr="00F1394B">
        <w:rPr>
          <w:sz w:val="25"/>
          <w:szCs w:val="25"/>
        </w:rPr>
        <w:t xml:space="preserve">, the </w:t>
      </w:r>
      <w:r w:rsidR="00C15AEA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C15AEA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C15AEA">
        <w:rPr>
          <w:sz w:val="25"/>
          <w:szCs w:val="25"/>
        </w:rPr>
        <w:t>BL Towing LLC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C15AEA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C15AEA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C15AEA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C15AEA">
        <w:rPr>
          <w:sz w:val="25"/>
          <w:szCs w:val="25"/>
        </w:rPr>
        <w:t>BL Towing LLC’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C15AEA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C15AEA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C15AEA">
        <w:rPr>
          <w:sz w:val="25"/>
          <w:szCs w:val="25"/>
        </w:rPr>
        <w:t>65919</w:t>
      </w:r>
      <w:r w:rsidR="007959A4" w:rsidRPr="00F1394B">
        <w:rPr>
          <w:sz w:val="25"/>
          <w:szCs w:val="25"/>
        </w:rPr>
        <w:t xml:space="preserve"> held by </w:t>
      </w:r>
      <w:r w:rsidR="00C15AEA">
        <w:rPr>
          <w:sz w:val="25"/>
          <w:szCs w:val="25"/>
        </w:rPr>
        <w:t>BL Towing LLC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C15AEA">
        <w:rPr>
          <w:sz w:val="25"/>
          <w:szCs w:val="25"/>
        </w:rPr>
        <w:t>August 14,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C15AEA">
        <w:rPr>
          <w:sz w:val="25"/>
          <w:szCs w:val="25"/>
        </w:rPr>
        <w:t>BL Towing LLC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C15AEA">
        <w:rPr>
          <w:sz w:val="25"/>
          <w:szCs w:val="25"/>
        </w:rPr>
        <w:t>65919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C15AE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C15AEA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C15AEA">
        <w:rPr>
          <w:sz w:val="25"/>
          <w:szCs w:val="25"/>
        </w:rPr>
        <w:t>August 17,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C15AEA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C15AEA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C15AE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C15AE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C15AE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C15AEA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21" w:rsidRDefault="00166921">
      <w:r>
        <w:separator/>
      </w:r>
    </w:p>
  </w:endnote>
  <w:endnote w:type="continuationSeparator" w:id="0">
    <w:p w:rsidR="00166921" w:rsidRDefault="0016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EA" w:rsidRDefault="00C15A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EA" w:rsidRDefault="00C15A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EA" w:rsidRDefault="00C15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21" w:rsidRDefault="00166921">
      <w:r>
        <w:separator/>
      </w:r>
    </w:p>
  </w:footnote>
  <w:footnote w:type="continuationSeparator" w:id="0">
    <w:p w:rsidR="00166921" w:rsidRDefault="00166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C15AEA" w:rsidRPr="00C15AEA">
      <w:rPr>
        <w:b/>
        <w:sz w:val="20"/>
        <w:szCs w:val="20"/>
      </w:rPr>
      <w:t>151703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690AE6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C15AEA" w:rsidRPr="00C15AE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EA" w:rsidRDefault="00C15A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EA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66921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0AE6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15AEA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9FDC64-EE18-437A-8ABD-C909A42D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523831B6E0B645842F45B7E954E33E" ma:contentTypeVersion="119" ma:contentTypeDescription="" ma:contentTypeScope="" ma:versionID="600534a804ee568e80327fe1007ea9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2015-08-17T07:00:00+00:00</OpenedDate>
    <Date1 xmlns="dc463f71-b30c-4ab2-9473-d307f9d35888">2015-08-17T07:00:00+00:00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BL Towing LLC</CaseCompanyNames>
    <DocketNumber xmlns="dc463f71-b30c-4ab2-9473-d307f9d35888">151703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C9B8E-CCAF-4895-BB32-DBD455EA0526}"/>
</file>

<file path=customXml/itemProps2.xml><?xml version="1.0" encoding="utf-8"?>
<ds:datastoreItem xmlns:ds="http://schemas.openxmlformats.org/officeDocument/2006/customXml" ds:itemID="{D42ECA0F-E004-4CD0-952E-5FE616999D7B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20FF74E5-40EB-4C01-AAE2-348F1B36A55F}"/>
</file>

<file path=customXml/itemProps5.xml><?xml version="1.0" encoding="utf-8"?>
<ds:datastoreItem xmlns:ds="http://schemas.openxmlformats.org/officeDocument/2006/customXml" ds:itemID="{438EF91E-5272-4523-9BBF-C849BD7521F2}"/>
</file>

<file path=customXml/itemProps6.xml><?xml version="1.0" encoding="utf-8"?>
<ds:datastoreItem xmlns:ds="http://schemas.openxmlformats.org/officeDocument/2006/customXml" ds:itemID="{B8138AAD-3900-497E-AEED-CAF53E4A7722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3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2014-10-15T22:49:00Z</cp:lastPrinted>
  <dcterms:created xsi:type="dcterms:W3CDTF">2015-08-17T17:28:00Z</dcterms:created>
  <dcterms:modified xsi:type="dcterms:W3CDTF">2015-08-17T17:31:00Z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0x0101006E56B4D1795A2E4DB2F0B01679ED314A0067523831B6E0B645842F45B7E954E33E</vt:lpwstr>
  </property>
  <property fmtid="{D5CDD505-2E9C-101B-9397-08002B2CF9AE}" pid="3" name="_docset_NoMedatataSyncRequired">
    <vt:lpwstr>False</vt:lpwstr>
  </property>
</Properties>
</file>