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50043F" w:rsidP="00523CE3">
      <w:pPr>
        <w:jc w:val="center"/>
      </w:pPr>
      <w:r>
        <w:t>August</w:t>
      </w:r>
      <w:r w:rsidR="00523CE3" w:rsidRPr="002E56C2">
        <w:t xml:space="preserve"> </w:t>
      </w:r>
      <w:r>
        <w:t>6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50043F">
        <w:t>Hood Canal Telephone Co., Inc. - Third Revision of Sheet No. 205.1 Canceling Second Revision of Sheet No. 205.1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D14087" w:rsidRDefault="00523CE3" w:rsidP="0050043F">
      <w:r w:rsidRPr="002E56C2">
        <w:tab/>
      </w:r>
      <w:r w:rsidR="0050043F">
        <w:t>Attached you will find the above-reference tariff sheet</w:t>
      </w:r>
      <w:r w:rsidR="00880681">
        <w:t xml:space="preserve"> </w:t>
      </w:r>
      <w:r w:rsidR="00880681">
        <w:t>Hood Canal Telephone Co., Inc.</w:t>
      </w:r>
      <w:r w:rsidR="0050043F">
        <w:t xml:space="preserve">  The purpose of this filing is </w:t>
      </w:r>
      <w:r w:rsidR="00A73C36">
        <w:t>t</w:t>
      </w:r>
      <w:r w:rsidR="00880681">
        <w:t>o revise</w:t>
      </w:r>
      <w:r w:rsidR="004355CD">
        <w:t xml:space="preserve"> </w:t>
      </w:r>
      <w:r w:rsidR="00A73C36">
        <w:t xml:space="preserve">the </w:t>
      </w:r>
      <w:r w:rsidR="00C3456C">
        <w:t>F</w:t>
      </w:r>
      <w:r w:rsidR="00A73C36">
        <w:t>eature</w:t>
      </w:r>
      <w:r w:rsidR="00C3456C">
        <w:t xml:space="preserve"> Packages</w:t>
      </w:r>
      <w:r w:rsidR="00880681">
        <w:t xml:space="preserve"> f</w:t>
      </w:r>
      <w:bookmarkStart w:id="0" w:name="_GoBack"/>
      <w:bookmarkEnd w:id="0"/>
      <w:r w:rsidR="00880681">
        <w:t xml:space="preserve">or </w:t>
      </w:r>
      <w:r w:rsidR="005A5F52">
        <w:t>CLASS</w:t>
      </w:r>
      <w:r w:rsidR="00880681">
        <w:t xml:space="preserve"> services.</w:t>
      </w:r>
      <w:r w:rsidR="00D14087">
        <w:t xml:space="preserve">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F25F65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45" w:rsidRDefault="00817845">
      <w:r>
        <w:separator/>
      </w:r>
    </w:p>
  </w:endnote>
  <w:endnote w:type="continuationSeparator" w:id="0">
    <w:p w:rsidR="00817845" w:rsidRDefault="008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45" w:rsidRDefault="00817845">
      <w:r>
        <w:separator/>
      </w:r>
    </w:p>
  </w:footnote>
  <w:footnote w:type="continuationSeparator" w:id="0">
    <w:p w:rsidR="00817845" w:rsidRDefault="0081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0043F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F1221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A681D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A07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65E0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55CD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043F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5F52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748DF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17845"/>
    <w:rsid w:val="0083202B"/>
    <w:rsid w:val="00844934"/>
    <w:rsid w:val="00845461"/>
    <w:rsid w:val="0086000D"/>
    <w:rsid w:val="00865064"/>
    <w:rsid w:val="00880681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423C2"/>
    <w:rsid w:val="00A5619B"/>
    <w:rsid w:val="00A64074"/>
    <w:rsid w:val="00A73C36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5331"/>
    <w:rsid w:val="00BB7EE1"/>
    <w:rsid w:val="00BC1A4D"/>
    <w:rsid w:val="00BE5404"/>
    <w:rsid w:val="00BF1541"/>
    <w:rsid w:val="00C05BFA"/>
    <w:rsid w:val="00C13D28"/>
    <w:rsid w:val="00C3456C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221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80446AA0F4434BAF0FD71B5E7D99B0" ma:contentTypeVersion="119" ma:contentTypeDescription="" ma:contentTypeScope="" ma:versionID="38a1400409b3f9b7e68b66b1bdefe1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2015-08-06T07:00:00+00:00</OpenedDate>
    <Date1 xmlns="dc463f71-b30c-4ab2-9473-d307f9d35888">2015-08-06T07:00:00+00:00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A5D34A-A6BA-45E2-9543-B881B2010B82}"/>
</file>

<file path=customXml/itemProps2.xml><?xml version="1.0" encoding="utf-8"?>
<ds:datastoreItem xmlns:ds="http://schemas.openxmlformats.org/officeDocument/2006/customXml" ds:itemID="{EA73FF9A-EBC9-4E88-8B58-8734974364B0}"/>
</file>

<file path=customXml/itemProps3.xml><?xml version="1.0" encoding="utf-8"?>
<ds:datastoreItem xmlns:ds="http://schemas.openxmlformats.org/officeDocument/2006/customXml" ds:itemID="{A54CAABD-B3E5-4045-B3AE-0CFEC76B003A}"/>
</file>

<file path=customXml/itemProps4.xml><?xml version="1.0" encoding="utf-8"?>
<ds:datastoreItem xmlns:ds="http://schemas.openxmlformats.org/officeDocument/2006/customXml" ds:itemID="{A60DEBC4-9095-4CBB-95F7-60753C600C2A}"/>
</file>

<file path=customXml/itemProps5.xml><?xml version="1.0" encoding="utf-8"?>
<ds:datastoreItem xmlns:ds="http://schemas.openxmlformats.org/officeDocument/2006/customXml" ds:itemID="{91FBACB1-B22E-487C-97FC-AA019BE35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2015-08-06T18:31:00Z</cp:lastPrinted>
  <dcterms:created xsi:type="dcterms:W3CDTF">2015-08-06T17:55:00Z</dcterms:created>
  <dcterms:modified xsi:type="dcterms:W3CDTF">2015-08-06T18:31:00Z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0x0101006E56B4D1795A2E4DB2F0B01679ED314A006580446AA0F4434BAF0FD71B5E7D99B0</vt:lpwstr>
  </property>
  <property fmtid="{D5CDD505-2E9C-101B-9397-08002B2CF9AE}" pid="3" name="_docset_NoMedatataSyncRequired">
    <vt:lpwstr>False</vt:lpwstr>
  </property>
</Properties>
</file>