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9D3F01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724D60"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9D3F01">
              <w:rPr>
                <w:sz w:val="25"/>
                <w:szCs w:val="25"/>
              </w:rPr>
              <w:t>65874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9D3F01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HUGHES TRANSIT CARRIER INC.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DB1443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.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DB1443" w:rsidP="00724D60">
            <w:pPr>
              <w:spacing w:line="264" w:lineRule="auto"/>
              <w:rPr>
                <w:sz w:val="25"/>
                <w:szCs w:val="25"/>
              </w:rPr>
            </w:pPr>
            <w:bookmarkStart w:id="0" w:name="_GoBack"/>
            <w:bookmarkEnd w:id="0"/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9D3F01">
              <w:rPr>
                <w:sz w:val="25"/>
                <w:szCs w:val="25"/>
              </w:rPr>
              <w:t>151349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9D3F01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9D3F01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9D3F01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9D3F01">
        <w:rPr>
          <w:sz w:val="25"/>
          <w:szCs w:val="25"/>
        </w:rPr>
        <w:t>May 1,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9D3F01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9D3F01">
        <w:rPr>
          <w:sz w:val="25"/>
          <w:szCs w:val="25"/>
        </w:rPr>
        <w:t>Hughes Transit Carrier Inc.</w:t>
      </w:r>
      <w:r w:rsidR="00E745C4" w:rsidRPr="00A671FF">
        <w:rPr>
          <w:sz w:val="25"/>
          <w:szCs w:val="25"/>
        </w:rPr>
        <w:t xml:space="preserve"> (</w:t>
      </w:r>
      <w:r w:rsidR="009E364E" w:rsidRPr="00A671FF">
        <w:rPr>
          <w:sz w:val="25"/>
          <w:szCs w:val="25"/>
        </w:rPr>
        <w:t>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9D3F01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9D3F01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9D3F01">
        <w:rPr>
          <w:sz w:val="25"/>
          <w:szCs w:val="25"/>
        </w:rPr>
        <w:t>Hughes Transit Carrier Inc.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9D3F0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9D3F01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9D3F01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9D3F01">
        <w:rPr>
          <w:sz w:val="25"/>
          <w:szCs w:val="25"/>
        </w:rPr>
        <w:t>65874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9D3F01">
        <w:rPr>
          <w:sz w:val="25"/>
          <w:szCs w:val="25"/>
        </w:rPr>
        <w:t>Hughes Transit Carrier Inc.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9D3F01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9D3F01">
        <w:rPr>
          <w:sz w:val="25"/>
          <w:szCs w:val="25"/>
        </w:rPr>
        <w:t>Hughes Transit Carrier Inc.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9D3F01">
        <w:rPr>
          <w:sz w:val="25"/>
          <w:szCs w:val="25"/>
        </w:rPr>
        <w:t>65874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9D3F01">
        <w:rPr>
          <w:sz w:val="25"/>
          <w:szCs w:val="25"/>
        </w:rPr>
        <w:t>May 1, 2015</w:t>
      </w:r>
      <w:r w:rsidR="00690A08" w:rsidRPr="00F1394B">
        <w:rPr>
          <w:sz w:val="25"/>
          <w:szCs w:val="25"/>
        </w:rPr>
        <w:t xml:space="preserve">, the </w:t>
      </w:r>
      <w:r w:rsidR="009D3F01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9D3F01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9D3F01">
        <w:rPr>
          <w:sz w:val="25"/>
          <w:szCs w:val="25"/>
        </w:rPr>
        <w:t>Hughes Transit Carrier Inc.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9D3F01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9D3F01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9D3F01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9D3F01">
        <w:rPr>
          <w:sz w:val="25"/>
          <w:szCs w:val="25"/>
        </w:rPr>
        <w:t>Hughes Transit Carrier Inc.’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9D3F01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9D3F01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9D3F01">
        <w:rPr>
          <w:sz w:val="25"/>
          <w:szCs w:val="25"/>
        </w:rPr>
        <w:t>65874</w:t>
      </w:r>
      <w:r w:rsidR="007959A4" w:rsidRPr="00F1394B">
        <w:rPr>
          <w:sz w:val="25"/>
          <w:szCs w:val="25"/>
        </w:rPr>
        <w:t xml:space="preserve"> held by </w:t>
      </w:r>
      <w:r w:rsidR="009D3F01">
        <w:rPr>
          <w:sz w:val="25"/>
          <w:szCs w:val="25"/>
        </w:rPr>
        <w:t>Hughes Transit Carrier Inc.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9D3F01">
        <w:rPr>
          <w:sz w:val="25"/>
          <w:szCs w:val="25"/>
        </w:rPr>
        <w:t>July 1,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9D3F01">
        <w:rPr>
          <w:sz w:val="25"/>
          <w:szCs w:val="25"/>
        </w:rPr>
        <w:t>Hughes Transit Carrier Inc.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9D3F01">
        <w:rPr>
          <w:sz w:val="25"/>
          <w:szCs w:val="25"/>
        </w:rPr>
        <w:t>65874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9D3F0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9D3F01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9D3F01">
        <w:rPr>
          <w:sz w:val="25"/>
          <w:szCs w:val="25"/>
        </w:rPr>
        <w:t>July 1,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9D3F01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9D3F01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9D3F0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9D3F0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9D3F01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9D3F01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EA" w:rsidRDefault="00B67FEA">
      <w:r>
        <w:separator/>
      </w:r>
    </w:p>
  </w:endnote>
  <w:endnote w:type="continuationSeparator" w:id="0">
    <w:p w:rsidR="00B67FEA" w:rsidRDefault="00B6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01" w:rsidRDefault="009D3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01" w:rsidRDefault="009D3F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01" w:rsidRDefault="009D3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EA" w:rsidRDefault="00B67FEA">
      <w:r>
        <w:separator/>
      </w:r>
    </w:p>
  </w:footnote>
  <w:footnote w:type="continuationSeparator" w:id="0">
    <w:p w:rsidR="00B67FEA" w:rsidRDefault="00B67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9D3F01" w:rsidRPr="009D3F01">
      <w:rPr>
        <w:b/>
        <w:sz w:val="20"/>
        <w:szCs w:val="20"/>
      </w:rPr>
      <w:t>151349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87783D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9D3F01" w:rsidRPr="009D3F0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01" w:rsidRDefault="009D3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01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037CE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23D2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7783D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D3F01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67FEA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1443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4776E5-C270-453D-A7E8-223A1294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12B702F8B9CE40BFA71BB3F31218F2" ma:contentTypeVersion="111" ma:contentTypeDescription="" ma:contentTypeScope="" ma:versionID="7cdc65afab44a2b917f49886b88721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2015-07-01T07:00:00+00:00</OpenedDate>
    <Date1 xmlns="dc463f71-b30c-4ab2-9473-d307f9d35888">2015-07-01T07:00:00+00:00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Hughes Transit Carrier Inc.</CaseCompanyNames>
    <DocketNumber xmlns="dc463f71-b30c-4ab2-9473-d307f9d35888">151349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2A086-C9C8-44D3-986A-E2554F3B17BF}"/>
</file>

<file path=customXml/itemProps2.xml><?xml version="1.0" encoding="utf-8"?>
<ds:datastoreItem xmlns:ds="http://schemas.openxmlformats.org/officeDocument/2006/customXml" ds:itemID="{4F3589E3-60A5-4EF6-A9C2-84872622C18F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95190851-9706-4F4A-9634-7CF9D99E7981}"/>
</file>

<file path=customXml/itemProps5.xml><?xml version="1.0" encoding="utf-8"?>
<ds:datastoreItem xmlns:ds="http://schemas.openxmlformats.org/officeDocument/2006/customXml" ds:itemID="{B6BC0545-E058-44EA-B31B-937B96FE3A9D}"/>
</file>

<file path=customXml/itemProps6.xml><?xml version="1.0" encoding="utf-8"?>
<ds:datastoreItem xmlns:ds="http://schemas.openxmlformats.org/officeDocument/2006/customXml" ds:itemID="{ABBA89AF-47A7-4BAE-B8B7-9A5EE48D744A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3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4</cp:revision>
  <cp:lastPrinted>2015-07-01T16:34:00Z</cp:lastPrinted>
  <dcterms:created xsi:type="dcterms:W3CDTF">2015-07-01T16:17:00Z</dcterms:created>
  <dcterms:modified xsi:type="dcterms:W3CDTF">2015-07-01T16:35:00Z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0x0101006E56B4D1795A2E4DB2F0B01679ED314A00AF12B702F8B9CE40BFA71BB3F31218F2</vt:lpwstr>
  </property>
  <property fmtid="{D5CDD505-2E9C-101B-9397-08002B2CF9AE}" pid="3" name="_docset_NoMedatataSyncRequired">
    <vt:lpwstr>False</vt:lpwstr>
  </property>
</Properties>
</file>