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6411D2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724D60"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5B7AC9">
              <w:rPr>
                <w:sz w:val="25"/>
                <w:szCs w:val="25"/>
              </w:rPr>
              <w:t>65662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5B7AC9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KEVIN EITERNICK EXPRESS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6411D2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5B7AC9">
              <w:rPr>
                <w:sz w:val="25"/>
                <w:szCs w:val="25"/>
              </w:rPr>
              <w:t>150162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5B7AC9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6411D2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6411D2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5B7AC9">
        <w:rPr>
          <w:sz w:val="25"/>
          <w:szCs w:val="25"/>
        </w:rPr>
        <w:t>December 1, 201</w:t>
      </w:r>
      <w:r w:rsidR="005E60AD">
        <w:rPr>
          <w:sz w:val="25"/>
          <w:szCs w:val="25"/>
        </w:rPr>
        <w:t>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6411D2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5B7AC9">
        <w:rPr>
          <w:sz w:val="25"/>
          <w:szCs w:val="25"/>
        </w:rPr>
        <w:t xml:space="preserve">Kevin </w:t>
      </w:r>
      <w:proofErr w:type="spellStart"/>
      <w:r w:rsidR="005B7AC9">
        <w:rPr>
          <w:sz w:val="25"/>
          <w:szCs w:val="25"/>
        </w:rPr>
        <w:t>Eiternick</w:t>
      </w:r>
      <w:proofErr w:type="spellEnd"/>
      <w:r w:rsidR="005B7AC9">
        <w:rPr>
          <w:sz w:val="25"/>
          <w:szCs w:val="25"/>
        </w:rPr>
        <w:t xml:space="preserve"> Express LLC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6411D2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6411D2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proofErr w:type="gramStart"/>
      <w:r w:rsidR="007959A4" w:rsidRPr="00A671FF">
        <w:rPr>
          <w:sz w:val="25"/>
          <w:szCs w:val="25"/>
        </w:rPr>
        <w:t>informed</w:t>
      </w:r>
      <w:proofErr w:type="gramEnd"/>
      <w:r w:rsidR="00EB0D3A" w:rsidRPr="00A671FF">
        <w:rPr>
          <w:sz w:val="25"/>
          <w:szCs w:val="25"/>
        </w:rPr>
        <w:t xml:space="preserve"> </w:t>
      </w:r>
      <w:r w:rsidR="005B7AC9">
        <w:rPr>
          <w:sz w:val="25"/>
          <w:szCs w:val="25"/>
        </w:rPr>
        <w:t xml:space="preserve">Kevin </w:t>
      </w:r>
      <w:proofErr w:type="spellStart"/>
      <w:r w:rsidR="005B7AC9">
        <w:rPr>
          <w:sz w:val="25"/>
          <w:szCs w:val="25"/>
        </w:rPr>
        <w:t>Eiternick</w:t>
      </w:r>
      <w:proofErr w:type="spellEnd"/>
      <w:r w:rsidR="005B7AC9">
        <w:rPr>
          <w:sz w:val="25"/>
          <w:szCs w:val="25"/>
        </w:rPr>
        <w:t xml:space="preserve"> Express LLC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6411D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6411D2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6411D2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5B7AC9">
        <w:rPr>
          <w:sz w:val="25"/>
          <w:szCs w:val="25"/>
        </w:rPr>
        <w:t>65662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5B7AC9">
        <w:rPr>
          <w:sz w:val="25"/>
          <w:szCs w:val="25"/>
        </w:rPr>
        <w:t xml:space="preserve">Kevin </w:t>
      </w:r>
      <w:proofErr w:type="spellStart"/>
      <w:r w:rsidR="005B7AC9">
        <w:rPr>
          <w:sz w:val="25"/>
          <w:szCs w:val="25"/>
        </w:rPr>
        <w:t>Eiternick</w:t>
      </w:r>
      <w:proofErr w:type="spellEnd"/>
      <w:r w:rsidR="005B7AC9">
        <w:rPr>
          <w:sz w:val="25"/>
          <w:szCs w:val="25"/>
        </w:rPr>
        <w:t xml:space="preserve"> Express LLC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6411D2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5B7AC9">
        <w:rPr>
          <w:sz w:val="25"/>
          <w:szCs w:val="25"/>
        </w:rPr>
        <w:t xml:space="preserve">Kevin </w:t>
      </w:r>
      <w:proofErr w:type="spellStart"/>
      <w:r w:rsidR="005B7AC9">
        <w:rPr>
          <w:sz w:val="25"/>
          <w:szCs w:val="25"/>
        </w:rPr>
        <w:t>Eiternick</w:t>
      </w:r>
      <w:proofErr w:type="spellEnd"/>
      <w:r w:rsidR="005B7AC9">
        <w:rPr>
          <w:sz w:val="25"/>
          <w:szCs w:val="25"/>
        </w:rPr>
        <w:t xml:space="preserve"> Express LLC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5B7AC9">
        <w:rPr>
          <w:sz w:val="25"/>
          <w:szCs w:val="25"/>
        </w:rPr>
        <w:t>65662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5B7AC9">
        <w:rPr>
          <w:sz w:val="25"/>
          <w:szCs w:val="25"/>
        </w:rPr>
        <w:t>December 1, 201</w:t>
      </w:r>
      <w:r w:rsidR="005E60AD">
        <w:rPr>
          <w:sz w:val="25"/>
          <w:szCs w:val="25"/>
        </w:rPr>
        <w:t>4</w:t>
      </w:r>
      <w:r w:rsidR="00690A08" w:rsidRPr="00F1394B">
        <w:rPr>
          <w:sz w:val="25"/>
          <w:szCs w:val="25"/>
        </w:rPr>
        <w:t xml:space="preserve">, the </w:t>
      </w:r>
      <w:r w:rsidR="006411D2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6411D2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5B7AC9">
        <w:rPr>
          <w:sz w:val="25"/>
          <w:szCs w:val="25"/>
        </w:rPr>
        <w:t xml:space="preserve">Kevin </w:t>
      </w:r>
      <w:proofErr w:type="spellStart"/>
      <w:r w:rsidR="005B7AC9">
        <w:rPr>
          <w:sz w:val="25"/>
          <w:szCs w:val="25"/>
        </w:rPr>
        <w:t>Eiternick</w:t>
      </w:r>
      <w:proofErr w:type="spellEnd"/>
      <w:r w:rsidR="005B7AC9">
        <w:rPr>
          <w:sz w:val="25"/>
          <w:szCs w:val="25"/>
        </w:rPr>
        <w:t xml:space="preserve"> Express LLC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6411D2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6411D2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6411D2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5B7AC9">
        <w:rPr>
          <w:sz w:val="25"/>
          <w:szCs w:val="25"/>
        </w:rPr>
        <w:t xml:space="preserve">Kevin </w:t>
      </w:r>
      <w:proofErr w:type="spellStart"/>
      <w:r w:rsidR="005B7AC9">
        <w:rPr>
          <w:sz w:val="25"/>
          <w:szCs w:val="25"/>
        </w:rPr>
        <w:t>Eiternick</w:t>
      </w:r>
      <w:proofErr w:type="spellEnd"/>
      <w:r w:rsidR="005B7AC9">
        <w:rPr>
          <w:sz w:val="25"/>
          <w:szCs w:val="25"/>
        </w:rPr>
        <w:t xml:space="preserve"> Express LLC</w:t>
      </w:r>
      <w:r w:rsidR="006411D2">
        <w:rPr>
          <w:sz w:val="25"/>
          <w:szCs w:val="25"/>
        </w:rPr>
        <w:t>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6411D2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6411D2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5B7AC9">
        <w:rPr>
          <w:sz w:val="25"/>
          <w:szCs w:val="25"/>
        </w:rPr>
        <w:t>65662</w:t>
      </w:r>
      <w:r w:rsidR="007959A4" w:rsidRPr="00F1394B">
        <w:rPr>
          <w:sz w:val="25"/>
          <w:szCs w:val="25"/>
        </w:rPr>
        <w:t xml:space="preserve"> held by </w:t>
      </w:r>
      <w:r w:rsidR="005B7AC9">
        <w:rPr>
          <w:sz w:val="25"/>
          <w:szCs w:val="25"/>
        </w:rPr>
        <w:t xml:space="preserve">Kevin </w:t>
      </w:r>
      <w:proofErr w:type="spellStart"/>
      <w:r w:rsidR="005B7AC9">
        <w:rPr>
          <w:sz w:val="25"/>
          <w:szCs w:val="25"/>
        </w:rPr>
        <w:t>Eiternick</w:t>
      </w:r>
      <w:proofErr w:type="spellEnd"/>
      <w:r w:rsidR="005B7AC9">
        <w:rPr>
          <w:sz w:val="25"/>
          <w:szCs w:val="25"/>
        </w:rPr>
        <w:t xml:space="preserve"> Express LLC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5E60AD">
        <w:rPr>
          <w:sz w:val="25"/>
          <w:szCs w:val="25"/>
        </w:rPr>
        <w:t>February</w:t>
      </w:r>
      <w:r w:rsidR="005B7AC9">
        <w:rPr>
          <w:sz w:val="25"/>
          <w:szCs w:val="25"/>
        </w:rPr>
        <w:t xml:space="preserve"> 2, 2015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5B7AC9">
        <w:rPr>
          <w:sz w:val="25"/>
          <w:szCs w:val="25"/>
        </w:rPr>
        <w:t xml:space="preserve">Kevin </w:t>
      </w:r>
      <w:proofErr w:type="spellStart"/>
      <w:r w:rsidR="005B7AC9">
        <w:rPr>
          <w:sz w:val="25"/>
          <w:szCs w:val="25"/>
        </w:rPr>
        <w:t>Eiternick</w:t>
      </w:r>
      <w:proofErr w:type="spellEnd"/>
      <w:r w:rsidR="005B7AC9">
        <w:rPr>
          <w:sz w:val="25"/>
          <w:szCs w:val="25"/>
        </w:rPr>
        <w:t xml:space="preserve"> Express LLC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5B7AC9">
        <w:rPr>
          <w:sz w:val="25"/>
          <w:szCs w:val="25"/>
        </w:rPr>
        <w:t>65662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6411D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6411D2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5E60AD">
        <w:rPr>
          <w:sz w:val="25"/>
          <w:szCs w:val="25"/>
        </w:rPr>
        <w:t>February</w:t>
      </w:r>
      <w:bookmarkStart w:id="0" w:name="_GoBack"/>
      <w:bookmarkEnd w:id="0"/>
      <w:r w:rsidR="005B7AC9">
        <w:rPr>
          <w:sz w:val="25"/>
          <w:szCs w:val="25"/>
        </w:rPr>
        <w:t xml:space="preserve"> 2, 2015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6411D2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6411D2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6411D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6411D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6411D2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6411D2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A0" w:rsidRDefault="003742A0">
      <w:r>
        <w:separator/>
      </w:r>
    </w:p>
  </w:endnote>
  <w:endnote w:type="continuationSeparator" w:id="0">
    <w:p w:rsidR="003742A0" w:rsidRDefault="0037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C9" w:rsidRDefault="005B7A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C9" w:rsidRDefault="005B7A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C9" w:rsidRDefault="005B7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A0" w:rsidRDefault="003742A0">
      <w:r>
        <w:separator/>
      </w:r>
    </w:p>
  </w:footnote>
  <w:footnote w:type="continuationSeparator" w:id="0">
    <w:p w:rsidR="003742A0" w:rsidRDefault="0037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5B7AC9" w:rsidRPr="005B7AC9">
      <w:rPr>
        <w:b/>
        <w:sz w:val="20"/>
        <w:szCs w:val="20"/>
      </w:rPr>
      <w:t>150162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5E60AD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5B7AC9" w:rsidRPr="005B7AC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C9" w:rsidRDefault="005B7A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C9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42A0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037A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B7AC9"/>
    <w:rsid w:val="005D3356"/>
    <w:rsid w:val="005E60AD"/>
    <w:rsid w:val="005E61CD"/>
    <w:rsid w:val="005F0F15"/>
    <w:rsid w:val="0060152C"/>
    <w:rsid w:val="006411D2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59E7D7-B576-4B66-9F1D-2069A4F3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E25F2EBDB3F048AC52A74520814E05" ma:contentTypeVersion="119" ma:contentTypeDescription="" ma:contentTypeScope="" ma:versionID="eb2d259330f3b8bf4136aecc875683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2015-02-02T08:00:00+00:00</OpenedDate>
    <Date1 xmlns="dc463f71-b30c-4ab2-9473-d307f9d35888">2015-02-03T08:00:00+00:00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Kevin Eiternick Express LLC</CaseCompanyNames>
    <DocketNumber xmlns="dc463f71-b30c-4ab2-9473-d307f9d35888">150162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322E4-CC19-459B-A353-CCF315191EF5}"/>
</file>

<file path=customXml/itemProps2.xml><?xml version="1.0" encoding="utf-8"?>
<ds:datastoreItem xmlns:ds="http://schemas.openxmlformats.org/officeDocument/2006/customXml" ds:itemID="{DA2E838E-D03B-4A1C-8918-C5127D2DE229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8BF31418-9CE8-4B01-BC9F-83E57A96355B}"/>
</file>

<file path=customXml/itemProps5.xml><?xml version="1.0" encoding="utf-8"?>
<ds:datastoreItem xmlns:ds="http://schemas.openxmlformats.org/officeDocument/2006/customXml" ds:itemID="{F6D17064-6719-4AD4-9FE2-CDAF9CD62C82}"/>
</file>

<file path=customXml/itemProps6.xml><?xml version="1.0" encoding="utf-8"?>
<ds:datastoreItem xmlns:ds="http://schemas.openxmlformats.org/officeDocument/2006/customXml" ds:itemID="{421ABDCF-DFDD-451C-9F23-7D5150FA0AF0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5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3</cp:revision>
  <cp:lastPrinted>2015-02-02T17:32:00Z</cp:lastPrinted>
  <dcterms:created xsi:type="dcterms:W3CDTF">2015-02-02T17:29:00Z</dcterms:created>
  <dcterms:modified xsi:type="dcterms:W3CDTF">2015-02-02T17:46:00Z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0x0101006E56B4D1795A2E4DB2F0B01679ED314A00BFE25F2EBDB3F048AC52A74520814E05</vt:lpwstr>
  </property>
  <property fmtid="{D5CDD505-2E9C-101B-9397-08002B2CF9AE}" pid="3" name="_docset_NoMedatataSyncRequired">
    <vt:lpwstr>False</vt:lpwstr>
  </property>
</Properties>
</file>