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260E11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260E11">
              <w:rPr>
                <w:sz w:val="25"/>
                <w:szCs w:val="25"/>
              </w:rPr>
              <w:t>65639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260E11" w:rsidRDefault="00260E1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ROBERT HARMON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260E1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HARMON AND SONS,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3753BA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260E11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260E1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260E11">
              <w:rPr>
                <w:sz w:val="25"/>
                <w:szCs w:val="25"/>
              </w:rPr>
              <w:t>150029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260E11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260E11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260E11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260E11">
        <w:rPr>
          <w:sz w:val="25"/>
          <w:szCs w:val="25"/>
        </w:rPr>
        <w:t>November 6,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260E11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260E11">
        <w:rPr>
          <w:sz w:val="25"/>
          <w:szCs w:val="25"/>
        </w:rPr>
        <w:t>Robert Harmon</w:t>
      </w:r>
      <w:r w:rsidR="00E745C4" w:rsidRPr="00A671FF">
        <w:rPr>
          <w:sz w:val="25"/>
          <w:szCs w:val="25"/>
        </w:rPr>
        <w:t xml:space="preserve">, </w:t>
      </w:r>
      <w:r w:rsidR="00260E11">
        <w:rPr>
          <w:sz w:val="25"/>
          <w:szCs w:val="25"/>
        </w:rPr>
        <w:t>d/b/a Harmon and Sons,</w:t>
      </w:r>
      <w:r w:rsidR="00E745C4" w:rsidRPr="00A671FF">
        <w:rPr>
          <w:sz w:val="25"/>
          <w:szCs w:val="25"/>
        </w:rPr>
        <w:t xml:space="preserve"> (</w:t>
      </w:r>
      <w:r w:rsidR="00260E11">
        <w:rPr>
          <w:sz w:val="25"/>
          <w:szCs w:val="25"/>
        </w:rPr>
        <w:t>Harmon and Sons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</w:t>
      </w:r>
      <w:proofErr w:type="gramStart"/>
      <w:r w:rsidR="007C2828" w:rsidRPr="00A671FF">
        <w:rPr>
          <w:sz w:val="25"/>
          <w:szCs w:val="25"/>
        </w:rPr>
        <w:t>file</w:t>
      </w:r>
      <w:proofErr w:type="gramEnd"/>
      <w:r w:rsidR="007C2828" w:rsidRPr="00A671FF">
        <w:rPr>
          <w:sz w:val="25"/>
          <w:szCs w:val="25"/>
        </w:rPr>
        <w:t xml:space="preserve"> with the </w:t>
      </w:r>
      <w:r w:rsidR="00260E11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260E11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260E11">
        <w:rPr>
          <w:sz w:val="25"/>
          <w:szCs w:val="25"/>
        </w:rPr>
        <w:t>Harmon and Sons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60E1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260E11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260E11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260E11">
        <w:rPr>
          <w:sz w:val="25"/>
          <w:szCs w:val="25"/>
        </w:rPr>
        <w:t>65639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260E11">
        <w:rPr>
          <w:sz w:val="25"/>
          <w:szCs w:val="25"/>
        </w:rPr>
        <w:t>Harmon and Sons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260E11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260E11">
        <w:rPr>
          <w:sz w:val="25"/>
          <w:szCs w:val="25"/>
        </w:rPr>
        <w:t>Harmon and Sons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260E11">
        <w:rPr>
          <w:sz w:val="25"/>
          <w:szCs w:val="25"/>
        </w:rPr>
        <w:t>65639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260E11">
        <w:rPr>
          <w:sz w:val="25"/>
          <w:szCs w:val="25"/>
        </w:rPr>
        <w:t>November 6, 2014</w:t>
      </w:r>
      <w:r w:rsidR="00690A08" w:rsidRPr="00F1394B">
        <w:rPr>
          <w:sz w:val="25"/>
          <w:szCs w:val="25"/>
        </w:rPr>
        <w:t xml:space="preserve">, the </w:t>
      </w:r>
      <w:r w:rsidR="00260E11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260E11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260E11">
        <w:rPr>
          <w:sz w:val="25"/>
          <w:szCs w:val="25"/>
        </w:rPr>
        <w:t>Harmon and Sons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260E11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260E11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260E11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260E11">
        <w:rPr>
          <w:sz w:val="25"/>
          <w:szCs w:val="25"/>
        </w:rPr>
        <w:t xml:space="preserve">Harmon and </w:t>
      </w:r>
      <w:proofErr w:type="spellStart"/>
      <w:r w:rsidR="00260E11">
        <w:rPr>
          <w:sz w:val="25"/>
          <w:szCs w:val="25"/>
        </w:rPr>
        <w:t>Sons’</w:t>
      </w:r>
      <w:r w:rsidRPr="00F1394B">
        <w:rPr>
          <w:sz w:val="25"/>
          <w:szCs w:val="25"/>
        </w:rPr>
        <w:t>s</w:t>
      </w:r>
      <w:proofErr w:type="spellEnd"/>
      <w:r w:rsidRPr="00724D60">
        <w:rPr>
          <w:sz w:val="25"/>
          <w:szCs w:val="25"/>
        </w:rPr>
        <w:t xml:space="preserve"> motor freight carrier</w:t>
      </w:r>
      <w:r w:rsidR="00260E11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260E11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260E11">
        <w:rPr>
          <w:sz w:val="25"/>
          <w:szCs w:val="25"/>
        </w:rPr>
        <w:t>65639</w:t>
      </w:r>
      <w:r w:rsidR="007959A4" w:rsidRPr="00F1394B">
        <w:rPr>
          <w:sz w:val="25"/>
          <w:szCs w:val="25"/>
        </w:rPr>
        <w:t xml:space="preserve"> held by </w:t>
      </w:r>
      <w:r w:rsidR="00260E11">
        <w:rPr>
          <w:sz w:val="25"/>
          <w:szCs w:val="25"/>
        </w:rPr>
        <w:t>Robert Harmon</w:t>
      </w:r>
      <w:r w:rsidR="007959A4" w:rsidRPr="00F1394B">
        <w:rPr>
          <w:sz w:val="25"/>
          <w:szCs w:val="25"/>
        </w:rPr>
        <w:t xml:space="preserve">, </w:t>
      </w:r>
      <w:r w:rsidR="00260E11">
        <w:rPr>
          <w:sz w:val="25"/>
          <w:szCs w:val="25"/>
        </w:rPr>
        <w:t>d/b/a Harmon and Sons,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260E11">
        <w:rPr>
          <w:sz w:val="25"/>
          <w:szCs w:val="25"/>
        </w:rPr>
        <w:t>January 6,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260E11">
        <w:rPr>
          <w:sz w:val="25"/>
          <w:szCs w:val="25"/>
        </w:rPr>
        <w:t>Robert Harmon</w:t>
      </w:r>
      <w:r w:rsidR="00C27D8C" w:rsidRPr="00F1394B">
        <w:rPr>
          <w:sz w:val="25"/>
          <w:szCs w:val="25"/>
        </w:rPr>
        <w:t xml:space="preserve">, </w:t>
      </w:r>
      <w:r w:rsidR="00260E11">
        <w:rPr>
          <w:sz w:val="25"/>
          <w:szCs w:val="25"/>
        </w:rPr>
        <w:t>d/b/a Harmon and Sons,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260E11">
        <w:rPr>
          <w:sz w:val="25"/>
          <w:szCs w:val="25"/>
        </w:rPr>
        <w:t>65639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60E1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260E11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260E11">
        <w:rPr>
          <w:sz w:val="25"/>
          <w:szCs w:val="25"/>
        </w:rPr>
        <w:t>January 6,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260E11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260E11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260E1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260E1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60E1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260E11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E3" w:rsidRDefault="003721E3">
      <w:r>
        <w:separator/>
      </w:r>
    </w:p>
  </w:endnote>
  <w:endnote w:type="continuationSeparator" w:id="0">
    <w:p w:rsidR="003721E3" w:rsidRDefault="0037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11" w:rsidRDefault="00260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11" w:rsidRDefault="00260E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11" w:rsidRDefault="00260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E3" w:rsidRDefault="003721E3">
      <w:r>
        <w:separator/>
      </w:r>
    </w:p>
  </w:footnote>
  <w:footnote w:type="continuationSeparator" w:id="0">
    <w:p w:rsidR="003721E3" w:rsidRDefault="0037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260E11" w:rsidRPr="00260E11">
      <w:rPr>
        <w:b/>
        <w:sz w:val="20"/>
        <w:szCs w:val="20"/>
      </w:rPr>
      <w:t>150029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3753BA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260E11" w:rsidRPr="00260E1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11" w:rsidRDefault="00260E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11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0E11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21E3"/>
    <w:rsid w:val="0037516B"/>
    <w:rsid w:val="003753BA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9932BC-538E-449D-B431-544F7A1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A885A70BD29649BC0FE6D4C7EE55C2" ma:contentTypeVersion="119" ma:contentTypeDescription="" ma:contentTypeScope="" ma:versionID="0c56151998a12e7625e6ff6e72e6f9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2015-01-06T08:00:00+00:00</OpenedDate>
    <Date1 xmlns="dc463f71-b30c-4ab2-9473-d307f9d35888">2015-01-06T08:00:00+00:00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Harmon, Robert</CaseCompanyNames>
    <DocketNumber xmlns="dc463f71-b30c-4ab2-9473-d307f9d35888">150029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14AD7-74DD-40C7-8259-F982FDB4AD78}"/>
</file>

<file path=customXml/itemProps2.xml><?xml version="1.0" encoding="utf-8"?>
<ds:datastoreItem xmlns:ds="http://schemas.openxmlformats.org/officeDocument/2006/customXml" ds:itemID="{2028257B-1A01-43C9-A0CF-646F698C165C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CD7C6CDB-46D1-4F1E-84EB-8ED4A2E74B33}"/>
</file>

<file path=customXml/itemProps5.xml><?xml version="1.0" encoding="utf-8"?>
<ds:datastoreItem xmlns:ds="http://schemas.openxmlformats.org/officeDocument/2006/customXml" ds:itemID="{5B45104C-80FB-4773-9E8E-B5DA7E08FCED}"/>
</file>

<file path=customXml/itemProps6.xml><?xml version="1.0" encoding="utf-8"?>
<ds:datastoreItem xmlns:ds="http://schemas.openxmlformats.org/officeDocument/2006/customXml" ds:itemID="{DFE1EF67-A4CC-4845-BFF6-A0943B2255E7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2015-01-06T17:25:00Z</dcterms:created>
  <dcterms:modified xsi:type="dcterms:W3CDTF">2015-01-06T17:26:00Z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0x0101006E56B4D1795A2E4DB2F0B01679ED314A0089A885A70BD29649BC0FE6D4C7EE55C2</vt:lpwstr>
  </property>
  <property fmtid="{D5CDD505-2E9C-101B-9397-08002B2CF9AE}" pid="3" name="_docset_NoMedatataSyncRequired">
    <vt:lpwstr>False</vt:lpwstr>
  </property>
</Properties>
</file>