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A4" w:rsidRDefault="001321A4" w:rsidP="007B585C">
      <w:pPr>
        <w:spacing w:after="0" w:line="240" w:lineRule="auto"/>
      </w:pPr>
    </w:p>
    <w:p w:rsidR="003E0E6F" w:rsidRDefault="00FF28F3" w:rsidP="003E0E6F">
      <w:pPr>
        <w:spacing w:after="0"/>
        <w:jc w:val="both"/>
      </w:pPr>
      <w:r>
        <w:t>December 11</w:t>
      </w:r>
      <w:r w:rsidR="003E0E6F">
        <w:t>, 2014</w:t>
      </w:r>
    </w:p>
    <w:p w:rsidR="003E0E6F" w:rsidRDefault="003E0E6F" w:rsidP="003E0E6F">
      <w:pPr>
        <w:spacing w:after="0"/>
        <w:jc w:val="both"/>
      </w:pPr>
    </w:p>
    <w:p w:rsidR="001F6BAD" w:rsidRDefault="001F6BAD" w:rsidP="001F6BA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VIA WEB PORTAL AND </w:t>
      </w:r>
      <w:r w:rsidR="00EB2237">
        <w:rPr>
          <w:b/>
          <w:u w:val="single"/>
        </w:rPr>
        <w:t>USPS</w:t>
      </w:r>
    </w:p>
    <w:p w:rsidR="001F6BAD" w:rsidRPr="001966CB" w:rsidRDefault="001F6BAD" w:rsidP="001F6BAD">
      <w:pPr>
        <w:spacing w:after="0" w:line="240" w:lineRule="auto"/>
        <w:jc w:val="both"/>
        <w:rPr>
          <w:b/>
          <w:u w:val="single"/>
        </w:rPr>
      </w:pPr>
    </w:p>
    <w:p w:rsidR="001F6BAD" w:rsidRPr="00BA17A4" w:rsidRDefault="001F6BAD" w:rsidP="001F6BA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:rsidR="001F6BAD" w:rsidRPr="00BA17A4" w:rsidRDefault="001F6BAD" w:rsidP="001F6BA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:rsidR="001F6BAD" w:rsidRPr="00BA17A4" w:rsidRDefault="001F6BAD" w:rsidP="001F6BAD">
      <w:pPr>
        <w:spacing w:after="0" w:line="240" w:lineRule="auto"/>
        <w:jc w:val="both"/>
      </w:pPr>
      <w:r w:rsidRPr="00BA17A4">
        <w:t>Washington Utilities and Transportation Commission</w:t>
      </w:r>
    </w:p>
    <w:p w:rsidR="001F6BAD" w:rsidRDefault="001F6BAD" w:rsidP="001F6BAD">
      <w:pPr>
        <w:spacing w:after="0" w:line="240" w:lineRule="auto"/>
        <w:jc w:val="both"/>
      </w:pPr>
      <w:r>
        <w:t>P.O. Box 47250</w:t>
      </w:r>
    </w:p>
    <w:p w:rsidR="003E0E6F" w:rsidRDefault="001F6BAD" w:rsidP="005D29CE">
      <w:pPr>
        <w:spacing w:after="0" w:line="240" w:lineRule="auto"/>
        <w:jc w:val="both"/>
      </w:pPr>
      <w:r w:rsidRPr="00BA17A4">
        <w:t>Olympia, WA  98504-7250</w:t>
      </w:r>
    </w:p>
    <w:p w:rsidR="00FF28F3" w:rsidRDefault="00FF28F3" w:rsidP="003E0E6F">
      <w:pPr>
        <w:spacing w:after="0"/>
      </w:pPr>
    </w:p>
    <w:p w:rsidR="00FF28F3" w:rsidRDefault="00FF28F3" w:rsidP="00FF28F3">
      <w:pPr>
        <w:spacing w:after="0" w:line="240" w:lineRule="auto"/>
        <w:ind w:left="1440" w:hanging="720"/>
        <w:rPr>
          <w:b/>
          <w:szCs w:val="24"/>
        </w:rPr>
      </w:pPr>
      <w:r>
        <w:rPr>
          <w:b/>
          <w:szCs w:val="24"/>
        </w:rPr>
        <w:t xml:space="preserve">Re: </w:t>
      </w:r>
      <w:r>
        <w:rPr>
          <w:b/>
          <w:szCs w:val="24"/>
        </w:rPr>
        <w:tab/>
        <w:t xml:space="preserve">In the Matter of Petition of Budget </w:t>
      </w:r>
      <w:proofErr w:type="spellStart"/>
      <w:r>
        <w:rPr>
          <w:b/>
          <w:szCs w:val="24"/>
        </w:rPr>
        <w:t>PrePay</w:t>
      </w:r>
      <w:proofErr w:type="spellEnd"/>
      <w:r>
        <w:rPr>
          <w:b/>
          <w:szCs w:val="24"/>
        </w:rPr>
        <w:t>, Inc.; Docket No. UT-111570</w:t>
      </w:r>
    </w:p>
    <w:p w:rsidR="00FF28F3" w:rsidRPr="00C26DCB" w:rsidRDefault="00FF28F3" w:rsidP="00FF28F3">
      <w:pPr>
        <w:spacing w:after="0" w:line="240" w:lineRule="auto"/>
        <w:ind w:left="1440"/>
        <w:rPr>
          <w:b/>
          <w:szCs w:val="24"/>
          <w:u w:val="single"/>
        </w:rPr>
      </w:pPr>
      <w:r w:rsidRPr="00C26DCB">
        <w:rPr>
          <w:b/>
          <w:szCs w:val="24"/>
          <w:u w:val="single"/>
        </w:rPr>
        <w:t xml:space="preserve">Notification of Addition of T-Mobile as an Underlying, Facilities-Based Carrier to Budget </w:t>
      </w:r>
      <w:proofErr w:type="spellStart"/>
      <w:r w:rsidRPr="00C26DCB">
        <w:rPr>
          <w:b/>
          <w:szCs w:val="24"/>
          <w:u w:val="single"/>
        </w:rPr>
        <w:t>PrePay</w:t>
      </w:r>
      <w:proofErr w:type="spellEnd"/>
      <w:r>
        <w:rPr>
          <w:b/>
          <w:szCs w:val="24"/>
          <w:u w:val="single"/>
        </w:rPr>
        <w:t>, Inc.</w:t>
      </w:r>
      <w:r w:rsidRPr="00C26DCB">
        <w:rPr>
          <w:b/>
          <w:szCs w:val="24"/>
          <w:u w:val="single"/>
        </w:rPr>
        <w:t xml:space="preserve"> in </w:t>
      </w:r>
      <w:r>
        <w:rPr>
          <w:b/>
          <w:szCs w:val="24"/>
          <w:u w:val="single"/>
        </w:rPr>
        <w:t>Washington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 xml:space="preserve">Dear </w:t>
      </w:r>
      <w:r w:rsidR="001F6BAD">
        <w:rPr>
          <w:szCs w:val="24"/>
        </w:rPr>
        <w:t>Mr. King</w:t>
      </w:r>
      <w:r>
        <w:rPr>
          <w:szCs w:val="24"/>
        </w:rPr>
        <w:t>: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ab/>
        <w:t xml:space="preserve">On August 6, 2012 Budget </w:t>
      </w:r>
      <w:proofErr w:type="spellStart"/>
      <w:r>
        <w:rPr>
          <w:szCs w:val="24"/>
        </w:rPr>
        <w:t>PrePay</w:t>
      </w:r>
      <w:proofErr w:type="spellEnd"/>
      <w:r>
        <w:rPr>
          <w:szCs w:val="24"/>
        </w:rPr>
        <w:t>, Inc. (“Budget”) was designated as a Lifeline-only Eligible Telecommunications Carrier (“ETC”) by the Commission.  Budget has been providing wireless, Lifeline service to eligible customers in Washington using the networks of Sprint and/or Verizon Wireless.</w:t>
      </w:r>
    </w:p>
    <w:p w:rsidR="00FF28F3" w:rsidRDefault="00FF28F3" w:rsidP="00FF28F3">
      <w:pPr>
        <w:spacing w:after="0" w:line="240" w:lineRule="auto"/>
        <w:rPr>
          <w:szCs w:val="24"/>
        </w:rPr>
      </w:pPr>
      <w:bookmarkStart w:id="0" w:name="_GoBack"/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ab/>
        <w:t>By this letter, Budget wishes to notify the Commission that it will also soon begin reselling the service of T-Mobile, in addition to Sprint and/or Verizon Wireless, in Washington.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ab/>
        <w:t>If you have any questions regarding this m</w:t>
      </w:r>
      <w:bookmarkEnd w:id="0"/>
      <w:r>
        <w:rPr>
          <w:szCs w:val="24"/>
        </w:rPr>
        <w:t>atter or if I can provide you with any additional information, please do not hesitate to contact me.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Respectfully submitted,</w:t>
      </w:r>
    </w:p>
    <w:p w:rsidR="003E0E6F" w:rsidRDefault="003E0E6F" w:rsidP="003E0E6F">
      <w:pPr>
        <w:ind w:left="3600"/>
      </w:pPr>
      <w:r>
        <w:rPr>
          <w:noProof/>
        </w:rPr>
        <w:drawing>
          <wp:inline distT="0" distB="0" distL="0" distR="0" wp14:anchorId="74A33690" wp14:editId="34712507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6F" w:rsidRDefault="003E0E6F" w:rsidP="003E0E6F">
      <w:r>
        <w:tab/>
      </w:r>
      <w:r>
        <w:tab/>
      </w:r>
      <w:r>
        <w:tab/>
      </w:r>
      <w:r>
        <w:tab/>
      </w:r>
      <w:r>
        <w:tab/>
        <w:t>Brooks E. Harlow</w:t>
      </w:r>
    </w:p>
    <w:p w:rsidR="00FF28F3" w:rsidRDefault="00FF28F3" w:rsidP="00FF28F3">
      <w:pPr>
        <w:spacing w:after="0" w:line="240" w:lineRule="auto"/>
        <w:ind w:firstLine="3600"/>
        <w:rPr>
          <w:i/>
          <w:szCs w:val="24"/>
        </w:rPr>
      </w:pPr>
      <w:r>
        <w:rPr>
          <w:i/>
          <w:szCs w:val="24"/>
        </w:rPr>
        <w:t xml:space="preserve">Counsel for Budget </w:t>
      </w:r>
      <w:proofErr w:type="spellStart"/>
      <w:r>
        <w:rPr>
          <w:i/>
          <w:szCs w:val="24"/>
        </w:rPr>
        <w:t>PrePay</w:t>
      </w:r>
      <w:proofErr w:type="spellEnd"/>
      <w:r>
        <w:rPr>
          <w:i/>
          <w:szCs w:val="24"/>
        </w:rPr>
        <w:t>, Inc.</w:t>
      </w:r>
    </w:p>
    <w:p w:rsidR="00FF28F3" w:rsidRDefault="00FF28F3" w:rsidP="00FF28F3">
      <w:pPr>
        <w:spacing w:after="0" w:line="240" w:lineRule="auto"/>
        <w:rPr>
          <w:szCs w:val="24"/>
        </w:rPr>
      </w:pPr>
    </w:p>
    <w:p w:rsidR="00FF28F3" w:rsidRDefault="00FF28F3" w:rsidP="00FF28F3">
      <w:pPr>
        <w:spacing w:after="0" w:line="240" w:lineRule="auto"/>
        <w:rPr>
          <w:szCs w:val="24"/>
        </w:rPr>
      </w:pPr>
      <w:r>
        <w:rPr>
          <w:szCs w:val="24"/>
        </w:rPr>
        <w:t xml:space="preserve">cc:  </w:t>
      </w:r>
      <w:r>
        <w:rPr>
          <w:szCs w:val="24"/>
        </w:rPr>
        <w:tab/>
        <w:t xml:space="preserve">Robin </w:t>
      </w:r>
      <w:proofErr w:type="spellStart"/>
      <w:r>
        <w:rPr>
          <w:szCs w:val="24"/>
        </w:rPr>
        <w:t>Enkey</w:t>
      </w:r>
      <w:proofErr w:type="spellEnd"/>
      <w:r>
        <w:rPr>
          <w:szCs w:val="24"/>
        </w:rPr>
        <w:t xml:space="preserve">, Budget </w:t>
      </w:r>
      <w:proofErr w:type="spellStart"/>
      <w:r>
        <w:rPr>
          <w:szCs w:val="24"/>
        </w:rPr>
        <w:t>PrePay</w:t>
      </w:r>
      <w:proofErr w:type="spellEnd"/>
      <w:r>
        <w:rPr>
          <w:szCs w:val="24"/>
        </w:rPr>
        <w:t>, Inc.</w:t>
      </w:r>
    </w:p>
    <w:p w:rsidR="005D29CE" w:rsidRPr="00A53563" w:rsidRDefault="005D29CE" w:rsidP="00FF28F3">
      <w:pPr>
        <w:spacing w:after="0" w:line="240" w:lineRule="auto"/>
        <w:rPr>
          <w:szCs w:val="24"/>
        </w:rPr>
      </w:pPr>
      <w:r>
        <w:rPr>
          <w:szCs w:val="24"/>
        </w:rPr>
        <w:tab/>
        <w:t>Todd L. Lantor</w:t>
      </w:r>
    </w:p>
    <w:p w:rsidR="00FF28F3" w:rsidRDefault="00FF28F3" w:rsidP="003E0E6F"/>
    <w:p w:rsidR="003E0E6F" w:rsidRDefault="003E0E6F" w:rsidP="003E0E6F">
      <w:pPr>
        <w:spacing w:after="0"/>
      </w:pPr>
    </w:p>
    <w:p w:rsidR="007B585C" w:rsidRPr="003E0E6F" w:rsidRDefault="007B585C" w:rsidP="003E0E6F">
      <w:pPr>
        <w:rPr>
          <w:b/>
        </w:rPr>
      </w:pPr>
    </w:p>
    <w:sectPr w:rsidR="007B585C" w:rsidRPr="003E0E6F" w:rsidSect="008244B7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E7" w:rsidRDefault="003734E7" w:rsidP="001E328B">
      <w:pPr>
        <w:spacing w:after="0" w:line="240" w:lineRule="auto"/>
      </w:pPr>
      <w:r>
        <w:separator/>
      </w:r>
    </w:p>
  </w:endnote>
  <w:endnote w:type="continuationSeparator" w:id="0">
    <w:p w:rsidR="003734E7" w:rsidRDefault="003734E7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E7" w:rsidRDefault="003734E7" w:rsidP="001E328B">
      <w:pPr>
        <w:spacing w:after="0" w:line="240" w:lineRule="auto"/>
      </w:pPr>
      <w:r>
        <w:separator/>
      </w:r>
    </w:p>
  </w:footnote>
  <w:footnote w:type="continuationSeparator" w:id="0">
    <w:p w:rsidR="003734E7" w:rsidRDefault="003734E7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8B" w:rsidRDefault="00C36DCA">
    <w:pPr>
      <w:pStyle w:val="Header"/>
    </w:pPr>
    <w:r w:rsidRPr="00C36DC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28B"/>
    <w:rsid w:val="0005218B"/>
    <w:rsid w:val="00074748"/>
    <w:rsid w:val="00095FCC"/>
    <w:rsid w:val="000B13CC"/>
    <w:rsid w:val="000B4ADC"/>
    <w:rsid w:val="000C12DE"/>
    <w:rsid w:val="00113D8A"/>
    <w:rsid w:val="001321A4"/>
    <w:rsid w:val="00155365"/>
    <w:rsid w:val="0019143A"/>
    <w:rsid w:val="001C0D35"/>
    <w:rsid w:val="001E328B"/>
    <w:rsid w:val="001F6BAD"/>
    <w:rsid w:val="00221214"/>
    <w:rsid w:val="002270FC"/>
    <w:rsid w:val="00261A10"/>
    <w:rsid w:val="002A307F"/>
    <w:rsid w:val="002E6D43"/>
    <w:rsid w:val="003734E7"/>
    <w:rsid w:val="003E0E6F"/>
    <w:rsid w:val="003E76E7"/>
    <w:rsid w:val="00466E67"/>
    <w:rsid w:val="004D77BC"/>
    <w:rsid w:val="004F24D3"/>
    <w:rsid w:val="0051669B"/>
    <w:rsid w:val="00517B4F"/>
    <w:rsid w:val="00597A03"/>
    <w:rsid w:val="005C466D"/>
    <w:rsid w:val="005C7EAB"/>
    <w:rsid w:val="005D29CE"/>
    <w:rsid w:val="00665294"/>
    <w:rsid w:val="00693ED7"/>
    <w:rsid w:val="006957DD"/>
    <w:rsid w:val="006E452E"/>
    <w:rsid w:val="00756F19"/>
    <w:rsid w:val="00774C45"/>
    <w:rsid w:val="00791AEB"/>
    <w:rsid w:val="007B585C"/>
    <w:rsid w:val="007E199F"/>
    <w:rsid w:val="008244B7"/>
    <w:rsid w:val="008752A0"/>
    <w:rsid w:val="00894122"/>
    <w:rsid w:val="008B3219"/>
    <w:rsid w:val="008B7917"/>
    <w:rsid w:val="009365F4"/>
    <w:rsid w:val="009456FE"/>
    <w:rsid w:val="00971225"/>
    <w:rsid w:val="00A15503"/>
    <w:rsid w:val="00B45E28"/>
    <w:rsid w:val="00B555DD"/>
    <w:rsid w:val="00B84D68"/>
    <w:rsid w:val="00B870BB"/>
    <w:rsid w:val="00BA0D9F"/>
    <w:rsid w:val="00C36DCA"/>
    <w:rsid w:val="00CA0F44"/>
    <w:rsid w:val="00D009FA"/>
    <w:rsid w:val="00E25A82"/>
    <w:rsid w:val="00E37A88"/>
    <w:rsid w:val="00E626C9"/>
    <w:rsid w:val="00EB2237"/>
    <w:rsid w:val="00F2456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3BCD189-9252-4E1A-BEC5-1C5B85B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2014-12-11T08:00:00+00:00</OpenedDate>
    <Date1 xmlns="dc463f71-b30c-4ab2-9473-d307f9d35888">2014-12-11T08:00:00+00:00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144076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8135C3A0993428C3DAED994A57C16" ma:contentTypeVersion="175" ma:contentTypeDescription="" ma:contentTypeScope="" ma:versionID="392a9c8ed5c2ab65b01c5c989a5368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19E58-DFFC-438D-B522-51DB8A71FA67}"/>
</file>

<file path=customXml/itemProps2.xml><?xml version="1.0" encoding="utf-8"?>
<ds:datastoreItem xmlns:ds="http://schemas.openxmlformats.org/officeDocument/2006/customXml" ds:itemID="{E7D88FF5-9D8B-4522-A600-05482499E226}"/>
</file>

<file path=customXml/itemProps3.xml><?xml version="1.0" encoding="utf-8"?>
<ds:datastoreItem xmlns:ds="http://schemas.openxmlformats.org/officeDocument/2006/customXml" ds:itemID="{99A352F4-E3A4-48D6-820B-BD21B1B4F6A7}"/>
</file>

<file path=customXml/itemProps4.xml><?xml version="1.0" encoding="utf-8"?>
<ds:datastoreItem xmlns:ds="http://schemas.openxmlformats.org/officeDocument/2006/customXml" ds:itemID="{7C92A3C4-23C6-43DF-89E8-C875EA9259BA}"/>
</file>

<file path=customXml/itemProps5.xml><?xml version="1.0" encoding="utf-8"?>
<ds:datastoreItem xmlns:ds="http://schemas.openxmlformats.org/officeDocument/2006/customXml" ds:itemID="{5B946E88-F650-458F-8679-54BA375BC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Lukas, Nace, Gutierrez &amp; Sachs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joseph.mirshak</dc:creator>
  <cp:lastModifiedBy>Elisheva Simon</cp:lastModifiedBy>
  <cp:revision>2</cp:revision>
  <cp:lastPrinted>2014-02-18T15:50:00Z</cp:lastPrinted>
  <dcterms:created xsi:type="dcterms:W3CDTF">2014-12-11T15:26:00Z</dcterms:created>
  <dcterms:modified xsi:type="dcterms:W3CDTF">2014-12-11T15:26:00Z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0x0101006E56B4D1795A2E4DB2F0B01679ED314A001A08135C3A0993428C3DAED994A57C16</vt:lpwstr>
  </property>
  <property fmtid="{D5CDD505-2E9C-101B-9397-08002B2CF9AE}" pid="3" name="_docset_NoMedatataSyncRequired">
    <vt:lpwstr>False</vt:lpwstr>
  </property>
</Properties>
</file>