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926BC9" w:rsidRPr="00926BC9" w:rsidRDefault="009A0412" w:rsidP="00926BC9">
      <w:pPr>
        <w:jc w:val="center"/>
        <w:rPr>
          <w:szCs w:val="24"/>
        </w:rPr>
      </w:pPr>
      <w:r>
        <w:rPr>
          <w:szCs w:val="24"/>
        </w:rPr>
        <w:t>September</w:t>
      </w:r>
      <w:r w:rsidR="00926BC9" w:rsidRPr="00926BC9">
        <w:rPr>
          <w:szCs w:val="24"/>
        </w:rPr>
        <w:t xml:space="preserve"> </w:t>
      </w:r>
      <w:r w:rsidR="00377642">
        <w:rPr>
          <w:szCs w:val="24"/>
        </w:rPr>
        <w:t>30,</w:t>
      </w:r>
      <w:r w:rsidR="007F669C">
        <w:rPr>
          <w:szCs w:val="24"/>
        </w:rPr>
        <w:t xml:space="preserve"> </w:t>
      </w:r>
      <w:r w:rsidR="00926BC9" w:rsidRPr="00926BC9">
        <w:rPr>
          <w:szCs w:val="24"/>
        </w:rPr>
        <w:t>2014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Mr. Steven V. King, Executive Director and Secretary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Washington Utilities and Transportation Commission</w:t>
      </w:r>
    </w:p>
    <w:p w:rsidR="00352A61" w:rsidRPr="00352A61" w:rsidRDefault="00352A61" w:rsidP="00352A61">
      <w:pPr>
        <w:rPr>
          <w:szCs w:val="24"/>
        </w:rPr>
      </w:pPr>
      <w:r w:rsidRPr="00352A61">
        <w:rPr>
          <w:szCs w:val="24"/>
        </w:rPr>
        <w:t>1300 South Evergreen Park Drive SW</w:t>
      </w:r>
    </w:p>
    <w:p w:rsidR="00B215B4" w:rsidRDefault="00352A61" w:rsidP="00352A61">
      <w:pPr>
        <w:rPr>
          <w:szCs w:val="24"/>
        </w:rPr>
      </w:pPr>
      <w:r w:rsidRPr="00352A61">
        <w:rPr>
          <w:szCs w:val="24"/>
        </w:rPr>
        <w:t>Olympia, WA  98504-7250</w:t>
      </w:r>
    </w:p>
    <w:p w:rsidR="00352A61" w:rsidRPr="00B215B4" w:rsidRDefault="00352A61" w:rsidP="00352A61">
      <w:pPr>
        <w:rPr>
          <w:szCs w:val="24"/>
        </w:rPr>
      </w:pPr>
    </w:p>
    <w:p w:rsidR="00480442" w:rsidRDefault="00B215B4" w:rsidP="009A0412">
      <w:pPr>
        <w:ind w:left="1440" w:hanging="720"/>
        <w:rPr>
          <w:szCs w:val="24"/>
        </w:rPr>
      </w:pPr>
      <w:r w:rsidRPr="00B215B4">
        <w:rPr>
          <w:szCs w:val="24"/>
        </w:rPr>
        <w:t>Re:</w:t>
      </w:r>
      <w:r w:rsidRPr="00B215B4">
        <w:rPr>
          <w:szCs w:val="24"/>
        </w:rPr>
        <w:tab/>
      </w:r>
      <w:r w:rsidR="009264D0">
        <w:rPr>
          <w:szCs w:val="24"/>
        </w:rPr>
        <w:t>Whidbey Telephone Company</w:t>
      </w:r>
      <w:r w:rsidR="00480442" w:rsidRPr="00480442">
        <w:rPr>
          <w:szCs w:val="24"/>
        </w:rPr>
        <w:t xml:space="preserve"> - </w:t>
      </w:r>
      <w:r w:rsidR="0029750E">
        <w:rPr>
          <w:szCs w:val="24"/>
        </w:rPr>
        <w:t>Original</w:t>
      </w:r>
      <w:r w:rsidR="009264D0">
        <w:rPr>
          <w:szCs w:val="24"/>
        </w:rPr>
        <w:t xml:space="preserve"> Sheet No. </w:t>
      </w:r>
      <w:r w:rsidR="0029750E">
        <w:rPr>
          <w:szCs w:val="24"/>
        </w:rPr>
        <w:t>107</w:t>
      </w:r>
      <w:r w:rsidR="009264D0">
        <w:rPr>
          <w:szCs w:val="24"/>
        </w:rPr>
        <w:t xml:space="preserve">; Original Sheet No. </w:t>
      </w:r>
      <w:r w:rsidR="0029750E">
        <w:rPr>
          <w:szCs w:val="24"/>
        </w:rPr>
        <w:t>107.1</w:t>
      </w:r>
      <w:r w:rsidRPr="00B215B4">
        <w:rPr>
          <w:szCs w:val="24"/>
        </w:rPr>
        <w:tab/>
      </w:r>
    </w:p>
    <w:p w:rsidR="00B215B4" w:rsidRPr="00B215B4" w:rsidRDefault="00B215B4" w:rsidP="00B215B4">
      <w:pPr>
        <w:rPr>
          <w:szCs w:val="24"/>
        </w:rPr>
      </w:pP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  <w:r w:rsidRPr="00B215B4">
        <w:rPr>
          <w:szCs w:val="24"/>
        </w:rPr>
        <w:tab/>
      </w:r>
    </w:p>
    <w:p w:rsidR="00480442" w:rsidRPr="00480442" w:rsidRDefault="00480442" w:rsidP="00480442">
      <w:pPr>
        <w:rPr>
          <w:szCs w:val="24"/>
        </w:rPr>
      </w:pPr>
      <w:r w:rsidRPr="00480442">
        <w:rPr>
          <w:szCs w:val="24"/>
        </w:rPr>
        <w:t xml:space="preserve">Dear </w:t>
      </w:r>
      <w:r w:rsidR="0035143C">
        <w:rPr>
          <w:szCs w:val="24"/>
        </w:rPr>
        <w:t>Mr. King:</w:t>
      </w:r>
    </w:p>
    <w:p w:rsidR="00480442" w:rsidRPr="00480442" w:rsidRDefault="00480442" w:rsidP="00480442">
      <w:pPr>
        <w:ind w:firstLine="720"/>
        <w:rPr>
          <w:szCs w:val="24"/>
        </w:rPr>
      </w:pPr>
    </w:p>
    <w:p w:rsidR="00EF6D8D" w:rsidRDefault="009264D0" w:rsidP="00480442">
      <w:pPr>
        <w:ind w:firstLine="720"/>
        <w:rPr>
          <w:szCs w:val="24"/>
        </w:rPr>
      </w:pPr>
      <w:r>
        <w:rPr>
          <w:szCs w:val="24"/>
        </w:rPr>
        <w:t xml:space="preserve">Enclosed are the above referenced tariff sheets.  The purpose of this filing is to </w:t>
      </w:r>
      <w:r w:rsidR="0029750E">
        <w:rPr>
          <w:szCs w:val="24"/>
        </w:rPr>
        <w:t>a</w:t>
      </w:r>
      <w:r w:rsidR="00E52AC6">
        <w:rPr>
          <w:szCs w:val="24"/>
        </w:rPr>
        <w:t>dd Premium Voice Service</w:t>
      </w:r>
      <w:r w:rsidR="006D369B">
        <w:rPr>
          <w:szCs w:val="24"/>
        </w:rPr>
        <w:t xml:space="preserve"> to Whidbey Telephone Company's offerings</w:t>
      </w:r>
      <w:r w:rsidR="00E52AC6">
        <w:rPr>
          <w:szCs w:val="24"/>
        </w:rPr>
        <w:t>.</w:t>
      </w:r>
    </w:p>
    <w:p w:rsidR="006D369B" w:rsidRDefault="006D369B" w:rsidP="00480442">
      <w:pPr>
        <w:ind w:firstLine="720"/>
        <w:rPr>
          <w:szCs w:val="24"/>
        </w:rPr>
      </w:pPr>
    </w:p>
    <w:p w:rsidR="006D369B" w:rsidRDefault="003C3E36" w:rsidP="00480442">
      <w:pPr>
        <w:ind w:firstLine="720"/>
        <w:rPr>
          <w:szCs w:val="24"/>
        </w:rPr>
      </w:pPr>
      <w:r>
        <w:rPr>
          <w:szCs w:val="24"/>
        </w:rPr>
        <w:t>Premium</w:t>
      </w:r>
      <w:r w:rsidR="006D369B">
        <w:rPr>
          <w:szCs w:val="24"/>
        </w:rPr>
        <w:t xml:space="preserve"> Voice </w:t>
      </w:r>
      <w:r>
        <w:rPr>
          <w:szCs w:val="24"/>
        </w:rPr>
        <w:t>Service</w:t>
      </w:r>
      <w:r w:rsidR="006D369B">
        <w:rPr>
          <w:szCs w:val="24"/>
        </w:rPr>
        <w:t xml:space="preserve"> is a package of services that includes local service</w:t>
      </w:r>
      <w:r w:rsidR="00445A30">
        <w:rPr>
          <w:szCs w:val="24"/>
        </w:rPr>
        <w:t xml:space="preserve"> and</w:t>
      </w:r>
      <w:r w:rsidR="006D369B">
        <w:rPr>
          <w:szCs w:val="24"/>
        </w:rPr>
        <w:t xml:space="preserve"> vertical </w:t>
      </w:r>
      <w:r>
        <w:rPr>
          <w:szCs w:val="24"/>
        </w:rPr>
        <w:t>features</w:t>
      </w:r>
      <w:r w:rsidR="006D369B">
        <w:rPr>
          <w:szCs w:val="24"/>
        </w:rPr>
        <w:t xml:space="preserve">.  For example, Call Forwarding, Call Waiting, Last Call Return and many </w:t>
      </w:r>
      <w:r>
        <w:rPr>
          <w:szCs w:val="24"/>
        </w:rPr>
        <w:t>other</w:t>
      </w:r>
      <w:r w:rsidR="00A90F15">
        <w:rPr>
          <w:szCs w:val="24"/>
        </w:rPr>
        <w:t xml:space="preserve"> vertical services</w:t>
      </w:r>
      <w:r w:rsidR="006D369B">
        <w:rPr>
          <w:szCs w:val="24"/>
        </w:rPr>
        <w:t xml:space="preserve"> are included.  The Premium Voice </w:t>
      </w:r>
      <w:r>
        <w:rPr>
          <w:szCs w:val="24"/>
        </w:rPr>
        <w:t>Service</w:t>
      </w:r>
      <w:r w:rsidR="006D369B">
        <w:rPr>
          <w:szCs w:val="24"/>
        </w:rPr>
        <w:t xml:space="preserve"> also includes voice mail</w:t>
      </w:r>
      <w:r>
        <w:rPr>
          <w:szCs w:val="24"/>
        </w:rPr>
        <w:t>.   Finally, Premium Voice Service includes Premium LD offered by the Company's affiliate, Western Long Distance.</w:t>
      </w:r>
    </w:p>
    <w:p w:rsidR="009303EC" w:rsidRDefault="009303EC" w:rsidP="00480442">
      <w:pPr>
        <w:ind w:firstLine="720"/>
        <w:rPr>
          <w:szCs w:val="24"/>
        </w:rPr>
      </w:pPr>
    </w:p>
    <w:p w:rsidR="009303EC" w:rsidRDefault="009303EC" w:rsidP="00480442">
      <w:pPr>
        <w:ind w:firstLine="720"/>
        <w:rPr>
          <w:szCs w:val="24"/>
        </w:rPr>
      </w:pPr>
      <w:r w:rsidRPr="009303EC">
        <w:rPr>
          <w:szCs w:val="24"/>
        </w:rPr>
        <w:t>Mr. Russell has authority to issue tariff sheets for Whidbey Telephone Company.  The undersigned has authority to file said sheets on behalf of Whidbey Telephone Company.</w:t>
      </w:r>
    </w:p>
    <w:p w:rsidR="00901191" w:rsidRPr="00B215B4" w:rsidRDefault="00901191" w:rsidP="00480442">
      <w:pPr>
        <w:ind w:firstLine="720"/>
        <w:rPr>
          <w:szCs w:val="24"/>
        </w:rPr>
      </w:pPr>
    </w:p>
    <w:p w:rsidR="00926BC9" w:rsidRPr="00B215B4" w:rsidRDefault="00926BC9" w:rsidP="00926BC9">
      <w:pPr>
        <w:rPr>
          <w:szCs w:val="24"/>
        </w:rPr>
      </w:pPr>
      <w:r w:rsidRPr="00B215B4">
        <w:rPr>
          <w:szCs w:val="24"/>
        </w:rPr>
        <w:tab/>
        <w:t xml:space="preserve"> </w:t>
      </w:r>
    </w:p>
    <w:p w:rsidR="00926BC9" w:rsidRPr="00926BC9" w:rsidRDefault="00926BC9" w:rsidP="00926BC9">
      <w:pPr>
        <w:ind w:left="4320" w:firstLine="720"/>
        <w:rPr>
          <w:szCs w:val="24"/>
        </w:rPr>
      </w:pPr>
      <w:r w:rsidRPr="00926BC9">
        <w:rPr>
          <w:szCs w:val="24"/>
        </w:rPr>
        <w:t>Sincerely,</w:t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</w:r>
      <w:r w:rsidRPr="00926BC9">
        <w:rPr>
          <w:szCs w:val="24"/>
        </w:rPr>
        <w:tab/>
        <w:t>Richard A. Finnigan</w:t>
      </w:r>
      <w:r w:rsidRPr="00926BC9">
        <w:rPr>
          <w:szCs w:val="24"/>
        </w:rPr>
        <w:tab/>
      </w:r>
    </w:p>
    <w:p w:rsidR="00926BC9" w:rsidRPr="00926BC9" w:rsidRDefault="00926BC9" w:rsidP="00926BC9">
      <w:pPr>
        <w:rPr>
          <w:szCs w:val="24"/>
        </w:rPr>
      </w:pPr>
    </w:p>
    <w:p w:rsidR="00926BC9" w:rsidRPr="00926BC9" w:rsidRDefault="00926BC9" w:rsidP="00926BC9">
      <w:pPr>
        <w:rPr>
          <w:szCs w:val="24"/>
        </w:rPr>
      </w:pPr>
      <w:r w:rsidRPr="00926BC9">
        <w:rPr>
          <w:szCs w:val="24"/>
        </w:rPr>
        <w:t>RAF/cs</w:t>
      </w:r>
    </w:p>
    <w:p w:rsidR="00C73EC0" w:rsidRDefault="00C73EC0" w:rsidP="00926BC9">
      <w:pPr>
        <w:rPr>
          <w:szCs w:val="24"/>
        </w:rPr>
      </w:pPr>
    </w:p>
    <w:p w:rsidR="00480442" w:rsidRDefault="00480442" w:rsidP="00926BC9">
      <w:pPr>
        <w:rPr>
          <w:szCs w:val="24"/>
        </w:rPr>
      </w:pPr>
      <w:r>
        <w:rPr>
          <w:szCs w:val="24"/>
        </w:rPr>
        <w:t xml:space="preserve">cc: </w:t>
      </w:r>
      <w:r w:rsidR="009264D0">
        <w:rPr>
          <w:szCs w:val="24"/>
        </w:rPr>
        <w:t xml:space="preserve"> Client</w:t>
      </w:r>
      <w:r>
        <w:rPr>
          <w:szCs w:val="24"/>
        </w:rPr>
        <w:t xml:space="preserve"> (via email)</w:t>
      </w:r>
    </w:p>
    <w:sectPr w:rsidR="00480442" w:rsidSect="00B471C2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180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9C" w:rsidRDefault="00D2069C">
      <w:r>
        <w:separator/>
      </w:r>
    </w:p>
  </w:endnote>
  <w:endnote w:type="continuationSeparator" w:id="0">
    <w:p w:rsidR="00D2069C" w:rsidRDefault="00D2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9C" w:rsidRDefault="00D2069C">
      <w:r>
        <w:separator/>
      </w:r>
    </w:p>
  </w:footnote>
  <w:footnote w:type="continuationSeparator" w:id="0">
    <w:p w:rsidR="00D2069C" w:rsidRDefault="00D20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EF" w:rsidRDefault="006D6990" w:rsidP="0030167C">
    <w:pPr>
      <w:pStyle w:val="Header"/>
      <w:rPr>
        <w:rFonts w:ascii="Bookman Old Style" w:hAnsi="Bookman Old Style"/>
      </w:rPr>
    </w:pPr>
    <w:r w:rsidRPr="006D6990">
      <w:rPr>
        <w:rFonts w:ascii="Bookman Old Style" w:hAnsi="Bookman Old Style"/>
      </w:rPr>
      <w:t>Lolitta Ellis</w:t>
    </w:r>
    <w:r w:rsidR="00DE4F1F" w:rsidRPr="00DE4F1F">
      <w:rPr>
        <w:rFonts w:ascii="Bookman Old Style" w:hAnsi="Bookman Old Style"/>
      </w:rPr>
      <w:t xml:space="preserve"> </w:t>
    </w:r>
    <w:r w:rsidR="00326DB8" w:rsidRPr="00326DB8">
      <w:rPr>
        <w:rFonts w:ascii="Bookman Old Style" w:hAnsi="Bookman Old Style"/>
      </w:rPr>
      <w:t xml:space="preserve"> </w:t>
    </w:r>
  </w:p>
  <w:p w:rsidR="005F4339" w:rsidRDefault="00F804E2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August __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14</w:t>
    </w:r>
  </w:p>
  <w:p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24B3E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424FF4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152BC"/>
    <w:rsid w:val="0002088A"/>
    <w:rsid w:val="0002194E"/>
    <w:rsid w:val="00027D07"/>
    <w:rsid w:val="00046423"/>
    <w:rsid w:val="00063593"/>
    <w:rsid w:val="0006479E"/>
    <w:rsid w:val="00067220"/>
    <w:rsid w:val="000779C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875"/>
    <w:rsid w:val="000E6DCE"/>
    <w:rsid w:val="000F18D7"/>
    <w:rsid w:val="000F3830"/>
    <w:rsid w:val="00100B68"/>
    <w:rsid w:val="00115509"/>
    <w:rsid w:val="001405D9"/>
    <w:rsid w:val="001471F5"/>
    <w:rsid w:val="00154CF5"/>
    <w:rsid w:val="0015712B"/>
    <w:rsid w:val="00162078"/>
    <w:rsid w:val="00173FA9"/>
    <w:rsid w:val="001856A8"/>
    <w:rsid w:val="001A31E7"/>
    <w:rsid w:val="001B7540"/>
    <w:rsid w:val="001C71EE"/>
    <w:rsid w:val="001F0795"/>
    <w:rsid w:val="001F3815"/>
    <w:rsid w:val="001F3B13"/>
    <w:rsid w:val="00220A62"/>
    <w:rsid w:val="00231027"/>
    <w:rsid w:val="0023324E"/>
    <w:rsid w:val="002373E0"/>
    <w:rsid w:val="0023770E"/>
    <w:rsid w:val="002515E3"/>
    <w:rsid w:val="0025794F"/>
    <w:rsid w:val="002660D7"/>
    <w:rsid w:val="0028658F"/>
    <w:rsid w:val="002903FD"/>
    <w:rsid w:val="0029750E"/>
    <w:rsid w:val="002A57D0"/>
    <w:rsid w:val="002A7E84"/>
    <w:rsid w:val="002B45B6"/>
    <w:rsid w:val="002C000D"/>
    <w:rsid w:val="002D29E0"/>
    <w:rsid w:val="002D2D26"/>
    <w:rsid w:val="0030167C"/>
    <w:rsid w:val="0030252F"/>
    <w:rsid w:val="00317348"/>
    <w:rsid w:val="003228A0"/>
    <w:rsid w:val="00324441"/>
    <w:rsid w:val="00325F5A"/>
    <w:rsid w:val="00326DB8"/>
    <w:rsid w:val="00327D96"/>
    <w:rsid w:val="00330212"/>
    <w:rsid w:val="00344354"/>
    <w:rsid w:val="0035143C"/>
    <w:rsid w:val="00352A61"/>
    <w:rsid w:val="003556BC"/>
    <w:rsid w:val="003657FC"/>
    <w:rsid w:val="003744BF"/>
    <w:rsid w:val="00377642"/>
    <w:rsid w:val="00393BDF"/>
    <w:rsid w:val="003B1E2D"/>
    <w:rsid w:val="003C23D9"/>
    <w:rsid w:val="003C3E36"/>
    <w:rsid w:val="003D533D"/>
    <w:rsid w:val="003E32BF"/>
    <w:rsid w:val="003E3410"/>
    <w:rsid w:val="003E5DC4"/>
    <w:rsid w:val="003E7110"/>
    <w:rsid w:val="003F233F"/>
    <w:rsid w:val="003F2DB3"/>
    <w:rsid w:val="003F3697"/>
    <w:rsid w:val="003F69C0"/>
    <w:rsid w:val="0040791F"/>
    <w:rsid w:val="00411115"/>
    <w:rsid w:val="00415685"/>
    <w:rsid w:val="00424FF4"/>
    <w:rsid w:val="00430B4F"/>
    <w:rsid w:val="00434715"/>
    <w:rsid w:val="00436784"/>
    <w:rsid w:val="00445A30"/>
    <w:rsid w:val="004464AD"/>
    <w:rsid w:val="00447C27"/>
    <w:rsid w:val="0045301D"/>
    <w:rsid w:val="004603A8"/>
    <w:rsid w:val="00473F85"/>
    <w:rsid w:val="00480442"/>
    <w:rsid w:val="004A3145"/>
    <w:rsid w:val="004D0FAE"/>
    <w:rsid w:val="004E298D"/>
    <w:rsid w:val="004E7879"/>
    <w:rsid w:val="005002D2"/>
    <w:rsid w:val="0050293A"/>
    <w:rsid w:val="00504DAF"/>
    <w:rsid w:val="00506807"/>
    <w:rsid w:val="0051606A"/>
    <w:rsid w:val="005267A5"/>
    <w:rsid w:val="00540FA9"/>
    <w:rsid w:val="0054731F"/>
    <w:rsid w:val="005526CE"/>
    <w:rsid w:val="0055577B"/>
    <w:rsid w:val="00557963"/>
    <w:rsid w:val="00561B3D"/>
    <w:rsid w:val="00563C6B"/>
    <w:rsid w:val="005662E4"/>
    <w:rsid w:val="005821DA"/>
    <w:rsid w:val="00583CEF"/>
    <w:rsid w:val="005850E1"/>
    <w:rsid w:val="00587830"/>
    <w:rsid w:val="005920E2"/>
    <w:rsid w:val="005A6D95"/>
    <w:rsid w:val="005B756B"/>
    <w:rsid w:val="005C38AB"/>
    <w:rsid w:val="005D05A5"/>
    <w:rsid w:val="005E08BF"/>
    <w:rsid w:val="005E78A2"/>
    <w:rsid w:val="005F4339"/>
    <w:rsid w:val="00604C18"/>
    <w:rsid w:val="00607FA2"/>
    <w:rsid w:val="00615E1E"/>
    <w:rsid w:val="00631AAF"/>
    <w:rsid w:val="00636B8E"/>
    <w:rsid w:val="006459CC"/>
    <w:rsid w:val="00656B08"/>
    <w:rsid w:val="006643BD"/>
    <w:rsid w:val="006662AA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369B"/>
    <w:rsid w:val="006D6990"/>
    <w:rsid w:val="006E5C76"/>
    <w:rsid w:val="006F59CA"/>
    <w:rsid w:val="006F6B10"/>
    <w:rsid w:val="00717514"/>
    <w:rsid w:val="00751D35"/>
    <w:rsid w:val="00780588"/>
    <w:rsid w:val="007A2ED1"/>
    <w:rsid w:val="007B27D3"/>
    <w:rsid w:val="007B2A46"/>
    <w:rsid w:val="007B60AD"/>
    <w:rsid w:val="007C50F8"/>
    <w:rsid w:val="007F669C"/>
    <w:rsid w:val="00801EC3"/>
    <w:rsid w:val="00806FAC"/>
    <w:rsid w:val="00807894"/>
    <w:rsid w:val="0083202B"/>
    <w:rsid w:val="00844934"/>
    <w:rsid w:val="00845461"/>
    <w:rsid w:val="0086000D"/>
    <w:rsid w:val="00865064"/>
    <w:rsid w:val="0088613B"/>
    <w:rsid w:val="008937D7"/>
    <w:rsid w:val="00894F7D"/>
    <w:rsid w:val="008B5127"/>
    <w:rsid w:val="008C0B36"/>
    <w:rsid w:val="008E0304"/>
    <w:rsid w:val="008E71CD"/>
    <w:rsid w:val="008F14C4"/>
    <w:rsid w:val="008F7F47"/>
    <w:rsid w:val="00901191"/>
    <w:rsid w:val="00905EFD"/>
    <w:rsid w:val="00910EB0"/>
    <w:rsid w:val="00921C8F"/>
    <w:rsid w:val="00922DD6"/>
    <w:rsid w:val="00922F9E"/>
    <w:rsid w:val="009264D0"/>
    <w:rsid w:val="00926BC9"/>
    <w:rsid w:val="009303EC"/>
    <w:rsid w:val="00935046"/>
    <w:rsid w:val="00935109"/>
    <w:rsid w:val="00935F43"/>
    <w:rsid w:val="009403D9"/>
    <w:rsid w:val="00942154"/>
    <w:rsid w:val="0094596F"/>
    <w:rsid w:val="00945C68"/>
    <w:rsid w:val="00981CB9"/>
    <w:rsid w:val="00987F55"/>
    <w:rsid w:val="00992D62"/>
    <w:rsid w:val="009A0412"/>
    <w:rsid w:val="009A04DC"/>
    <w:rsid w:val="009A3291"/>
    <w:rsid w:val="009A5E2F"/>
    <w:rsid w:val="009B0818"/>
    <w:rsid w:val="009D3C02"/>
    <w:rsid w:val="009E5FD8"/>
    <w:rsid w:val="009F0005"/>
    <w:rsid w:val="00A329DD"/>
    <w:rsid w:val="00A82B19"/>
    <w:rsid w:val="00A90F15"/>
    <w:rsid w:val="00AA0A59"/>
    <w:rsid w:val="00AB2C32"/>
    <w:rsid w:val="00AC076F"/>
    <w:rsid w:val="00AE2140"/>
    <w:rsid w:val="00AF10A9"/>
    <w:rsid w:val="00AF3195"/>
    <w:rsid w:val="00AF69F9"/>
    <w:rsid w:val="00B215B4"/>
    <w:rsid w:val="00B24B3E"/>
    <w:rsid w:val="00B31681"/>
    <w:rsid w:val="00B31C93"/>
    <w:rsid w:val="00B32C80"/>
    <w:rsid w:val="00B4265D"/>
    <w:rsid w:val="00B4578E"/>
    <w:rsid w:val="00B471C2"/>
    <w:rsid w:val="00B50D2C"/>
    <w:rsid w:val="00B55577"/>
    <w:rsid w:val="00B70E47"/>
    <w:rsid w:val="00B739F5"/>
    <w:rsid w:val="00B74C55"/>
    <w:rsid w:val="00B844A7"/>
    <w:rsid w:val="00B928FF"/>
    <w:rsid w:val="00B95A5F"/>
    <w:rsid w:val="00BB5AF0"/>
    <w:rsid w:val="00BC1A4D"/>
    <w:rsid w:val="00BC3C29"/>
    <w:rsid w:val="00BD3109"/>
    <w:rsid w:val="00BE5404"/>
    <w:rsid w:val="00BF1541"/>
    <w:rsid w:val="00BF259E"/>
    <w:rsid w:val="00C05BFA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A1C3E"/>
    <w:rsid w:val="00CA5587"/>
    <w:rsid w:val="00CB0744"/>
    <w:rsid w:val="00CC3869"/>
    <w:rsid w:val="00CC483C"/>
    <w:rsid w:val="00CD344D"/>
    <w:rsid w:val="00CE060E"/>
    <w:rsid w:val="00CE0B1D"/>
    <w:rsid w:val="00D0198D"/>
    <w:rsid w:val="00D20641"/>
    <w:rsid w:val="00D2069C"/>
    <w:rsid w:val="00D22D75"/>
    <w:rsid w:val="00D51BBF"/>
    <w:rsid w:val="00D600D1"/>
    <w:rsid w:val="00D60741"/>
    <w:rsid w:val="00D62D90"/>
    <w:rsid w:val="00D7137D"/>
    <w:rsid w:val="00D97115"/>
    <w:rsid w:val="00DA5A32"/>
    <w:rsid w:val="00DB0FE6"/>
    <w:rsid w:val="00DC0680"/>
    <w:rsid w:val="00DC0D1C"/>
    <w:rsid w:val="00DC7121"/>
    <w:rsid w:val="00DE4F1F"/>
    <w:rsid w:val="00E47F3C"/>
    <w:rsid w:val="00E515F6"/>
    <w:rsid w:val="00E52AC6"/>
    <w:rsid w:val="00E54AFD"/>
    <w:rsid w:val="00E6338A"/>
    <w:rsid w:val="00E65BD6"/>
    <w:rsid w:val="00E7309E"/>
    <w:rsid w:val="00E74957"/>
    <w:rsid w:val="00E765C0"/>
    <w:rsid w:val="00E81357"/>
    <w:rsid w:val="00E858E9"/>
    <w:rsid w:val="00EA3180"/>
    <w:rsid w:val="00EB1C5A"/>
    <w:rsid w:val="00EB1D16"/>
    <w:rsid w:val="00EB445D"/>
    <w:rsid w:val="00EB4554"/>
    <w:rsid w:val="00EB48D0"/>
    <w:rsid w:val="00EC6C8A"/>
    <w:rsid w:val="00EF3372"/>
    <w:rsid w:val="00EF6D8D"/>
    <w:rsid w:val="00F01393"/>
    <w:rsid w:val="00F10A6B"/>
    <w:rsid w:val="00F1165E"/>
    <w:rsid w:val="00F159BD"/>
    <w:rsid w:val="00F17B3A"/>
    <w:rsid w:val="00F21E7E"/>
    <w:rsid w:val="00F27403"/>
    <w:rsid w:val="00F36789"/>
    <w:rsid w:val="00F70273"/>
    <w:rsid w:val="00F804E2"/>
    <w:rsid w:val="00F80F26"/>
    <w:rsid w:val="00F82C28"/>
    <w:rsid w:val="00F9573B"/>
    <w:rsid w:val="00F9714D"/>
    <w:rsid w:val="00FA5626"/>
    <w:rsid w:val="00FC1E7A"/>
    <w:rsid w:val="00FD60CA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BB2A27FD3C6A4E91E570A524F3144C" ma:contentTypeVersion="175" ma:contentTypeDescription="" ma:contentTypeScope="" ma:versionID="1b2cb0156a1d2ba51f56d5431859ccc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2014-09-30T07:00:00+00:00</OpenedDate>
    <Date1 xmlns="dc463f71-b30c-4ab2-9473-d307f9d35888">2014-09-30T07:00:00+00:00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DocketNumber xmlns="dc463f71-b30c-4ab2-9473-d307f9d35888">143589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B174A2-9603-4918-9F2D-1D112D3E90EA}"/>
</file>

<file path=customXml/itemProps2.xml><?xml version="1.0" encoding="utf-8"?>
<ds:datastoreItem xmlns:ds="http://schemas.openxmlformats.org/officeDocument/2006/customXml" ds:itemID="{8684C9BA-4B2E-4C64-9AFE-14DF671C5855}"/>
</file>

<file path=customXml/itemProps3.xml><?xml version="1.0" encoding="utf-8"?>
<ds:datastoreItem xmlns:ds="http://schemas.openxmlformats.org/officeDocument/2006/customXml" ds:itemID="{6F6C0436-A76E-47EA-8C3B-71DDBC36ACDB}"/>
</file>

<file path=customXml/itemProps4.xml><?xml version="1.0" encoding="utf-8"?>
<ds:datastoreItem xmlns:ds="http://schemas.openxmlformats.org/officeDocument/2006/customXml" ds:itemID="{CF46F083-7C4B-4E33-B07F-B2690CA0099C}"/>
</file>

<file path=customXml/itemProps5.xml><?xml version="1.0" encoding="utf-8"?>
<ds:datastoreItem xmlns:ds="http://schemas.openxmlformats.org/officeDocument/2006/customXml" ds:itemID="{1911C5A4-5ABA-4706-99C1-A7E25B8DC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Candace Shofstall</cp:lastModifiedBy>
  <cp:revision>12</cp:revision>
  <cp:lastPrinted>2014-09-30T17:41:00Z</cp:lastPrinted>
  <dcterms:created xsi:type="dcterms:W3CDTF">2014-09-24T18:30:00Z</dcterms:created>
  <dcterms:modified xsi:type="dcterms:W3CDTF">2014-09-30T17:41:00Z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0x0101006E56B4D1795A2E4DB2F0B01679ED314A0078BB2A27FD3C6A4E91E570A524F3144C</vt:lpwstr>
  </property>
  <property fmtid="{D5CDD505-2E9C-101B-9397-08002B2CF9AE}" pid="3" name="_docset_NoMedatataSyncRequired">
    <vt:lpwstr>False</vt:lpwstr>
  </property>
</Properties>
</file>