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50" w:rsidRDefault="00157650" w:rsidP="00157650">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157650" w:rsidRDefault="00157650" w:rsidP="00157650"/>
    <w:p w:rsidR="00157650" w:rsidRDefault="00157650" w:rsidP="00157650"/>
    <w:p w:rsidR="00157650" w:rsidRPr="00A82189" w:rsidRDefault="00157650" w:rsidP="00157650">
      <w:r>
        <w:t xml:space="preserve"> May </w:t>
      </w:r>
      <w:r w:rsidR="004526B2">
        <w:t>30</w:t>
      </w:r>
      <w:r>
        <w:t>, 2012</w:t>
      </w:r>
    </w:p>
    <w:p w:rsidR="00157650" w:rsidRDefault="00157650" w:rsidP="00157650">
      <w:pPr>
        <w:rPr>
          <w:i/>
        </w:rPr>
      </w:pPr>
    </w:p>
    <w:p w:rsidR="004526B2" w:rsidRDefault="00157650" w:rsidP="00157650">
      <w:pPr>
        <w:rPr>
          <w:b/>
          <w:i/>
        </w:rPr>
      </w:pPr>
      <w:smartTag w:uri="urn:schemas-microsoft-com:office:smarttags" w:element="stockticker">
        <w:r w:rsidRPr="00487E15">
          <w:rPr>
            <w:b/>
            <w:i/>
          </w:rPr>
          <w:t>VIA</w:t>
        </w:r>
      </w:smartTag>
      <w:r w:rsidRPr="00487E15">
        <w:rPr>
          <w:b/>
          <w:i/>
        </w:rPr>
        <w:t xml:space="preserve"> ELECTRONIC </w:t>
      </w:r>
      <w:r w:rsidR="004526B2">
        <w:rPr>
          <w:b/>
          <w:i/>
        </w:rPr>
        <w:t>FILING</w:t>
      </w:r>
      <w:r w:rsidRPr="00487E15">
        <w:rPr>
          <w:b/>
          <w:i/>
        </w:rPr>
        <w:t xml:space="preserve"> </w:t>
      </w:r>
    </w:p>
    <w:p w:rsidR="00157650" w:rsidRPr="004526B2" w:rsidRDefault="00157650" w:rsidP="00157650">
      <w:pPr>
        <w:rPr>
          <w:b/>
          <w:i/>
        </w:rPr>
      </w:pPr>
      <w:smartTag w:uri="urn:schemas-microsoft-com:office:smarttags" w:element="stockticker">
        <w:r w:rsidRPr="00487E15">
          <w:rPr>
            <w:b/>
            <w:i/>
          </w:rPr>
          <w:t>AND</w:t>
        </w:r>
      </w:smartTag>
      <w:r w:rsidRPr="00487E15">
        <w:rPr>
          <w:b/>
          <w:i/>
        </w:rPr>
        <w:t xml:space="preserve"> OVERNIGHT DELIVERY</w:t>
      </w:r>
    </w:p>
    <w:p w:rsidR="00157650" w:rsidRDefault="00157650" w:rsidP="00157650"/>
    <w:p w:rsidR="00157650" w:rsidRPr="00802FA7" w:rsidRDefault="00157650" w:rsidP="00157650">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157650" w:rsidRPr="00802FA7" w:rsidRDefault="00157650" w:rsidP="00157650">
      <w:pPr>
        <w:rPr>
          <w:rFonts w:ascii="Times New Roman" w:hAnsi="Times New Roman"/>
          <w:szCs w:val="24"/>
        </w:rPr>
      </w:pPr>
    </w:p>
    <w:p w:rsidR="00157650" w:rsidRDefault="00157650" w:rsidP="00157650">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sidRPr="001C0A03">
        <w:rPr>
          <w:rFonts w:ascii="Times New Roman" w:hAnsi="Times New Roman"/>
          <w:szCs w:val="24"/>
        </w:rPr>
        <w:t>Dav</w:t>
      </w:r>
      <w:r>
        <w:rPr>
          <w:rFonts w:ascii="Times New Roman" w:hAnsi="Times New Roman"/>
          <w:szCs w:val="24"/>
        </w:rPr>
        <w:t>id</w:t>
      </w:r>
      <w:r w:rsidRPr="001C0A03">
        <w:rPr>
          <w:rFonts w:ascii="Times New Roman" w:hAnsi="Times New Roman"/>
          <w:szCs w:val="24"/>
        </w:rPr>
        <w:t xml:space="preserve"> </w:t>
      </w:r>
      <w:r>
        <w:rPr>
          <w:rFonts w:ascii="Times New Roman" w:hAnsi="Times New Roman"/>
          <w:szCs w:val="24"/>
        </w:rPr>
        <w:t>Danner</w:t>
      </w:r>
      <w:r w:rsidRPr="001C0A03">
        <w:rPr>
          <w:rFonts w:ascii="Times New Roman" w:hAnsi="Times New Roman"/>
          <w:szCs w:val="24"/>
        </w:rPr>
        <w:br/>
      </w:r>
      <w:r w:rsidRPr="001C0A03">
        <w:rPr>
          <w:rFonts w:ascii="Times New Roman" w:hAnsi="Times New Roman"/>
          <w:szCs w:val="24"/>
        </w:rPr>
        <w:tab/>
      </w:r>
      <w:r w:rsidRPr="001C0A03">
        <w:rPr>
          <w:rFonts w:ascii="Times New Roman" w:hAnsi="Times New Roman"/>
          <w:szCs w:val="24"/>
        </w:rPr>
        <w:tab/>
        <w:t>Executive Secretary</w:t>
      </w:r>
    </w:p>
    <w:p w:rsidR="00157650" w:rsidRDefault="00157650" w:rsidP="00157650"/>
    <w:p w:rsidR="00157650" w:rsidRPr="00027126" w:rsidRDefault="00157650" w:rsidP="00157650">
      <w:pPr>
        <w:ind w:left="720" w:hanging="720"/>
        <w:rPr>
          <w:b/>
        </w:rPr>
      </w:pPr>
      <w:r w:rsidRPr="00027126">
        <w:rPr>
          <w:b/>
        </w:rPr>
        <w:t>RE:</w:t>
      </w:r>
      <w:r w:rsidRPr="00027126">
        <w:rPr>
          <w:b/>
        </w:rPr>
        <w:tab/>
        <w:t>Affiliated Interest Filing for PacifiCorp</w:t>
      </w:r>
      <w:r w:rsidR="00027126">
        <w:rPr>
          <w:b/>
        </w:rPr>
        <w:t xml:space="preserve"> and IBM-AIX Filing</w:t>
      </w:r>
    </w:p>
    <w:p w:rsidR="00157650" w:rsidRDefault="00157650" w:rsidP="00157650"/>
    <w:p w:rsidR="00157650" w:rsidRDefault="00157650" w:rsidP="00157650">
      <w:r w:rsidRPr="001C0A03">
        <w:t>Dear Mr. Danner</w:t>
      </w:r>
      <w:r>
        <w:t>:</w:t>
      </w:r>
    </w:p>
    <w:p w:rsidR="00157650" w:rsidRDefault="00157650" w:rsidP="00157650"/>
    <w:p w:rsidR="00157650" w:rsidRDefault="00157650" w:rsidP="00157650">
      <w:pPr>
        <w:jc w:val="both"/>
      </w:pPr>
      <w:r>
        <w:tab/>
      </w:r>
      <w:r w:rsidRPr="00713B2C">
        <w:t>PacifiCorp, d.b.a. Pacific Power</w:t>
      </w:r>
      <w:r>
        <w:t xml:space="preserve"> &amp; Light</w:t>
      </w:r>
      <w:r w:rsidRPr="00713B2C">
        <w:t xml:space="preserve"> </w:t>
      </w:r>
      <w:r w:rsidR="00061EBD">
        <w:t xml:space="preserve">Company </w:t>
      </w:r>
      <w:r w:rsidRPr="00713B2C">
        <w:t>(</w:t>
      </w:r>
      <w:r w:rsidR="00027126">
        <w:t xml:space="preserve">PacifiCorp or the </w:t>
      </w:r>
      <w:r w:rsidRPr="00713B2C">
        <w:t xml:space="preserve">Company), </w:t>
      </w:r>
      <w:r>
        <w:t>provides notice of</w:t>
      </w:r>
      <w:r w:rsidRPr="00713B2C">
        <w:t xml:space="preserve"> </w:t>
      </w:r>
      <w:r w:rsidR="00B858AB">
        <w:t>an</w:t>
      </w:r>
      <w:r w:rsidR="00AD4AA7">
        <w:t xml:space="preserve"> indirect</w:t>
      </w:r>
      <w:r w:rsidR="00B858AB">
        <w:t xml:space="preserve"> </w:t>
      </w:r>
      <w:r>
        <w:t>affiliate interest transaction with</w:t>
      </w:r>
      <w:r w:rsidRPr="00886D3B">
        <w:t xml:space="preserve"> </w:t>
      </w:r>
      <w:r>
        <w:t>International Business Machines Corporation</w:t>
      </w:r>
      <w:r w:rsidRPr="00713B2C">
        <w:t xml:space="preserve"> (</w:t>
      </w:r>
      <w:r>
        <w:t>IBM</w:t>
      </w:r>
      <w:r w:rsidRPr="00713B2C">
        <w:t>)</w:t>
      </w:r>
      <w:r w:rsidR="00AD4AA7">
        <w:t xml:space="preserve"> through CompuCom</w:t>
      </w:r>
      <w:r w:rsidRPr="001B2082">
        <w:t xml:space="preserve"> </w:t>
      </w:r>
      <w:r w:rsidR="00D95302">
        <w:t>Systems, Inc. (CompuCom)</w:t>
      </w:r>
      <w:r w:rsidR="00C31618">
        <w:t>,</w:t>
      </w:r>
      <w:r w:rsidR="006E610B">
        <w:t xml:space="preserve"> a reseller of IBM support</w:t>
      </w:r>
      <w:r w:rsidR="00C31618">
        <w:t>,</w:t>
      </w:r>
      <w:r w:rsidR="00D95302">
        <w:t xml:space="preserve"> </w:t>
      </w:r>
      <w:r>
        <w:t>p</w:t>
      </w:r>
      <w:r w:rsidRPr="00713B2C">
        <w:t xml:space="preserve">ursuant to the provisions of RCW 80.16.020 and </w:t>
      </w:r>
      <w:smartTag w:uri="urn:schemas-microsoft-com:office:smarttags" w:element="stockticker">
        <w:r w:rsidRPr="00713B2C">
          <w:t>WAC</w:t>
        </w:r>
      </w:smartTag>
      <w:r w:rsidRPr="00713B2C">
        <w:t xml:space="preserve"> 480-100-245</w:t>
      </w:r>
      <w:r>
        <w:t xml:space="preserve">. The Company desires to renew </w:t>
      </w:r>
      <w:r w:rsidR="00B858AB">
        <w:t xml:space="preserve">a </w:t>
      </w:r>
      <w:r>
        <w:t xml:space="preserve">portion of a previously existing agreement with </w:t>
      </w:r>
      <w:r w:rsidR="00C31618">
        <w:t>CompuCom</w:t>
      </w:r>
      <w:r>
        <w:t xml:space="preserve"> to provide </w:t>
      </w:r>
      <w:r w:rsidR="002012F1">
        <w:t xml:space="preserve">hardware </w:t>
      </w:r>
      <w:r w:rsidR="0051075A">
        <w:t xml:space="preserve">and operating system </w:t>
      </w:r>
      <w:r>
        <w:t xml:space="preserve">support services for IBM </w:t>
      </w:r>
      <w:r w:rsidR="002012F1">
        <w:t>servers</w:t>
      </w:r>
      <w:r>
        <w:t xml:space="preserve"> </w:t>
      </w:r>
      <w:r w:rsidR="00AE6F26">
        <w:t>originally</w:t>
      </w:r>
      <w:r w:rsidR="002012F1">
        <w:t xml:space="preserve"> </w:t>
      </w:r>
      <w:r>
        <w:t xml:space="preserve">purchased in </w:t>
      </w:r>
      <w:r w:rsidR="006E610B">
        <w:t>2003</w:t>
      </w:r>
      <w:r>
        <w:t>.</w:t>
      </w:r>
      <w:r w:rsidRPr="00713B2C">
        <w:t xml:space="preserve"> </w:t>
      </w:r>
      <w:r w:rsidR="002012F1">
        <w:t xml:space="preserve"> </w:t>
      </w:r>
      <w:r>
        <w:t>A copy of the Quote to document th</w:t>
      </w:r>
      <w:r w:rsidR="00B858AB">
        <w:t>is</w:t>
      </w:r>
      <w:r>
        <w:t xml:space="preserve"> transaction </w:t>
      </w:r>
      <w:r w:rsidR="008A7A27">
        <w:t>is</w:t>
      </w:r>
      <w:r>
        <w:t xml:space="preserve"> included as Attachment A.</w:t>
      </w:r>
      <w:r w:rsidR="00AE6F26">
        <w:t xml:space="preserve">  </w:t>
      </w:r>
      <w:r w:rsidR="00C31618">
        <w:t xml:space="preserve">A copy of the Purchase Contract Between PacifiCorp and for CompuCom Systems, Inc. is included for </w:t>
      </w:r>
      <w:r w:rsidR="00861823">
        <w:t xml:space="preserve">ease of </w:t>
      </w:r>
      <w:r w:rsidR="00C31618">
        <w:t>reference as Attachment B</w:t>
      </w:r>
      <w:r>
        <w:t xml:space="preserve">. </w:t>
      </w:r>
    </w:p>
    <w:p w:rsidR="00157650" w:rsidRDefault="00157650" w:rsidP="00157650">
      <w:pPr>
        <w:jc w:val="both"/>
      </w:pPr>
    </w:p>
    <w:p w:rsidR="00157650" w:rsidRDefault="00157650" w:rsidP="00157650">
      <w:pPr>
        <w:ind w:firstLine="720"/>
        <w:jc w:val="both"/>
        <w:rPr>
          <w:rFonts w:ascii="Times New Roman" w:hAnsi="Times New Roman"/>
          <w:szCs w:val="24"/>
        </w:rPr>
      </w:pPr>
      <w:r w:rsidRPr="00713B2C">
        <w:rPr>
          <w:szCs w:val="24"/>
        </w:rPr>
        <w:t>PacifiCorp is a wholly-owned</w:t>
      </w:r>
      <w:r w:rsidR="00AD1496">
        <w:rPr>
          <w:szCs w:val="24"/>
        </w:rPr>
        <w:t>,</w:t>
      </w:r>
      <w:r w:rsidRPr="00713B2C">
        <w:rPr>
          <w:szCs w:val="24"/>
        </w:rPr>
        <w:t xml:space="preserve"> indirect subsidiary of MidAmerican Energy Holdings Company (MEHC). MEHC is a subsidiary of Berkshire Hathaway</w:t>
      </w:r>
      <w:r>
        <w:rPr>
          <w:szCs w:val="24"/>
        </w:rPr>
        <w:t>, Inc. (Berksh</w:t>
      </w:r>
      <w:r w:rsidR="00AE6F26">
        <w:rPr>
          <w:szCs w:val="24"/>
        </w:rPr>
        <w:t xml:space="preserve">ire Hathaway).  </w:t>
      </w:r>
      <w:r>
        <w:rPr>
          <w:szCs w:val="24"/>
        </w:rPr>
        <w:t>In mid-November 2011, Berkshire Hathaway publicly announced purchases of IBM common stock totaling greater than a five percent interest</w:t>
      </w:r>
      <w:r w:rsidRPr="00713B2C">
        <w:rPr>
          <w:szCs w:val="24"/>
        </w:rPr>
        <w:t>. RCW 80.16.020 includes in its definition of “affiliated interest,” “e</w:t>
      </w:r>
      <w:r w:rsidRPr="00713B2C">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w:t>
      </w:r>
      <w:r w:rsidR="00AE6F26">
        <w:rPr>
          <w:rFonts w:ascii="Times New Roman" w:hAnsi="Times New Roman"/>
          <w:szCs w:val="24"/>
        </w:rPr>
        <w:t xml:space="preserve">ting securities.”  </w:t>
      </w:r>
      <w:r w:rsidRPr="00713B2C">
        <w:rPr>
          <w:rFonts w:ascii="Times New Roman" w:hAnsi="Times New Roman"/>
          <w:szCs w:val="24"/>
        </w:rPr>
        <w:t xml:space="preserve">Therefore, Berkshire Hathaway’s ownership interest in </w:t>
      </w:r>
      <w:r>
        <w:rPr>
          <w:rFonts w:ascii="Times New Roman" w:hAnsi="Times New Roman"/>
          <w:szCs w:val="24"/>
        </w:rPr>
        <w:t>IBM</w:t>
      </w:r>
      <w:r w:rsidRPr="00713B2C">
        <w:rPr>
          <w:rFonts w:ascii="Times New Roman" w:hAnsi="Times New Roman"/>
          <w:szCs w:val="24"/>
        </w:rPr>
        <w:t xml:space="preserve"> creates an affiliated interest.</w:t>
      </w:r>
      <w:r>
        <w:rPr>
          <w:rFonts w:ascii="Times New Roman" w:hAnsi="Times New Roman"/>
          <w:szCs w:val="24"/>
        </w:rPr>
        <w:t xml:space="preserve"> </w:t>
      </w:r>
    </w:p>
    <w:p w:rsidR="00157650" w:rsidRDefault="00157650" w:rsidP="00157650">
      <w:pPr>
        <w:ind w:firstLine="720"/>
        <w:jc w:val="both"/>
        <w:rPr>
          <w:rFonts w:ascii="Times New Roman" w:hAnsi="Times New Roman"/>
          <w:szCs w:val="24"/>
        </w:rPr>
      </w:pPr>
    </w:p>
    <w:p w:rsidR="004526B2" w:rsidRDefault="00157650" w:rsidP="00861823">
      <w:pPr>
        <w:ind w:firstLine="720"/>
        <w:jc w:val="both"/>
        <w:sectPr w:rsidR="004526B2" w:rsidSect="00C4659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docGrid w:linePitch="360"/>
        </w:sectPr>
      </w:pPr>
      <w:r>
        <w:rPr>
          <w:rFonts w:ascii="Times New Roman" w:hAnsi="Times New Roman"/>
          <w:szCs w:val="24"/>
        </w:rPr>
        <w:t xml:space="preserve">In </w:t>
      </w:r>
      <w:r w:rsidR="002012F1">
        <w:rPr>
          <w:rFonts w:ascii="Times New Roman" w:hAnsi="Times New Roman"/>
          <w:szCs w:val="24"/>
        </w:rPr>
        <w:t>200</w:t>
      </w:r>
      <w:r w:rsidR="00861823">
        <w:rPr>
          <w:rFonts w:ascii="Times New Roman" w:hAnsi="Times New Roman"/>
          <w:szCs w:val="24"/>
        </w:rPr>
        <w:t>3</w:t>
      </w:r>
      <w:r>
        <w:rPr>
          <w:rFonts w:ascii="Times New Roman" w:hAnsi="Times New Roman"/>
          <w:szCs w:val="24"/>
        </w:rPr>
        <w:t xml:space="preserve">, prior to the existence of the affiliate relationship, the Company contracted with </w:t>
      </w:r>
      <w:r w:rsidR="00861823">
        <w:rPr>
          <w:rFonts w:ascii="Times New Roman" w:hAnsi="Times New Roman"/>
          <w:szCs w:val="24"/>
        </w:rPr>
        <w:t>CompuCom</w:t>
      </w:r>
      <w:r>
        <w:rPr>
          <w:rFonts w:ascii="Times New Roman" w:hAnsi="Times New Roman"/>
          <w:szCs w:val="24"/>
        </w:rPr>
        <w:t xml:space="preserve"> for the </w:t>
      </w:r>
      <w:r w:rsidR="00C46599">
        <w:rPr>
          <w:rFonts w:ascii="Times New Roman" w:hAnsi="Times New Roman"/>
          <w:szCs w:val="24"/>
        </w:rPr>
        <w:t xml:space="preserve">purchase of </w:t>
      </w:r>
      <w:r w:rsidR="00861823">
        <w:rPr>
          <w:rFonts w:ascii="Times New Roman" w:hAnsi="Times New Roman"/>
          <w:szCs w:val="24"/>
        </w:rPr>
        <w:t xml:space="preserve">IBM </w:t>
      </w:r>
      <w:r w:rsidR="002012F1">
        <w:rPr>
          <w:rFonts w:ascii="Times New Roman" w:hAnsi="Times New Roman"/>
          <w:szCs w:val="24"/>
        </w:rPr>
        <w:t>servers</w:t>
      </w:r>
      <w:r w:rsidR="006E610B">
        <w:rPr>
          <w:rFonts w:ascii="Times New Roman" w:hAnsi="Times New Roman"/>
          <w:szCs w:val="24"/>
        </w:rPr>
        <w:t xml:space="preserve"> and mainframe systems</w:t>
      </w:r>
      <w:r>
        <w:rPr>
          <w:rFonts w:ascii="Times New Roman" w:hAnsi="Times New Roman"/>
          <w:szCs w:val="24"/>
        </w:rPr>
        <w:t xml:space="preserve">. </w:t>
      </w:r>
      <w:r w:rsidR="002012F1">
        <w:t>PacifiCorp has standardized the IBM servers</w:t>
      </w:r>
      <w:r w:rsidR="006E610B">
        <w:t xml:space="preserve"> and mainframes</w:t>
      </w:r>
      <w:r w:rsidR="002012F1">
        <w:t xml:space="preserve"> for certain applications and typical</w:t>
      </w:r>
      <w:r w:rsidR="00A12AD9">
        <w:t>ly</w:t>
      </w:r>
      <w:r w:rsidR="002012F1">
        <w:t xml:space="preserve"> upgrades and or replaces the servers </w:t>
      </w:r>
      <w:r w:rsidR="006E610B">
        <w:t>every</w:t>
      </w:r>
      <w:r w:rsidR="002012F1">
        <w:t xml:space="preserve"> five years. </w:t>
      </w:r>
      <w:r w:rsidR="003B56EC">
        <w:t xml:space="preserve">The Company houses several critical applications used by various departments to perform daily job functions. </w:t>
      </w:r>
      <w:r w:rsidR="005104ED">
        <w:t xml:space="preserve">Due to the critical applications run on the servers </w:t>
      </w:r>
      <w:r w:rsidR="00997EB9">
        <w:t xml:space="preserve">and mainframes </w:t>
      </w:r>
      <w:r w:rsidR="005104ED">
        <w:t xml:space="preserve">they have been under support </w:t>
      </w:r>
      <w:r w:rsidR="003B56EC">
        <w:t xml:space="preserve">from IBM through CompuCom </w:t>
      </w:r>
      <w:r w:rsidR="005104ED">
        <w:t xml:space="preserve">since the </w:t>
      </w:r>
      <w:r w:rsidR="00A12AD9">
        <w:t>original</w:t>
      </w:r>
      <w:r w:rsidR="005104ED">
        <w:t xml:space="preserve"> purchase. </w:t>
      </w:r>
      <w:r w:rsidR="00927E2F">
        <w:t xml:space="preserve">Some of the critical </w:t>
      </w:r>
    </w:p>
    <w:p w:rsidR="00157650" w:rsidRDefault="00927E2F" w:rsidP="004526B2">
      <w:pPr>
        <w:jc w:val="both"/>
      </w:pPr>
      <w:r>
        <w:lastRenderedPageBreak/>
        <w:t xml:space="preserve">applications that operate on the servers include: SAP, which contains accounting and financial records; CADOPS, which is the Company’s outage management system; Fastgate, which is a connectivity program for the power grid; and ETS, which operates the Company’s energy trading systems. </w:t>
      </w:r>
      <w:r w:rsidR="00FE09A5">
        <w:t xml:space="preserve"> </w:t>
      </w:r>
      <w:r w:rsidR="00C43F16">
        <w:t>IBM’s</w:t>
      </w:r>
      <w:r w:rsidR="0051075A">
        <w:t xml:space="preserve"> support</w:t>
      </w:r>
      <w:r w:rsidR="00861823">
        <w:t xml:space="preserve"> through CompuCom</w:t>
      </w:r>
      <w:r w:rsidR="0051075A">
        <w:t xml:space="preserve"> is needed to</w:t>
      </w:r>
      <w:r w:rsidR="00C43F16">
        <w:t xml:space="preserve"> maintain proper server </w:t>
      </w:r>
      <w:r w:rsidR="00997EB9">
        <w:t xml:space="preserve">and mainframe </w:t>
      </w:r>
      <w:r w:rsidR="00C43F16">
        <w:t>function and</w:t>
      </w:r>
      <w:r w:rsidR="0051075A">
        <w:t xml:space="preserve"> </w:t>
      </w:r>
      <w:r w:rsidR="00997EB9">
        <w:t xml:space="preserve">to </w:t>
      </w:r>
      <w:r w:rsidR="0051075A">
        <w:t xml:space="preserve">minimize downtime. When the servers </w:t>
      </w:r>
      <w:r w:rsidR="00997EB9">
        <w:t xml:space="preserve">or mainframes </w:t>
      </w:r>
      <w:r w:rsidR="0051075A">
        <w:t>are down, many groups in the Company would not be able to perform necessary business functions.</w:t>
      </w:r>
      <w:r w:rsidR="00861823">
        <w:t xml:space="preserve"> </w:t>
      </w:r>
      <w:r w:rsidR="00FE09A5">
        <w:t xml:space="preserve"> </w:t>
      </w:r>
      <w:r w:rsidR="00C43F16">
        <w:t xml:space="preserve">Replacing </w:t>
      </w:r>
      <w:r w:rsidR="003252FC">
        <w:t>the IBM servers and mainframes</w:t>
      </w:r>
      <w:r w:rsidR="00C43F16">
        <w:t xml:space="preserve"> would </w:t>
      </w:r>
      <w:r w:rsidR="00FE09A5">
        <w:t>result in</w:t>
      </w:r>
      <w:r w:rsidR="00C43F16">
        <w:t xml:space="preserve"> considerable </w:t>
      </w:r>
      <w:r w:rsidR="00FE09A5">
        <w:t xml:space="preserve">time </w:t>
      </w:r>
      <w:r w:rsidR="00C43F16">
        <w:t>and</w:t>
      </w:r>
      <w:r w:rsidR="00FE09A5" w:rsidRPr="00FE09A5">
        <w:t xml:space="preserve"> </w:t>
      </w:r>
      <w:r w:rsidR="00FE09A5">
        <w:t>expense to the Company and its customers</w:t>
      </w:r>
      <w:r w:rsidR="00C43F16">
        <w:t>.</w:t>
      </w:r>
      <w:r w:rsidR="0051075A">
        <w:t xml:space="preserve"> </w:t>
      </w:r>
      <w:r w:rsidR="00157650">
        <w:t>Accordingly, th</w:t>
      </w:r>
      <w:r w:rsidR="009D3E10">
        <w:t>is</w:t>
      </w:r>
      <w:r w:rsidR="00157650">
        <w:t xml:space="preserve"> transaction </w:t>
      </w:r>
      <w:r w:rsidR="009D3E10">
        <w:t>is</w:t>
      </w:r>
      <w:r w:rsidR="00157650">
        <w:t xml:space="preserve"> consistent with the public interest. </w:t>
      </w:r>
    </w:p>
    <w:p w:rsidR="00157650" w:rsidRDefault="00157650" w:rsidP="00157650">
      <w:pPr>
        <w:jc w:val="both"/>
      </w:pPr>
    </w:p>
    <w:p w:rsidR="00157650" w:rsidRDefault="00157650" w:rsidP="00157650">
      <w:pPr>
        <w:jc w:val="both"/>
      </w:pPr>
      <w:r>
        <w:tab/>
        <w:t xml:space="preserve">Also included with this filing is a notarized verification from Michelle R. Mishoe, Legal Counsel, PacifiCorp, </w:t>
      </w:r>
      <w:r w:rsidRPr="002F36FD">
        <w:t>regarding the</w:t>
      </w:r>
      <w:r>
        <w:t xml:space="preserve"> Quote. </w:t>
      </w:r>
    </w:p>
    <w:p w:rsidR="00157650" w:rsidRDefault="00157650" w:rsidP="00157650">
      <w:pPr>
        <w:jc w:val="both"/>
      </w:pPr>
    </w:p>
    <w:p w:rsidR="00157650" w:rsidRDefault="00157650" w:rsidP="00157650">
      <w:pPr>
        <w:jc w:val="both"/>
      </w:pPr>
      <w:r>
        <w:t>Please do not hesitate to contact Carla Bird at (503) 813-5269 if you have any questions.</w:t>
      </w:r>
    </w:p>
    <w:p w:rsidR="00157650" w:rsidRDefault="00157650" w:rsidP="00157650"/>
    <w:p w:rsidR="00157650" w:rsidRDefault="00157650" w:rsidP="00157650"/>
    <w:p w:rsidR="00157650" w:rsidRDefault="00157650" w:rsidP="00157650">
      <w:r>
        <w:t>Sincerely,</w:t>
      </w:r>
    </w:p>
    <w:p w:rsidR="00157650" w:rsidRDefault="00157650" w:rsidP="00157650"/>
    <w:p w:rsidR="00157650" w:rsidRDefault="00157650" w:rsidP="00157650"/>
    <w:p w:rsidR="00157650" w:rsidRDefault="00157650" w:rsidP="00157650"/>
    <w:p w:rsidR="00157650" w:rsidRPr="002F36FD" w:rsidRDefault="00157650" w:rsidP="00157650">
      <w:r>
        <w:t xml:space="preserve">William </w:t>
      </w:r>
      <w:r w:rsidR="003A159A">
        <w:t xml:space="preserve">R. </w:t>
      </w:r>
      <w:r>
        <w:t>Griffith</w:t>
      </w:r>
    </w:p>
    <w:p w:rsidR="00157650" w:rsidRPr="002F36FD" w:rsidRDefault="00157650" w:rsidP="00157650">
      <w:r w:rsidRPr="002F36FD">
        <w:t>Vice President, Regulation</w:t>
      </w:r>
    </w:p>
    <w:p w:rsidR="00157650" w:rsidRDefault="00157650" w:rsidP="00157650">
      <w:r w:rsidRPr="002F36FD">
        <w:t>Pacific Power</w:t>
      </w:r>
    </w:p>
    <w:p w:rsidR="00157650" w:rsidRDefault="00157650" w:rsidP="00157650"/>
    <w:p w:rsidR="00157650" w:rsidRDefault="00157650" w:rsidP="00157650">
      <w:r>
        <w:t>Enclosures</w:t>
      </w:r>
    </w:p>
    <w:p w:rsidR="00157650" w:rsidRDefault="00157650" w:rsidP="00157650">
      <w:pPr>
        <w:sectPr w:rsidR="00157650" w:rsidSect="004526B2">
          <w:headerReference w:type="default" r:id="rId13"/>
          <w:type w:val="continuous"/>
          <w:pgSz w:w="12240" w:h="15840" w:code="1"/>
          <w:pgMar w:top="1440" w:right="1800" w:bottom="1008" w:left="1800" w:header="720" w:footer="720" w:gutter="0"/>
          <w:cols w:space="720"/>
          <w:docGrid w:linePitch="360"/>
        </w:sectPr>
      </w:pPr>
    </w:p>
    <w:p w:rsidR="00157650" w:rsidRDefault="00157650" w:rsidP="00157650"/>
    <w:p w:rsidR="00157650" w:rsidRDefault="00157650" w:rsidP="00157650"/>
    <w:p w:rsidR="00157650" w:rsidRDefault="00157650" w:rsidP="00157650"/>
    <w:p w:rsidR="00157650" w:rsidRDefault="00157650" w:rsidP="00157650"/>
    <w:p w:rsidR="00157650" w:rsidRDefault="00157650" w:rsidP="00157650"/>
    <w:p w:rsidR="00157650" w:rsidRDefault="00157650" w:rsidP="00157650"/>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4526B2" w:rsidRDefault="004526B2" w:rsidP="00157650">
      <w:pPr>
        <w:jc w:val="center"/>
        <w:rPr>
          <w:b/>
          <w:szCs w:val="24"/>
        </w:rPr>
      </w:pPr>
    </w:p>
    <w:p w:rsidR="00157650" w:rsidRDefault="00157650" w:rsidP="00157650">
      <w:pPr>
        <w:jc w:val="center"/>
        <w:rPr>
          <w:b/>
          <w:szCs w:val="24"/>
        </w:rPr>
      </w:pPr>
      <w:r>
        <w:rPr>
          <w:b/>
          <w:szCs w:val="24"/>
        </w:rPr>
        <w:t>WASHINGTON AFFILIATED INTEREST FILING</w:t>
      </w:r>
    </w:p>
    <w:p w:rsidR="00157650" w:rsidRDefault="00157650" w:rsidP="00157650">
      <w:pPr>
        <w:jc w:val="center"/>
        <w:rPr>
          <w:b/>
          <w:szCs w:val="24"/>
        </w:rPr>
      </w:pPr>
    </w:p>
    <w:p w:rsidR="00157650" w:rsidRDefault="00157650" w:rsidP="00157650">
      <w:pPr>
        <w:jc w:val="center"/>
        <w:rPr>
          <w:b/>
          <w:szCs w:val="24"/>
        </w:rPr>
      </w:pPr>
    </w:p>
    <w:p w:rsidR="00157650" w:rsidRDefault="00157650" w:rsidP="00157650">
      <w:pPr>
        <w:jc w:val="center"/>
        <w:rPr>
          <w:b/>
          <w:szCs w:val="24"/>
        </w:rPr>
      </w:pPr>
      <w:r>
        <w:rPr>
          <w:b/>
          <w:szCs w:val="24"/>
        </w:rPr>
        <w:t>ATTACHMENT A</w:t>
      </w:r>
    </w:p>
    <w:p w:rsidR="00157650" w:rsidRDefault="00157650" w:rsidP="00157650">
      <w:pPr>
        <w:jc w:val="center"/>
        <w:rPr>
          <w:b/>
          <w:szCs w:val="24"/>
        </w:rPr>
      </w:pPr>
    </w:p>
    <w:p w:rsidR="00861823" w:rsidRDefault="00157650" w:rsidP="00157650">
      <w:pPr>
        <w:jc w:val="center"/>
        <w:rPr>
          <w:b/>
          <w:szCs w:val="24"/>
        </w:rPr>
      </w:pPr>
      <w:r>
        <w:rPr>
          <w:b/>
          <w:szCs w:val="24"/>
        </w:rPr>
        <w:t xml:space="preserve">QUOTE </w:t>
      </w:r>
    </w:p>
    <w:p w:rsidR="00861823" w:rsidRDefault="00861823" w:rsidP="00157650">
      <w:pPr>
        <w:jc w:val="center"/>
        <w:rPr>
          <w:b/>
          <w:szCs w:val="24"/>
        </w:rPr>
        <w:sectPr w:rsidR="00861823" w:rsidSect="004526B2">
          <w:headerReference w:type="default" r:id="rId14"/>
          <w:footerReference w:type="default" r:id="rId15"/>
          <w:type w:val="continuous"/>
          <w:pgSz w:w="12240" w:h="15840" w:code="1"/>
          <w:pgMar w:top="1440" w:right="1800" w:bottom="1008" w:left="1800" w:header="720" w:footer="720" w:gutter="0"/>
          <w:cols w:space="720"/>
          <w:titlePg/>
          <w:docGrid w:linePitch="360"/>
        </w:sectPr>
      </w:pPr>
    </w:p>
    <w:p w:rsidR="00861823" w:rsidRDefault="00861823" w:rsidP="00157650">
      <w:pPr>
        <w:jc w:val="center"/>
        <w:rPr>
          <w:b/>
          <w:szCs w:val="24"/>
        </w:rPr>
      </w:pPr>
    </w:p>
    <w:p w:rsidR="00861823" w:rsidRDefault="00861823" w:rsidP="00157650">
      <w:pPr>
        <w:jc w:val="center"/>
        <w:rPr>
          <w:b/>
          <w:szCs w:val="24"/>
        </w:rPr>
      </w:pPr>
    </w:p>
    <w:p w:rsidR="00861823" w:rsidRDefault="00861823" w:rsidP="00157650">
      <w:pPr>
        <w:jc w:val="center"/>
        <w:rPr>
          <w:b/>
          <w:szCs w:val="24"/>
        </w:rPr>
      </w:pPr>
    </w:p>
    <w:p w:rsidR="00861823" w:rsidRDefault="00861823" w:rsidP="00157650">
      <w:pPr>
        <w:jc w:val="center"/>
        <w:rPr>
          <w:b/>
          <w:szCs w:val="24"/>
        </w:rPr>
      </w:pPr>
    </w:p>
    <w:p w:rsidR="00861823" w:rsidRDefault="00861823" w:rsidP="00157650">
      <w:pPr>
        <w:jc w:val="center"/>
        <w:rPr>
          <w:b/>
          <w:szCs w:val="24"/>
        </w:rPr>
      </w:pPr>
    </w:p>
    <w:p w:rsidR="00861823" w:rsidRDefault="00861823" w:rsidP="00157650">
      <w:pPr>
        <w:jc w:val="center"/>
        <w:rPr>
          <w:b/>
          <w:szCs w:val="24"/>
        </w:rPr>
      </w:pPr>
    </w:p>
    <w:p w:rsidR="00861823" w:rsidRDefault="00861823" w:rsidP="00157650">
      <w:pPr>
        <w:jc w:val="center"/>
        <w:rPr>
          <w:b/>
          <w:szCs w:val="24"/>
        </w:rPr>
      </w:pPr>
    </w:p>
    <w:p w:rsidR="00861823" w:rsidRDefault="00861823" w:rsidP="00861823"/>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4526B2" w:rsidRDefault="004526B2" w:rsidP="00861823">
      <w:pPr>
        <w:jc w:val="center"/>
        <w:rPr>
          <w:b/>
          <w:szCs w:val="24"/>
        </w:rPr>
      </w:pPr>
    </w:p>
    <w:p w:rsidR="00861823" w:rsidRDefault="00861823" w:rsidP="00861823">
      <w:pPr>
        <w:jc w:val="center"/>
        <w:rPr>
          <w:b/>
          <w:szCs w:val="24"/>
        </w:rPr>
      </w:pPr>
      <w:r>
        <w:rPr>
          <w:b/>
          <w:szCs w:val="24"/>
        </w:rPr>
        <w:t>WASHINGTON AFFILIATED INTEREST FILING</w:t>
      </w:r>
    </w:p>
    <w:p w:rsidR="00861823" w:rsidRDefault="00861823" w:rsidP="00861823">
      <w:pPr>
        <w:jc w:val="center"/>
        <w:rPr>
          <w:b/>
          <w:szCs w:val="24"/>
        </w:rPr>
      </w:pPr>
    </w:p>
    <w:p w:rsidR="00861823" w:rsidRDefault="00861823" w:rsidP="00861823">
      <w:pPr>
        <w:jc w:val="center"/>
        <w:rPr>
          <w:b/>
          <w:szCs w:val="24"/>
        </w:rPr>
      </w:pPr>
    </w:p>
    <w:p w:rsidR="00861823" w:rsidRDefault="00861823" w:rsidP="00861823">
      <w:pPr>
        <w:jc w:val="center"/>
        <w:rPr>
          <w:b/>
          <w:szCs w:val="24"/>
        </w:rPr>
      </w:pPr>
      <w:r>
        <w:rPr>
          <w:b/>
          <w:szCs w:val="24"/>
        </w:rPr>
        <w:t>ATTACHMENT B</w:t>
      </w:r>
    </w:p>
    <w:p w:rsidR="00861823" w:rsidRDefault="00861823" w:rsidP="00861823">
      <w:pPr>
        <w:jc w:val="center"/>
        <w:rPr>
          <w:b/>
          <w:szCs w:val="24"/>
        </w:rPr>
      </w:pPr>
    </w:p>
    <w:p w:rsidR="00861823" w:rsidRDefault="00861823" w:rsidP="00861823">
      <w:pPr>
        <w:jc w:val="center"/>
        <w:rPr>
          <w:b/>
          <w:szCs w:val="24"/>
        </w:rPr>
      </w:pPr>
      <w:r>
        <w:rPr>
          <w:b/>
          <w:szCs w:val="24"/>
        </w:rPr>
        <w:t>PURCHASE CONTRACT BETWEEN PACIFICORP AND BETWEEN COMPUCOM SYSTEMS, INC.</w:t>
      </w:r>
    </w:p>
    <w:p w:rsidR="00157650" w:rsidRDefault="00157650" w:rsidP="00157650">
      <w:pPr>
        <w:jc w:val="center"/>
        <w:rPr>
          <w:b/>
          <w:szCs w:val="24"/>
        </w:rPr>
      </w:pPr>
      <w:r>
        <w:rPr>
          <w:b/>
          <w:szCs w:val="24"/>
        </w:rPr>
        <w:br w:type="page"/>
      </w:r>
    </w:p>
    <w:p w:rsidR="00157650" w:rsidRDefault="00157650" w:rsidP="00157650"/>
    <w:p w:rsidR="00157650" w:rsidRDefault="00157650" w:rsidP="00157650"/>
    <w:p w:rsidR="00157650" w:rsidRDefault="00157650" w:rsidP="00157650"/>
    <w:p w:rsidR="00157650" w:rsidRDefault="00157650" w:rsidP="00157650"/>
    <w:p w:rsidR="00157650" w:rsidRDefault="00157650" w:rsidP="00157650"/>
    <w:p w:rsidR="00157650" w:rsidRDefault="00157650" w:rsidP="00157650"/>
    <w:p w:rsidR="00157650" w:rsidRDefault="00157650" w:rsidP="00157650"/>
    <w:p w:rsidR="00157650" w:rsidRDefault="00157650" w:rsidP="00157650"/>
    <w:p w:rsidR="00157650" w:rsidRDefault="00157650" w:rsidP="00157650"/>
    <w:p w:rsidR="00157650" w:rsidRDefault="00157650" w:rsidP="00157650">
      <w:pPr>
        <w:jc w:val="center"/>
        <w:rPr>
          <w:b/>
          <w:szCs w:val="24"/>
        </w:rPr>
      </w:pPr>
    </w:p>
    <w:p w:rsidR="00157650" w:rsidRDefault="00157650" w:rsidP="00157650">
      <w:pPr>
        <w:jc w:val="center"/>
        <w:rPr>
          <w:b/>
          <w:szCs w:val="24"/>
        </w:rPr>
      </w:pP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r>
        <w:rPr>
          <w:b/>
        </w:rPr>
        <w:t>VERIFICATION</w:t>
      </w: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p>
    <w:p w:rsidR="00157650" w:rsidRDefault="00157650" w:rsidP="00157650">
      <w:pPr>
        <w:jc w:val="center"/>
        <w:rPr>
          <w:b/>
        </w:rPr>
      </w:pPr>
      <w:r>
        <w:rPr>
          <w:b/>
        </w:rPr>
        <w:br w:type="page"/>
      </w:r>
    </w:p>
    <w:p w:rsidR="00157650" w:rsidRDefault="00157650" w:rsidP="00157650">
      <w:pPr>
        <w:jc w:val="center"/>
        <w:rPr>
          <w:b/>
        </w:rPr>
      </w:pPr>
    </w:p>
    <w:p w:rsidR="00157650" w:rsidRDefault="00157650" w:rsidP="00157650">
      <w:pPr>
        <w:jc w:val="center"/>
        <w:rPr>
          <w:b/>
        </w:rPr>
      </w:pPr>
      <w:r>
        <w:rPr>
          <w:b/>
        </w:rPr>
        <w:t>VERIFICATION</w:t>
      </w:r>
    </w:p>
    <w:p w:rsidR="00157650" w:rsidRDefault="00157650" w:rsidP="00157650">
      <w:pPr>
        <w:jc w:val="center"/>
        <w:rPr>
          <w:b/>
        </w:rPr>
      </w:pPr>
    </w:p>
    <w:p w:rsidR="00157650" w:rsidRDefault="00157650" w:rsidP="00157650">
      <w:pPr>
        <w:jc w:val="both"/>
      </w:pPr>
      <w:r>
        <w:t xml:space="preserve">I, Michelle R. Mishoe, am Legal Counsel for PacifiCorp and am authorized to make this verification on its behalf. Based on my personal knowledge about the </w:t>
      </w:r>
      <w:r w:rsidRPr="00CC08D4">
        <w:t xml:space="preserve">attached </w:t>
      </w:r>
      <w:r>
        <w:t>Quote,</w:t>
      </w:r>
      <w:r w:rsidRPr="00CC08D4">
        <w:t xml:space="preserve"> I verify that the</w:t>
      </w:r>
      <w:r>
        <w:t xml:space="preserve"> Quote </w:t>
      </w:r>
      <w:r w:rsidR="00B858AB">
        <w:t>is a</w:t>
      </w:r>
      <w:r>
        <w:t xml:space="preserve"> true and accurate cop</w:t>
      </w:r>
      <w:r w:rsidR="00B858AB">
        <w:t>y</w:t>
      </w:r>
      <w:r>
        <w:t>.</w:t>
      </w:r>
    </w:p>
    <w:p w:rsidR="00157650" w:rsidRDefault="00157650" w:rsidP="00157650"/>
    <w:p w:rsidR="00157650" w:rsidRDefault="00157650" w:rsidP="00157650"/>
    <w:p w:rsidR="00157650" w:rsidRDefault="00157650" w:rsidP="00157650">
      <w:r>
        <w:t>I declare upon the penalty of perjury, that the foregoing is true and correct.</w:t>
      </w:r>
    </w:p>
    <w:p w:rsidR="00157650" w:rsidRDefault="00157650" w:rsidP="00157650"/>
    <w:p w:rsidR="00157650" w:rsidRDefault="00157650" w:rsidP="00157650"/>
    <w:p w:rsidR="00157650" w:rsidRDefault="00157650" w:rsidP="00157650">
      <w:r w:rsidRPr="00CC08D4">
        <w:t>Executed on ___________ __, 201</w:t>
      </w:r>
      <w:r>
        <w:t xml:space="preserve">2 at Portland, Oregon. </w:t>
      </w:r>
    </w:p>
    <w:p w:rsidR="00157650" w:rsidRDefault="00157650" w:rsidP="00157650"/>
    <w:p w:rsidR="00157650" w:rsidRDefault="00157650" w:rsidP="00157650"/>
    <w:p w:rsidR="00157650" w:rsidRDefault="00157650" w:rsidP="00157650">
      <w:pPr>
        <w:jc w:val="right"/>
      </w:pPr>
    </w:p>
    <w:p w:rsidR="00157650" w:rsidRDefault="00157650" w:rsidP="00157650">
      <w:pPr>
        <w:jc w:val="right"/>
      </w:pPr>
      <w:r>
        <w:t>____________________________________</w:t>
      </w:r>
    </w:p>
    <w:p w:rsidR="00157650" w:rsidRDefault="00157650" w:rsidP="00157650">
      <w:pPr>
        <w:jc w:val="right"/>
      </w:pPr>
      <w:r>
        <w:t>Michelle R. Mishoe</w:t>
      </w:r>
      <w:r>
        <w:tab/>
      </w:r>
      <w:r>
        <w:tab/>
      </w:r>
      <w:r>
        <w:tab/>
      </w:r>
      <w:r>
        <w:tab/>
      </w:r>
    </w:p>
    <w:p w:rsidR="00157650" w:rsidRDefault="00157650" w:rsidP="00157650">
      <w:pPr>
        <w:ind w:left="2880" w:firstLine="720"/>
        <w:jc w:val="center"/>
      </w:pPr>
      <w:r>
        <w:t xml:space="preserve">Legal Counsel </w:t>
      </w:r>
      <w:r>
        <w:tab/>
      </w:r>
      <w:r>
        <w:tab/>
      </w:r>
      <w:r>
        <w:tab/>
      </w:r>
    </w:p>
    <w:p w:rsidR="00157650" w:rsidRDefault="00157650" w:rsidP="00157650"/>
    <w:p w:rsidR="00157650" w:rsidRDefault="00157650" w:rsidP="00157650"/>
    <w:p w:rsidR="00157650" w:rsidRDefault="00157650" w:rsidP="00157650">
      <w:r>
        <w:t xml:space="preserve">Subscribed and sworn to me on </w:t>
      </w:r>
      <w:r w:rsidRPr="00CC08D4">
        <w:t>this ___ day of _______, 201</w:t>
      </w:r>
      <w:r>
        <w:t>2</w:t>
      </w:r>
      <w:r w:rsidRPr="00CC08D4">
        <w:t>.</w:t>
      </w:r>
    </w:p>
    <w:p w:rsidR="00157650" w:rsidRDefault="00157650" w:rsidP="00157650"/>
    <w:p w:rsidR="00157650" w:rsidRDefault="00157650" w:rsidP="00157650"/>
    <w:p w:rsidR="00157650" w:rsidRDefault="00157650" w:rsidP="00157650"/>
    <w:p w:rsidR="00157650" w:rsidRDefault="00157650" w:rsidP="00157650">
      <w:pPr>
        <w:jc w:val="right"/>
      </w:pPr>
      <w:r>
        <w:t>____________________________________</w:t>
      </w:r>
    </w:p>
    <w:p w:rsidR="00157650" w:rsidRDefault="00157650" w:rsidP="00157650">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FD2D1C" w:rsidRDefault="00FD2D1C" w:rsidP="00157650">
      <w:pPr>
        <w:jc w:val="both"/>
      </w:pPr>
    </w:p>
    <w:p w:rsidR="00157650" w:rsidRDefault="00157650" w:rsidP="00157650">
      <w:pPr>
        <w:jc w:val="both"/>
        <w:rPr>
          <w:b/>
        </w:rPr>
      </w:pPr>
      <w:r>
        <w:t>My Commission expires: _______________</w:t>
      </w:r>
    </w:p>
    <w:p w:rsidR="00157650" w:rsidRDefault="00157650" w:rsidP="00157650"/>
    <w:p w:rsidR="00157650" w:rsidRDefault="00157650" w:rsidP="00157650"/>
    <w:p w:rsidR="00157650" w:rsidRDefault="00157650" w:rsidP="00157650"/>
    <w:p w:rsidR="00157650" w:rsidRDefault="00157650" w:rsidP="00157650"/>
    <w:p w:rsidR="00157650" w:rsidRDefault="00157650" w:rsidP="00157650"/>
    <w:p w:rsidR="00157650" w:rsidRDefault="00157650" w:rsidP="00157650"/>
    <w:p w:rsidR="00157650" w:rsidRDefault="00157650" w:rsidP="00157650"/>
    <w:p w:rsidR="00157650" w:rsidRPr="00A7790E" w:rsidRDefault="00157650" w:rsidP="00157650"/>
    <w:p w:rsidR="00157650" w:rsidRDefault="00157650" w:rsidP="00157650"/>
    <w:p w:rsidR="00157650" w:rsidRDefault="00157650" w:rsidP="00157650"/>
    <w:p w:rsidR="00157650" w:rsidRDefault="00157650" w:rsidP="00157650"/>
    <w:p w:rsidR="0024571F" w:rsidRDefault="0024571F"/>
    <w:sectPr w:rsidR="0024571F" w:rsidSect="004526B2">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C55" w:rsidRDefault="00867C55" w:rsidP="0020079E">
      <w:r>
        <w:separator/>
      </w:r>
    </w:p>
  </w:endnote>
  <w:endnote w:type="continuationSeparator" w:id="0">
    <w:p w:rsidR="00867C55" w:rsidRDefault="00867C55" w:rsidP="002007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068" w:rsidRDefault="005570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068" w:rsidRDefault="005570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068" w:rsidRDefault="0055706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EC" w:rsidRDefault="003B5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C55" w:rsidRDefault="00867C55" w:rsidP="0020079E">
      <w:r>
        <w:separator/>
      </w:r>
    </w:p>
  </w:footnote>
  <w:footnote w:type="continuationSeparator" w:id="0">
    <w:p w:rsidR="00867C55" w:rsidRDefault="00867C55" w:rsidP="00200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068" w:rsidRDefault="005570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068" w:rsidRDefault="005570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068" w:rsidRDefault="0055706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B2" w:rsidRDefault="004526B2">
    <w:pPr>
      <w:pStyle w:val="Header"/>
    </w:pPr>
    <w:r>
      <w:t>Washington Utilities &amp; Transportation Commission</w:t>
    </w:r>
  </w:p>
  <w:p w:rsidR="004526B2" w:rsidRDefault="004526B2">
    <w:pPr>
      <w:pStyle w:val="Header"/>
    </w:pPr>
    <w:r>
      <w:t>May 30, 2012</w:t>
    </w:r>
  </w:p>
  <w:p w:rsidR="004526B2" w:rsidRDefault="004526B2">
    <w:pPr>
      <w:pStyle w:val="Header"/>
    </w:pPr>
    <w:r>
      <w:t xml:space="preserve">Page </w:t>
    </w:r>
    <w:fldSimple w:instr=" PAGE   \* MERGEFORMAT ">
      <w:r w:rsidR="00557068">
        <w:rPr>
          <w:noProof/>
        </w:rPr>
        <w:t>2</w:t>
      </w:r>
    </w:fldSimple>
  </w:p>
  <w:p w:rsidR="004526B2" w:rsidRDefault="004526B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B2" w:rsidRDefault="004526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rsids>
    <w:rsidRoot w:val="00157650"/>
    <w:rsid w:val="00027126"/>
    <w:rsid w:val="00061EBD"/>
    <w:rsid w:val="000831C1"/>
    <w:rsid w:val="000E3FC6"/>
    <w:rsid w:val="00157650"/>
    <w:rsid w:val="0020079E"/>
    <w:rsid w:val="002012F1"/>
    <w:rsid w:val="0024571F"/>
    <w:rsid w:val="00260220"/>
    <w:rsid w:val="002C3A37"/>
    <w:rsid w:val="00320CB8"/>
    <w:rsid w:val="003252FC"/>
    <w:rsid w:val="003348D3"/>
    <w:rsid w:val="003A159A"/>
    <w:rsid w:val="003A5442"/>
    <w:rsid w:val="003B56EC"/>
    <w:rsid w:val="004526B2"/>
    <w:rsid w:val="00490FF7"/>
    <w:rsid w:val="005104ED"/>
    <w:rsid w:val="0051075A"/>
    <w:rsid w:val="00557068"/>
    <w:rsid w:val="005E68D5"/>
    <w:rsid w:val="006C71B9"/>
    <w:rsid w:val="006E610B"/>
    <w:rsid w:val="007E2C75"/>
    <w:rsid w:val="00861823"/>
    <w:rsid w:val="00867C55"/>
    <w:rsid w:val="008A7A27"/>
    <w:rsid w:val="00927E2F"/>
    <w:rsid w:val="0095198E"/>
    <w:rsid w:val="00997EB9"/>
    <w:rsid w:val="009B4845"/>
    <w:rsid w:val="009D3E10"/>
    <w:rsid w:val="009E619C"/>
    <w:rsid w:val="00A023C2"/>
    <w:rsid w:val="00A12AD9"/>
    <w:rsid w:val="00A752FC"/>
    <w:rsid w:val="00AD1496"/>
    <w:rsid w:val="00AD4AA7"/>
    <w:rsid w:val="00AE6F26"/>
    <w:rsid w:val="00B858AB"/>
    <w:rsid w:val="00C31618"/>
    <w:rsid w:val="00C43F16"/>
    <w:rsid w:val="00C46599"/>
    <w:rsid w:val="00D95302"/>
    <w:rsid w:val="00E3115B"/>
    <w:rsid w:val="00E53B76"/>
    <w:rsid w:val="00F2481D"/>
    <w:rsid w:val="00F4583B"/>
    <w:rsid w:val="00FD2D1C"/>
    <w:rsid w:val="00FE09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650"/>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650"/>
    <w:pPr>
      <w:tabs>
        <w:tab w:val="center" w:pos="4680"/>
        <w:tab w:val="right" w:pos="9360"/>
      </w:tabs>
    </w:pPr>
  </w:style>
  <w:style w:type="character" w:customStyle="1" w:styleId="HeaderChar">
    <w:name w:val="Header Char"/>
    <w:basedOn w:val="DefaultParagraphFont"/>
    <w:link w:val="Header"/>
    <w:uiPriority w:val="99"/>
    <w:rsid w:val="00157650"/>
    <w:rPr>
      <w:rFonts w:ascii="Times" w:eastAsia="Times" w:hAnsi="Times" w:cs="Times New Roman"/>
      <w:sz w:val="24"/>
      <w:szCs w:val="20"/>
    </w:rPr>
  </w:style>
  <w:style w:type="paragraph" w:styleId="Footer">
    <w:name w:val="footer"/>
    <w:basedOn w:val="Normal"/>
    <w:link w:val="FooterChar"/>
    <w:uiPriority w:val="99"/>
    <w:unhideWhenUsed/>
    <w:rsid w:val="00157650"/>
    <w:pPr>
      <w:tabs>
        <w:tab w:val="center" w:pos="4680"/>
        <w:tab w:val="right" w:pos="9360"/>
      </w:tabs>
    </w:pPr>
  </w:style>
  <w:style w:type="character" w:customStyle="1" w:styleId="FooterChar">
    <w:name w:val="Footer Char"/>
    <w:basedOn w:val="DefaultParagraphFont"/>
    <w:link w:val="Footer"/>
    <w:uiPriority w:val="99"/>
    <w:rsid w:val="00157650"/>
    <w:rPr>
      <w:rFonts w:ascii="Times" w:eastAsia="Times" w:hAnsi="Times" w:cs="Times New Roman"/>
      <w:sz w:val="24"/>
      <w:szCs w:val="20"/>
    </w:rPr>
  </w:style>
  <w:style w:type="character" w:styleId="CommentReference">
    <w:name w:val="annotation reference"/>
    <w:basedOn w:val="DefaultParagraphFont"/>
    <w:uiPriority w:val="99"/>
    <w:semiHidden/>
    <w:unhideWhenUsed/>
    <w:rsid w:val="00157650"/>
    <w:rPr>
      <w:sz w:val="16"/>
      <w:szCs w:val="16"/>
    </w:rPr>
  </w:style>
  <w:style w:type="paragraph" w:styleId="CommentText">
    <w:name w:val="annotation text"/>
    <w:basedOn w:val="Normal"/>
    <w:link w:val="CommentTextChar"/>
    <w:uiPriority w:val="99"/>
    <w:semiHidden/>
    <w:unhideWhenUsed/>
    <w:rsid w:val="00157650"/>
    <w:rPr>
      <w:sz w:val="20"/>
    </w:rPr>
  </w:style>
  <w:style w:type="character" w:customStyle="1" w:styleId="CommentTextChar">
    <w:name w:val="Comment Text Char"/>
    <w:basedOn w:val="DefaultParagraphFont"/>
    <w:link w:val="CommentText"/>
    <w:uiPriority w:val="99"/>
    <w:semiHidden/>
    <w:rsid w:val="00157650"/>
    <w:rPr>
      <w:rFonts w:ascii="Times" w:eastAsia="Times" w:hAnsi="Times" w:cs="Times New Roman"/>
      <w:sz w:val="20"/>
      <w:szCs w:val="20"/>
    </w:rPr>
  </w:style>
  <w:style w:type="paragraph" w:styleId="BalloonText">
    <w:name w:val="Balloon Text"/>
    <w:basedOn w:val="Normal"/>
    <w:link w:val="BalloonTextChar"/>
    <w:uiPriority w:val="99"/>
    <w:semiHidden/>
    <w:unhideWhenUsed/>
    <w:rsid w:val="00157650"/>
    <w:rPr>
      <w:rFonts w:ascii="Tahoma" w:hAnsi="Tahoma" w:cs="Tahoma"/>
      <w:sz w:val="16"/>
      <w:szCs w:val="16"/>
    </w:rPr>
  </w:style>
  <w:style w:type="character" w:customStyle="1" w:styleId="BalloonTextChar">
    <w:name w:val="Balloon Text Char"/>
    <w:basedOn w:val="DefaultParagraphFont"/>
    <w:link w:val="BalloonText"/>
    <w:uiPriority w:val="99"/>
    <w:semiHidden/>
    <w:rsid w:val="00157650"/>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B858AB"/>
    <w:rPr>
      <w:b/>
      <w:bCs/>
    </w:rPr>
  </w:style>
  <w:style w:type="character" w:customStyle="1" w:styleId="CommentSubjectChar">
    <w:name w:val="Comment Subject Char"/>
    <w:basedOn w:val="CommentTextChar"/>
    <w:link w:val="CommentSubject"/>
    <w:uiPriority w:val="99"/>
    <w:semiHidden/>
    <w:rsid w:val="00B858A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2012-05-30T07:00:00+00:00</OpenedDate>
    <Date1 xmlns="dc463f71-b30c-4ab2-9473-d307f9d35888">2012-05-30T07:00:00+00:00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120769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A68B61762816498DA9F663DDAA1F3D" ma:contentTypeVersion="139" ma:contentTypeDescription="" ma:contentTypeScope="" ma:versionID="a32cef66107b2e7a5b190ea68b2b62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B9A1E-4BC2-4577-AD8C-506C133AB19C}"/>
</file>

<file path=customXml/itemProps2.xml><?xml version="1.0" encoding="utf-8"?>
<ds:datastoreItem xmlns:ds="http://schemas.openxmlformats.org/officeDocument/2006/customXml" ds:itemID="{2E4199A9-8D5D-4976-A2F6-E849971AE666}"/>
</file>

<file path=customXml/itemProps3.xml><?xml version="1.0" encoding="utf-8"?>
<ds:datastoreItem xmlns:ds="http://schemas.openxmlformats.org/officeDocument/2006/customXml" ds:itemID="{1B047A7E-93E1-46CE-9422-E26D935351A9}"/>
</file>

<file path=customXml/itemProps4.xml><?xml version="1.0" encoding="utf-8"?>
<ds:datastoreItem xmlns:ds="http://schemas.openxmlformats.org/officeDocument/2006/customXml" ds:itemID="{5EE9EF8D-8A66-4CF0-96AF-AD63B239F55E}"/>
</file>

<file path=docProps/app.xml><?xml version="1.0" encoding="utf-8"?>
<Properties xmlns="http://schemas.openxmlformats.org/officeDocument/2006/extended-properties" xmlns:vt="http://schemas.openxmlformats.org/officeDocument/2006/docPropsVTypes">
  <Template>Normal.dotm</Template>
  <TotalTime>0</TotalTime>
  <Pages>6</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2012-05-30T15:08:00Z</dcterms:created>
  <dcterms:modified xsi:type="dcterms:W3CDTF">2012-05-30T15:08:00Z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0x0101006E56B4D1795A2E4DB2F0B01679ED314A00D9A68B61762816498DA9F663DDAA1F3D</vt:lpwstr>
  </property>
  <property fmtid="{D5CDD505-2E9C-101B-9397-08002B2CF9AE}" pid="4" name="_docset_NoMedatataSyncRequired">
    <vt:lpwstr>False</vt:lpwstr>
  </property>
</Properties>
</file>