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2B" w:rsidRDefault="002F542B" w:rsidP="002A32BA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2F542B" w:rsidRDefault="002F542B" w:rsidP="002A32BA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2F542B" w:rsidRDefault="002F542B" w:rsidP="002A32BA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2F542B" w:rsidRDefault="002F542B" w:rsidP="002A32BA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2F542B" w:rsidRDefault="00356A53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 w:rsidRPr="00AE7DBE">
        <w:rPr>
          <w:color w:val="000000"/>
        </w:rPr>
        <w:t xml:space="preserve">May </w:t>
      </w:r>
      <w:r w:rsidR="00E423F0">
        <w:rPr>
          <w:color w:val="000000"/>
        </w:rPr>
        <w:t>31</w:t>
      </w:r>
      <w:r w:rsidRPr="00AE7DBE">
        <w:rPr>
          <w:color w:val="000000"/>
        </w:rPr>
        <w:t>, 2011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356A53" w:rsidRDefault="007F1D02" w:rsidP="007018AC">
      <w:pPr>
        <w:tabs>
          <w:tab w:val="left" w:pos="-1440"/>
          <w:tab w:val="left" w:pos="-720"/>
        </w:tabs>
        <w:suppressAutoHyphens/>
        <w:jc w:val="both"/>
        <w:rPr>
          <w:b/>
          <w:i/>
          <w:color w:val="000000"/>
        </w:rPr>
      </w:pPr>
      <w:r w:rsidRPr="002F542B">
        <w:rPr>
          <w:rFonts w:ascii="Times New Roman" w:hAnsi="Times New Roman"/>
          <w:i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42B" w:rsidRPr="002F542B">
        <w:rPr>
          <w:b/>
          <w:i/>
          <w:color w:val="000000"/>
        </w:rPr>
        <w:t xml:space="preserve">VIA </w:t>
      </w:r>
      <w:r w:rsidR="00356A53">
        <w:rPr>
          <w:b/>
          <w:i/>
          <w:color w:val="000000"/>
        </w:rPr>
        <w:t>ELECTRONIC FILING</w:t>
      </w:r>
    </w:p>
    <w:p w:rsidR="007F1D02" w:rsidRPr="002F542B" w:rsidRDefault="00356A53" w:rsidP="007018AC">
      <w:pPr>
        <w:tabs>
          <w:tab w:val="left" w:pos="-1440"/>
          <w:tab w:val="left" w:pos="-720"/>
        </w:tabs>
        <w:suppressAutoHyphens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AND </w:t>
      </w:r>
      <w:r w:rsidR="002F542B" w:rsidRPr="002F542B">
        <w:rPr>
          <w:b/>
          <w:i/>
          <w:color w:val="000000"/>
        </w:rPr>
        <w:t>OVERNIGHT DELIVERY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b/>
          <w:color w:val="000000"/>
        </w:rPr>
      </w:pP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1</w:t>
      </w:r>
      <w:r w:rsidR="00D20C67">
        <w:rPr>
          <w:color w:val="000000"/>
        </w:rPr>
        <w:t>3</w:t>
      </w:r>
      <w:r>
        <w:rPr>
          <w:color w:val="000000"/>
        </w:rPr>
        <w:t>00 S. Evergreen Park Drive SW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P.O. Box 47250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Olympia, WA 98504-7250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4F1227" w:rsidRDefault="00D83059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Attn:</w:t>
      </w:r>
      <w:r>
        <w:rPr>
          <w:color w:val="000000"/>
        </w:rPr>
        <w:tab/>
        <w:t xml:space="preserve">David </w:t>
      </w:r>
      <w:r w:rsidR="00654CA0">
        <w:rPr>
          <w:color w:val="000000"/>
        </w:rPr>
        <w:t xml:space="preserve">W. </w:t>
      </w:r>
      <w:r>
        <w:rPr>
          <w:color w:val="000000"/>
        </w:rPr>
        <w:t>Danner</w:t>
      </w:r>
    </w:p>
    <w:p w:rsidR="004F1227" w:rsidRDefault="004F1227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r w:rsidR="00D83059">
        <w:rPr>
          <w:color w:val="000000"/>
        </w:rPr>
        <w:t>Executive Director and Secretary</w:t>
      </w:r>
    </w:p>
    <w:p w:rsidR="004F1227" w:rsidRDefault="004F1227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4F1227" w:rsidRPr="004F1227" w:rsidRDefault="004F1227" w:rsidP="007018AC">
      <w:pPr>
        <w:tabs>
          <w:tab w:val="left" w:pos="-1440"/>
          <w:tab w:val="left" w:pos="-720"/>
        </w:tabs>
        <w:suppressAutoHyphens/>
        <w:ind w:left="720" w:hanging="720"/>
        <w:jc w:val="both"/>
        <w:rPr>
          <w:b/>
          <w:color w:val="000000"/>
        </w:rPr>
      </w:pPr>
      <w:r>
        <w:rPr>
          <w:b/>
          <w:color w:val="000000"/>
        </w:rPr>
        <w:t>RE:</w:t>
      </w:r>
      <w:r>
        <w:rPr>
          <w:b/>
          <w:color w:val="000000"/>
        </w:rPr>
        <w:tab/>
        <w:t xml:space="preserve">PacifiCorp’s </w:t>
      </w:r>
      <w:r w:rsidR="00D941E5">
        <w:rPr>
          <w:b/>
          <w:color w:val="000000"/>
        </w:rPr>
        <w:t>Affiliated Interest Report for Calendar Year 2010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2F542B" w:rsidRDefault="00D83059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Dear Mr. Danner</w:t>
      </w:r>
      <w:r w:rsidR="002F542B">
        <w:rPr>
          <w:color w:val="000000"/>
        </w:rPr>
        <w:t>: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D83059" w:rsidRDefault="00D941E5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Pursuant to WAC 480-100-264, </w:t>
      </w:r>
      <w:r w:rsidR="00D83059">
        <w:rPr>
          <w:color w:val="000000"/>
        </w:rPr>
        <w:t xml:space="preserve">PacifiCorp (d.b.a. Pacific Power) </w:t>
      </w:r>
      <w:r w:rsidR="00E646D3">
        <w:rPr>
          <w:color w:val="000000"/>
        </w:rPr>
        <w:t xml:space="preserve">hereby </w:t>
      </w:r>
      <w:r w:rsidR="00D83059">
        <w:rPr>
          <w:color w:val="000000"/>
        </w:rPr>
        <w:t xml:space="preserve">submits for filing </w:t>
      </w:r>
      <w:r w:rsidR="00356A53">
        <w:rPr>
          <w:color w:val="000000"/>
        </w:rPr>
        <w:t xml:space="preserve">an original and two (2) copies of its </w:t>
      </w:r>
      <w:r>
        <w:rPr>
          <w:color w:val="000000"/>
        </w:rPr>
        <w:t>Affiliated Interest Report for Calendar Year 2010</w:t>
      </w:r>
      <w:r w:rsidR="00356A53">
        <w:rPr>
          <w:color w:val="000000"/>
        </w:rPr>
        <w:t>.</w:t>
      </w:r>
    </w:p>
    <w:p w:rsidR="00D941E5" w:rsidRDefault="00D941E5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D941E5" w:rsidRDefault="00D941E5" w:rsidP="00D941E5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PacifiCorp respectfully requests that all formal correspondence and data requests regarding this matter be addressed to:</w:t>
      </w:r>
    </w:p>
    <w:p w:rsidR="00D941E5" w:rsidRDefault="00D941E5" w:rsidP="00D941E5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D941E5" w:rsidRDefault="00D941E5" w:rsidP="00D941E5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By email (</w:t>
      </w:r>
      <w:r>
        <w:rPr>
          <w:b/>
          <w:color w:val="000000"/>
        </w:rPr>
        <w:t>preferred</w:t>
      </w:r>
      <w:r>
        <w:rPr>
          <w:color w:val="000000"/>
        </w:rPr>
        <w:t>):</w:t>
      </w:r>
      <w:r>
        <w:rPr>
          <w:color w:val="000000"/>
        </w:rPr>
        <w:tab/>
      </w:r>
      <w:r>
        <w:rPr>
          <w:color w:val="000000"/>
        </w:rPr>
        <w:tab/>
      </w:r>
      <w:hyperlink r:id="rId8" w:history="1">
        <w:r w:rsidRPr="009531C7">
          <w:rPr>
            <w:rStyle w:val="Hyperlink"/>
          </w:rPr>
          <w:t>datarequest@pacificorp.com</w:t>
        </w:r>
      </w:hyperlink>
    </w:p>
    <w:p w:rsidR="00D941E5" w:rsidRDefault="00D941E5" w:rsidP="00D941E5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D941E5" w:rsidRDefault="00D941E5" w:rsidP="00D941E5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By regular mail:</w:t>
      </w:r>
      <w:r>
        <w:rPr>
          <w:color w:val="000000"/>
        </w:rPr>
        <w:tab/>
      </w:r>
      <w:r>
        <w:rPr>
          <w:color w:val="000000"/>
        </w:rPr>
        <w:tab/>
        <w:t>Data Request Response Center</w:t>
      </w:r>
    </w:p>
    <w:p w:rsidR="00D941E5" w:rsidRDefault="00D941E5" w:rsidP="00D941E5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PacifiCorp</w:t>
      </w:r>
    </w:p>
    <w:p w:rsidR="00D941E5" w:rsidRDefault="00D941E5" w:rsidP="00D941E5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825 NE Multnomah Street, Suite 2000</w:t>
      </w:r>
    </w:p>
    <w:p w:rsidR="00D941E5" w:rsidRDefault="00D941E5" w:rsidP="00D941E5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Portland, OR 97232</w:t>
      </w:r>
    </w:p>
    <w:p w:rsidR="00D941E5" w:rsidRDefault="00D941E5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If you have any </w:t>
      </w:r>
      <w:r w:rsidR="00D941E5">
        <w:rPr>
          <w:color w:val="000000"/>
        </w:rPr>
        <w:t xml:space="preserve">informal inquiries regarding this matter, or requests for copies of the report, </w:t>
      </w:r>
      <w:r>
        <w:rPr>
          <w:color w:val="000000"/>
        </w:rPr>
        <w:t>please contact me at (503) 813 6043.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Sincerely,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Andrea L. Kelly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Vice President, Regulation</w:t>
      </w: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2F542B" w:rsidRDefault="002F542B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Enclosures</w:t>
      </w:r>
    </w:p>
    <w:p w:rsidR="00356A53" w:rsidRDefault="00356A53" w:rsidP="007018AC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sectPr w:rsidR="00356A53" w:rsidSect="007F1D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A3" w:rsidRDefault="00B87AA3" w:rsidP="00BE6B80">
      <w:r>
        <w:separator/>
      </w:r>
    </w:p>
  </w:endnote>
  <w:endnote w:type="continuationSeparator" w:id="0">
    <w:p w:rsidR="00B87AA3" w:rsidRDefault="00B87AA3" w:rsidP="00BE6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105007E" w:usb1="0000008D" w:usb2="00000000" w:usb3="00000000" w:csb0="006609FE" w:csb1="00BD5CC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57" w:rsidRDefault="008472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57" w:rsidRDefault="008472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57" w:rsidRDefault="008472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A3" w:rsidRDefault="00B87AA3" w:rsidP="00BE6B80">
      <w:r>
        <w:separator/>
      </w:r>
    </w:p>
  </w:footnote>
  <w:footnote w:type="continuationSeparator" w:id="0">
    <w:p w:rsidR="00B87AA3" w:rsidRDefault="00B87AA3" w:rsidP="00BE6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57" w:rsidRDefault="008472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4A" w:rsidRPr="005D1F31" w:rsidRDefault="00813C4A">
    <w:pPr>
      <w:pStyle w:val="Header"/>
      <w:rPr>
        <w:sz w:val="22"/>
        <w:szCs w:val="22"/>
      </w:rPr>
    </w:pPr>
    <w:smartTag w:uri="urn:schemas-microsoft-com:office:smarttags" w:element="State">
      <w:smartTag w:uri="urn:schemas-microsoft-com:office:smarttags" w:element="place">
        <w:r w:rsidRPr="005D1F31">
          <w:rPr>
            <w:sz w:val="22"/>
            <w:szCs w:val="22"/>
          </w:rPr>
          <w:t>Oregon</w:t>
        </w:r>
      </w:smartTag>
    </w:smartTag>
    <w:r w:rsidRPr="005D1F31">
      <w:rPr>
        <w:sz w:val="22"/>
        <w:szCs w:val="22"/>
      </w:rPr>
      <w:t xml:space="preserve"> Public Utility Commission</w:t>
    </w:r>
  </w:p>
  <w:p w:rsidR="00813C4A" w:rsidRPr="005D1F31" w:rsidRDefault="00AD033E">
    <w:pPr>
      <w:pStyle w:val="Header"/>
      <w:rPr>
        <w:sz w:val="22"/>
        <w:szCs w:val="22"/>
      </w:rPr>
    </w:pPr>
    <w:r>
      <w:rPr>
        <w:sz w:val="22"/>
        <w:szCs w:val="22"/>
      </w:rPr>
      <w:t>March 31</w:t>
    </w:r>
    <w:r w:rsidR="00633134">
      <w:rPr>
        <w:sz w:val="22"/>
        <w:szCs w:val="22"/>
      </w:rPr>
      <w:t>, 201</w:t>
    </w:r>
    <w:r>
      <w:rPr>
        <w:sz w:val="22"/>
        <w:szCs w:val="22"/>
      </w:rPr>
      <w:t>1</w:t>
    </w:r>
  </w:p>
  <w:p w:rsidR="00AD033E" w:rsidRDefault="00813C4A">
    <w:pPr>
      <w:pStyle w:val="Header"/>
      <w:rPr>
        <w:rStyle w:val="PageNumber"/>
        <w:sz w:val="22"/>
        <w:szCs w:val="22"/>
      </w:rPr>
    </w:pPr>
    <w:r w:rsidRPr="005D1F31">
      <w:rPr>
        <w:sz w:val="22"/>
        <w:szCs w:val="22"/>
      </w:rPr>
      <w:t xml:space="preserve">Page </w:t>
    </w:r>
    <w:r w:rsidR="00C079DD" w:rsidRPr="005D1F31">
      <w:rPr>
        <w:rStyle w:val="PageNumber"/>
        <w:sz w:val="22"/>
        <w:szCs w:val="22"/>
      </w:rPr>
      <w:fldChar w:fldCharType="begin"/>
    </w:r>
    <w:r w:rsidRPr="005D1F31">
      <w:rPr>
        <w:rStyle w:val="PageNumber"/>
        <w:sz w:val="22"/>
        <w:szCs w:val="22"/>
      </w:rPr>
      <w:instrText xml:space="preserve"> PAGE </w:instrText>
    </w:r>
    <w:r w:rsidR="00C079DD" w:rsidRPr="005D1F31">
      <w:rPr>
        <w:rStyle w:val="PageNumber"/>
        <w:sz w:val="22"/>
        <w:szCs w:val="22"/>
      </w:rPr>
      <w:fldChar w:fldCharType="separate"/>
    </w:r>
    <w:r w:rsidR="00D83059">
      <w:rPr>
        <w:rStyle w:val="PageNumber"/>
        <w:noProof/>
        <w:sz w:val="22"/>
        <w:szCs w:val="22"/>
      </w:rPr>
      <w:t>2</w:t>
    </w:r>
    <w:r w:rsidR="00C079DD" w:rsidRPr="005D1F31">
      <w:rPr>
        <w:rStyle w:val="PageNumber"/>
        <w:sz w:val="22"/>
        <w:szCs w:val="22"/>
      </w:rPr>
      <w:fldChar w:fldCharType="end"/>
    </w:r>
  </w:p>
  <w:p w:rsidR="00813C4A" w:rsidRPr="005D1F31" w:rsidRDefault="00813C4A">
    <w:pPr>
      <w:pStyle w:val="Header"/>
      <w:rPr>
        <w:sz w:val="22"/>
        <w:szCs w:val="22"/>
      </w:rPr>
    </w:pPr>
    <w:r>
      <w:rPr>
        <w:rStyle w:val="PageNumber"/>
        <w:sz w:val="22"/>
        <w:szCs w:val="22"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57" w:rsidRDefault="008472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86670"/>
    <w:multiLevelType w:val="hybridMultilevel"/>
    <w:tmpl w:val="D1FC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282"/>
    <w:rsid w:val="00041B90"/>
    <w:rsid w:val="00050C43"/>
    <w:rsid w:val="00053C1F"/>
    <w:rsid w:val="00057675"/>
    <w:rsid w:val="000A15B0"/>
    <w:rsid w:val="000A162B"/>
    <w:rsid w:val="000A392C"/>
    <w:rsid w:val="000B4832"/>
    <w:rsid w:val="000D12C2"/>
    <w:rsid w:val="000D7251"/>
    <w:rsid w:val="0012275E"/>
    <w:rsid w:val="0012696E"/>
    <w:rsid w:val="00162E51"/>
    <w:rsid w:val="0016659E"/>
    <w:rsid w:val="00184B24"/>
    <w:rsid w:val="001B5D69"/>
    <w:rsid w:val="001E353B"/>
    <w:rsid w:val="001F5D96"/>
    <w:rsid w:val="001F6408"/>
    <w:rsid w:val="00250A4F"/>
    <w:rsid w:val="00271ADC"/>
    <w:rsid w:val="00284CBA"/>
    <w:rsid w:val="002A12A9"/>
    <w:rsid w:val="002A32BA"/>
    <w:rsid w:val="002B717A"/>
    <w:rsid w:val="002D27F5"/>
    <w:rsid w:val="002D42B6"/>
    <w:rsid w:val="002F542B"/>
    <w:rsid w:val="00340152"/>
    <w:rsid w:val="00341B89"/>
    <w:rsid w:val="0034493C"/>
    <w:rsid w:val="00356A53"/>
    <w:rsid w:val="003607CC"/>
    <w:rsid w:val="00391CBD"/>
    <w:rsid w:val="003B6E12"/>
    <w:rsid w:val="003D2411"/>
    <w:rsid w:val="00416AFD"/>
    <w:rsid w:val="00423A41"/>
    <w:rsid w:val="00424FE0"/>
    <w:rsid w:val="00426B95"/>
    <w:rsid w:val="00461480"/>
    <w:rsid w:val="004A0109"/>
    <w:rsid w:val="004B4C61"/>
    <w:rsid w:val="004B5BE5"/>
    <w:rsid w:val="004C3BE6"/>
    <w:rsid w:val="004D22F6"/>
    <w:rsid w:val="004F1227"/>
    <w:rsid w:val="004F4400"/>
    <w:rsid w:val="00546EA5"/>
    <w:rsid w:val="00560EB2"/>
    <w:rsid w:val="005663C1"/>
    <w:rsid w:val="00570C14"/>
    <w:rsid w:val="005C70F8"/>
    <w:rsid w:val="005D1418"/>
    <w:rsid w:val="005D1F31"/>
    <w:rsid w:val="005D543E"/>
    <w:rsid w:val="005E13D6"/>
    <w:rsid w:val="005E1885"/>
    <w:rsid w:val="005F0376"/>
    <w:rsid w:val="006038CB"/>
    <w:rsid w:val="00633134"/>
    <w:rsid w:val="00654CA0"/>
    <w:rsid w:val="00662A85"/>
    <w:rsid w:val="00684204"/>
    <w:rsid w:val="006924CC"/>
    <w:rsid w:val="006A561C"/>
    <w:rsid w:val="006B0472"/>
    <w:rsid w:val="006E7FC6"/>
    <w:rsid w:val="007018AC"/>
    <w:rsid w:val="00713D32"/>
    <w:rsid w:val="007343FC"/>
    <w:rsid w:val="00735356"/>
    <w:rsid w:val="007647D8"/>
    <w:rsid w:val="00765F1E"/>
    <w:rsid w:val="00776CF8"/>
    <w:rsid w:val="00795009"/>
    <w:rsid w:val="007C10CE"/>
    <w:rsid w:val="007E3952"/>
    <w:rsid w:val="007F1D02"/>
    <w:rsid w:val="0081167A"/>
    <w:rsid w:val="00813C4A"/>
    <w:rsid w:val="00815C0D"/>
    <w:rsid w:val="00834BD2"/>
    <w:rsid w:val="00847257"/>
    <w:rsid w:val="00853596"/>
    <w:rsid w:val="00871B0C"/>
    <w:rsid w:val="00894FF0"/>
    <w:rsid w:val="008A238C"/>
    <w:rsid w:val="008B2318"/>
    <w:rsid w:val="008C6938"/>
    <w:rsid w:val="008E74D8"/>
    <w:rsid w:val="00901F2A"/>
    <w:rsid w:val="0094661C"/>
    <w:rsid w:val="009558BA"/>
    <w:rsid w:val="009741A7"/>
    <w:rsid w:val="00976E1E"/>
    <w:rsid w:val="00983485"/>
    <w:rsid w:val="009A2C40"/>
    <w:rsid w:val="009A2DEF"/>
    <w:rsid w:val="009B1B37"/>
    <w:rsid w:val="009C21CB"/>
    <w:rsid w:val="009D46E5"/>
    <w:rsid w:val="009E5DC7"/>
    <w:rsid w:val="00A458B3"/>
    <w:rsid w:val="00A511F8"/>
    <w:rsid w:val="00A856EB"/>
    <w:rsid w:val="00AA3B6D"/>
    <w:rsid w:val="00AD033E"/>
    <w:rsid w:val="00AE7DBE"/>
    <w:rsid w:val="00AF46F7"/>
    <w:rsid w:val="00AF74F1"/>
    <w:rsid w:val="00B0301B"/>
    <w:rsid w:val="00B2397E"/>
    <w:rsid w:val="00B47C7C"/>
    <w:rsid w:val="00B66729"/>
    <w:rsid w:val="00B730AB"/>
    <w:rsid w:val="00B87AA3"/>
    <w:rsid w:val="00B90930"/>
    <w:rsid w:val="00B91C5C"/>
    <w:rsid w:val="00BC48FC"/>
    <w:rsid w:val="00BC5810"/>
    <w:rsid w:val="00BD47D8"/>
    <w:rsid w:val="00BD5DCC"/>
    <w:rsid w:val="00BE6B80"/>
    <w:rsid w:val="00C079DD"/>
    <w:rsid w:val="00C46701"/>
    <w:rsid w:val="00C9650F"/>
    <w:rsid w:val="00CC1023"/>
    <w:rsid w:val="00CF6EE9"/>
    <w:rsid w:val="00D20C67"/>
    <w:rsid w:val="00D35EE2"/>
    <w:rsid w:val="00D454F6"/>
    <w:rsid w:val="00D83059"/>
    <w:rsid w:val="00D941E5"/>
    <w:rsid w:val="00DB1233"/>
    <w:rsid w:val="00DB5443"/>
    <w:rsid w:val="00DC099C"/>
    <w:rsid w:val="00DF35F3"/>
    <w:rsid w:val="00DF67AA"/>
    <w:rsid w:val="00E03EEC"/>
    <w:rsid w:val="00E24FF9"/>
    <w:rsid w:val="00E3294C"/>
    <w:rsid w:val="00E423F0"/>
    <w:rsid w:val="00E45A2C"/>
    <w:rsid w:val="00E6262D"/>
    <w:rsid w:val="00E646D3"/>
    <w:rsid w:val="00E7137A"/>
    <w:rsid w:val="00EB35B9"/>
    <w:rsid w:val="00EB6039"/>
    <w:rsid w:val="00EE242B"/>
    <w:rsid w:val="00EE403D"/>
    <w:rsid w:val="00F058EB"/>
    <w:rsid w:val="00F40293"/>
    <w:rsid w:val="00F447B8"/>
    <w:rsid w:val="00F57120"/>
    <w:rsid w:val="00F62D07"/>
    <w:rsid w:val="00F66C87"/>
    <w:rsid w:val="00F82ADF"/>
    <w:rsid w:val="00F9489E"/>
    <w:rsid w:val="00FB6A67"/>
    <w:rsid w:val="00FB7CCF"/>
    <w:rsid w:val="00FD4D83"/>
    <w:rsid w:val="00FE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5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2696E"/>
    <w:pPr>
      <w:keepNext/>
      <w:jc w:val="both"/>
      <w:outlineLvl w:val="0"/>
    </w:pPr>
    <w:rPr>
      <w:rFonts w:ascii="Times New Roman" w:eastAsia="Times New Roman" w:hAnsi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F40293"/>
    <w:rPr>
      <w:sz w:val="16"/>
      <w:szCs w:val="16"/>
    </w:rPr>
  </w:style>
  <w:style w:type="paragraph" w:styleId="CommentText">
    <w:name w:val="annotation text"/>
    <w:basedOn w:val="Normal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eliveryPhrase">
    <w:name w:val="Delivery Phrase"/>
    <w:basedOn w:val="Normal"/>
    <w:next w:val="Addressee"/>
    <w:rsid w:val="005663C1"/>
    <w:pPr>
      <w:spacing w:after="240"/>
    </w:pPr>
    <w:rPr>
      <w:rFonts w:ascii="Times New Roman" w:eastAsia="Times New Roman" w:hAnsi="Times New Roman"/>
      <w:b/>
      <w:caps/>
    </w:rPr>
  </w:style>
  <w:style w:type="paragraph" w:customStyle="1" w:styleId="LetterDate0">
    <w:name w:val="Letter Date"/>
    <w:basedOn w:val="Normal"/>
    <w:next w:val="BodyText"/>
    <w:rsid w:val="005663C1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7F1D02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NoSpacing">
    <w:name w:val="No Spacing"/>
    <w:uiPriority w:val="1"/>
    <w:qFormat/>
    <w:rsid w:val="00E329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E3294C"/>
    <w:pPr>
      <w:spacing w:before="100" w:after="100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2011-05-31T07:00:00+00:00</OpenedDate>
    <Date1 xmlns="dc463f71-b30c-4ab2-9473-d307f9d35888">2011-05-31T07:00:00+00:00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110979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29487D8CFB81429EFB273642505171" ma:contentTypeVersion="143" ma:contentTypeDescription="" ma:contentTypeScope="" ma:versionID="3cfddb8439af9df6330466e4a63e26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8FDF6-8564-4F4F-94CD-5700F08EE77B}"/>
</file>

<file path=customXml/itemProps2.xml><?xml version="1.0" encoding="utf-8"?>
<ds:datastoreItem xmlns:ds="http://schemas.openxmlformats.org/officeDocument/2006/customXml" ds:itemID="{300B9CFF-9F99-422E-8E27-876EE33B545D}"/>
</file>

<file path=customXml/itemProps3.xml><?xml version="1.0" encoding="utf-8"?>
<ds:datastoreItem xmlns:ds="http://schemas.openxmlformats.org/officeDocument/2006/customXml" ds:itemID="{D583C14D-7EEC-4E19-9FF9-52E6DAFE8890}"/>
</file>

<file path=customXml/itemProps4.xml><?xml version="1.0" encoding="utf-8"?>
<ds:datastoreItem xmlns:ds="http://schemas.openxmlformats.org/officeDocument/2006/customXml" ds:itemID="{A1E14C5C-CD69-42D2-88FF-E4CC3EADBF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2011-05-31T15:34:00Z</dcterms:created>
  <dcterms:modified xsi:type="dcterms:W3CDTF">2011-05-31T15:34:00Z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0x0101006E56B4D1795A2E4DB2F0B01679ED314A007D29487D8CFB81429EFB273642505171</vt:lpwstr>
  </property>
  <property fmtid="{D5CDD505-2E9C-101B-9397-08002B2CF9AE}" pid="4" name="_docset_NoMedatataSyncRequired">
    <vt:lpwstr>False</vt:lpwstr>
  </property>
</Properties>
</file>