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C0" w:rsidRDefault="00800CC0" w:rsidP="00AB4A10">
      <w:pPr>
        <w:pStyle w:val="NormalWeb"/>
        <w:spacing w:before="0" w:beforeAutospacing="0" w:after="0" w:afterAutospacing="0"/>
        <w:rPr>
          <w:sz w:val="22"/>
          <w:szCs w:val="22"/>
        </w:rPr>
      </w:pPr>
    </w:p>
    <w:p w:rsidR="00800CC0" w:rsidRDefault="00800CC0" w:rsidP="00AB4A10">
      <w:pPr>
        <w:pStyle w:val="NormalWeb"/>
        <w:spacing w:before="0" w:beforeAutospacing="0" w:after="0" w:afterAutospacing="0"/>
        <w:rPr>
          <w:sz w:val="22"/>
          <w:szCs w:val="22"/>
        </w:rPr>
      </w:pPr>
    </w:p>
    <w:p w:rsidR="00800CC0" w:rsidRDefault="00800CC0" w:rsidP="00AB4A10">
      <w:pPr>
        <w:pStyle w:val="NormalWeb"/>
        <w:spacing w:before="0" w:beforeAutospacing="0" w:after="0" w:afterAutospacing="0"/>
        <w:rPr>
          <w:sz w:val="22"/>
          <w:szCs w:val="22"/>
        </w:rPr>
      </w:pPr>
    </w:p>
    <w:p w:rsidR="00800CC0" w:rsidRDefault="00800CC0" w:rsidP="00AB4A10">
      <w:pPr>
        <w:pStyle w:val="NormalWeb"/>
        <w:spacing w:before="0" w:beforeAutospacing="0" w:after="0" w:afterAutospacing="0"/>
        <w:rPr>
          <w:sz w:val="22"/>
          <w:szCs w:val="22"/>
        </w:rPr>
      </w:pPr>
    </w:p>
    <w:p w:rsidR="00800CC0" w:rsidRDefault="00397552" w:rsidP="00AB4A10">
      <w:pPr>
        <w:pStyle w:val="NormalWeb"/>
        <w:spacing w:before="0" w:beforeAutospacing="0" w:after="0" w:afterAutospacing="0"/>
        <w:rPr>
          <w:sz w:val="22"/>
          <w:szCs w:val="22"/>
        </w:rPr>
      </w:pPr>
      <w:smartTag w:uri="urn:schemas-microsoft-com:office:smarttags" w:element="date">
        <w:smartTagPr>
          <w:attr w:name="Year" w:val="2009"/>
          <w:attr w:name="Day" w:val="14"/>
          <w:attr w:name="Month" w:val="5"/>
        </w:smartTagPr>
        <w:r>
          <w:rPr>
            <w:sz w:val="22"/>
            <w:szCs w:val="22"/>
          </w:rPr>
          <w:t>May 1</w:t>
        </w:r>
        <w:r w:rsidR="00AB4A10">
          <w:rPr>
            <w:sz w:val="22"/>
            <w:szCs w:val="22"/>
          </w:rPr>
          <w:t>4</w:t>
        </w:r>
        <w:r>
          <w:rPr>
            <w:sz w:val="22"/>
            <w:szCs w:val="22"/>
          </w:rPr>
          <w:t>, 2009</w:t>
        </w:r>
      </w:smartTag>
      <w:r w:rsidR="00413A02">
        <w:rPr>
          <w:sz w:val="22"/>
          <w:szCs w:val="22"/>
        </w:rPr>
        <w:tab/>
      </w:r>
      <w:r w:rsidR="00AB4A10">
        <w:rPr>
          <w:sz w:val="22"/>
          <w:szCs w:val="22"/>
        </w:rPr>
        <w:t xml:space="preserve">   </w:t>
      </w:r>
    </w:p>
    <w:p w:rsidR="00A47AF4" w:rsidRDefault="00AB4A10" w:rsidP="00800CC0">
      <w:pPr>
        <w:pStyle w:val="NormalWeb"/>
        <w:spacing w:before="0" w:beforeAutospacing="0" w:after="0" w:afterAutospacing="0"/>
        <w:ind w:left="5760"/>
        <w:jc w:val="center"/>
        <w:rPr>
          <w:sz w:val="22"/>
          <w:szCs w:val="22"/>
          <w:highlight w:val="yellow"/>
        </w:rPr>
      </w:pPr>
      <w:r w:rsidRPr="00AB4A10">
        <w:rPr>
          <w:sz w:val="22"/>
          <w:szCs w:val="22"/>
          <w:highlight w:val="yellow"/>
        </w:rPr>
        <w:t xml:space="preserve">Filed </w:t>
      </w:r>
      <w:smartTag w:uri="urn:schemas-microsoft-com:office:smarttags" w:element="date">
        <w:smartTagPr>
          <w:attr w:name="Year" w:val="2009"/>
          <w:attr w:name="Day" w:val="14"/>
          <w:attr w:name="Month" w:val="5"/>
        </w:smartTagPr>
        <w:r w:rsidRPr="00AB4A10">
          <w:rPr>
            <w:sz w:val="22"/>
            <w:szCs w:val="22"/>
            <w:highlight w:val="yellow"/>
          </w:rPr>
          <w:t>May 14, 2009</w:t>
        </w:r>
      </w:smartTag>
      <w:r w:rsidR="002967BE">
        <w:rPr>
          <w:sz w:val="22"/>
          <w:szCs w:val="22"/>
          <w:highlight w:val="yellow"/>
        </w:rPr>
        <w:t xml:space="preserve"> </w:t>
      </w:r>
      <w:r w:rsidRPr="00AB4A10">
        <w:rPr>
          <w:sz w:val="22"/>
          <w:szCs w:val="22"/>
          <w:highlight w:val="yellow"/>
        </w:rPr>
        <w:t>via E-Mail</w:t>
      </w:r>
    </w:p>
    <w:p w:rsidR="00AB4A10" w:rsidRDefault="00AB4A10" w:rsidP="00800CC0">
      <w:pPr>
        <w:pStyle w:val="NormalWeb"/>
        <w:spacing w:before="0" w:beforeAutospacing="0" w:after="0" w:afterAutospacing="0"/>
        <w:ind w:left="5760"/>
        <w:jc w:val="center"/>
        <w:rPr>
          <w:sz w:val="22"/>
          <w:szCs w:val="22"/>
        </w:rPr>
      </w:pPr>
      <w:proofErr w:type="gramStart"/>
      <w:r w:rsidRPr="00AB4A10">
        <w:rPr>
          <w:sz w:val="22"/>
          <w:szCs w:val="22"/>
          <w:highlight w:val="yellow"/>
        </w:rPr>
        <w:t>and</w:t>
      </w:r>
      <w:proofErr w:type="gramEnd"/>
    </w:p>
    <w:p w:rsidR="00881A45" w:rsidRPr="00397552" w:rsidRDefault="00A47AF4" w:rsidP="00800CC0">
      <w:pPr>
        <w:pStyle w:val="NormalWeb"/>
        <w:spacing w:before="0" w:beforeAutospacing="0" w:after="0" w:afterAutospacing="0"/>
        <w:ind w:left="5760"/>
        <w:jc w:val="center"/>
        <w:rPr>
          <w:sz w:val="22"/>
          <w:szCs w:val="22"/>
        </w:rPr>
      </w:pPr>
      <w:proofErr w:type="gramStart"/>
      <w:r>
        <w:rPr>
          <w:sz w:val="22"/>
          <w:szCs w:val="22"/>
          <w:highlight w:val="yellow"/>
        </w:rPr>
        <w:t>via</w:t>
      </w:r>
      <w:proofErr w:type="gramEnd"/>
      <w:r>
        <w:rPr>
          <w:sz w:val="22"/>
          <w:szCs w:val="22"/>
          <w:highlight w:val="yellow"/>
        </w:rPr>
        <w:t xml:space="preserve"> </w:t>
      </w:r>
      <w:smartTag w:uri="urn:schemas-microsoft-com:office:smarttags" w:element="stockticker">
        <w:r w:rsidR="00AB4A10">
          <w:rPr>
            <w:sz w:val="22"/>
            <w:szCs w:val="22"/>
            <w:highlight w:val="yellow"/>
          </w:rPr>
          <w:t>F</w:t>
        </w:r>
        <w:r w:rsidR="00413A02" w:rsidRPr="00413A02">
          <w:rPr>
            <w:sz w:val="22"/>
            <w:szCs w:val="22"/>
            <w:highlight w:val="yellow"/>
          </w:rPr>
          <w:t>ED</w:t>
        </w:r>
      </w:smartTag>
      <w:r w:rsidR="00413A02" w:rsidRPr="00413A02">
        <w:rPr>
          <w:sz w:val="22"/>
          <w:szCs w:val="22"/>
          <w:highlight w:val="yellow"/>
        </w:rPr>
        <w:t xml:space="preserve"> EX</w:t>
      </w:r>
      <w:r w:rsidR="002967BE">
        <w:rPr>
          <w:sz w:val="22"/>
          <w:szCs w:val="22"/>
          <w:highlight w:val="yellow"/>
        </w:rPr>
        <w:t xml:space="preserve">  </w:t>
      </w:r>
      <w:r w:rsidR="00413A02" w:rsidRPr="00413A02">
        <w:rPr>
          <w:sz w:val="22"/>
          <w:szCs w:val="22"/>
          <w:highlight w:val="yellow"/>
        </w:rPr>
        <w:t xml:space="preserve"> 8481 9450 6027</w:t>
      </w:r>
    </w:p>
    <w:p w:rsidR="00800CC0" w:rsidRDefault="00800CC0" w:rsidP="00A47AF4">
      <w:pPr>
        <w:pStyle w:val="NormalWeb"/>
        <w:spacing w:before="0" w:beforeAutospacing="0" w:after="0" w:afterAutospacing="0"/>
        <w:rPr>
          <w:sz w:val="22"/>
          <w:szCs w:val="22"/>
        </w:rPr>
      </w:pPr>
    </w:p>
    <w:p w:rsidR="00800CC0" w:rsidRDefault="00800CC0" w:rsidP="00A47AF4">
      <w:pPr>
        <w:pStyle w:val="NormalWeb"/>
        <w:spacing w:before="0" w:beforeAutospacing="0" w:after="0" w:afterAutospacing="0"/>
        <w:rPr>
          <w:sz w:val="22"/>
          <w:szCs w:val="22"/>
        </w:rPr>
      </w:pPr>
    </w:p>
    <w:p w:rsidR="00A47AF4" w:rsidRDefault="00397552" w:rsidP="00A47AF4">
      <w:pPr>
        <w:pStyle w:val="NormalWeb"/>
        <w:spacing w:before="0" w:beforeAutospacing="0" w:after="0" w:afterAutospacing="0"/>
        <w:rPr>
          <w:sz w:val="22"/>
          <w:szCs w:val="22"/>
        </w:rPr>
      </w:pPr>
      <w:r>
        <w:rPr>
          <w:sz w:val="22"/>
          <w:szCs w:val="22"/>
        </w:rPr>
        <w:t>David Danner</w:t>
      </w:r>
      <w:r w:rsidR="00881A45" w:rsidRPr="00397552">
        <w:rPr>
          <w:sz w:val="22"/>
          <w:szCs w:val="22"/>
        </w:rPr>
        <w:t>, Executive Secretary</w:t>
      </w:r>
    </w:p>
    <w:p w:rsidR="00881A45" w:rsidRPr="00397552" w:rsidRDefault="00881A45" w:rsidP="00A47AF4">
      <w:pPr>
        <w:pStyle w:val="NormalWeb"/>
        <w:spacing w:before="0" w:beforeAutospacing="0" w:after="0" w:afterAutospacing="0"/>
        <w:rPr>
          <w:sz w:val="22"/>
          <w:szCs w:val="22"/>
        </w:rPr>
      </w:pPr>
      <w:smartTag w:uri="urn:schemas-microsoft-com:office:smarttags" w:element="State">
        <w:smartTag w:uri="urn:schemas-microsoft-com:office:smarttags" w:element="place">
          <w:r w:rsidRPr="00397552">
            <w:rPr>
              <w:sz w:val="22"/>
              <w:szCs w:val="22"/>
            </w:rPr>
            <w:t>Washington</w:t>
          </w:r>
        </w:smartTag>
      </w:smartTag>
      <w:r w:rsidRPr="00397552">
        <w:rPr>
          <w:sz w:val="22"/>
          <w:szCs w:val="22"/>
        </w:rPr>
        <w:t xml:space="preserve"> Utilities and Transportation Commission</w:t>
      </w:r>
    </w:p>
    <w:p w:rsidR="00881A45" w:rsidRPr="00397552" w:rsidRDefault="00881A45" w:rsidP="00A47AF4">
      <w:pPr>
        <w:pStyle w:val="NormalWeb"/>
        <w:spacing w:before="0" w:beforeAutospacing="0" w:after="0" w:afterAutospacing="0"/>
        <w:rPr>
          <w:sz w:val="22"/>
          <w:szCs w:val="22"/>
        </w:rPr>
      </w:pPr>
      <w:smartTag w:uri="urn:schemas-microsoft-com:office:smarttags" w:element="Street">
        <w:smartTag w:uri="urn:schemas-microsoft-com:office:smarttags" w:element="address">
          <w:r w:rsidRPr="00397552">
            <w:rPr>
              <w:sz w:val="22"/>
              <w:szCs w:val="22"/>
            </w:rPr>
            <w:t>1300 South Evergreen Park Drive SW</w:t>
          </w:r>
        </w:smartTag>
      </w:smartTag>
    </w:p>
    <w:p w:rsidR="00881A45" w:rsidRPr="00397552" w:rsidRDefault="00881A45" w:rsidP="00881A45">
      <w:pPr>
        <w:pStyle w:val="NormalWeb"/>
        <w:spacing w:before="40" w:beforeAutospacing="0" w:after="40" w:afterAutospacing="0"/>
        <w:rPr>
          <w:sz w:val="22"/>
          <w:szCs w:val="22"/>
        </w:rPr>
      </w:pPr>
      <w:smartTag w:uri="urn:schemas-microsoft-com:office:smarttags" w:element="address">
        <w:smartTag w:uri="urn:schemas-microsoft-com:office:smarttags" w:element="Street">
          <w:r w:rsidRPr="00397552">
            <w:rPr>
              <w:sz w:val="22"/>
              <w:szCs w:val="22"/>
            </w:rPr>
            <w:t>P.O. Box</w:t>
          </w:r>
        </w:smartTag>
        <w:r w:rsidRPr="00397552">
          <w:rPr>
            <w:sz w:val="22"/>
            <w:szCs w:val="22"/>
          </w:rPr>
          <w:t xml:space="preserve"> 47250</w:t>
        </w:r>
      </w:smartTag>
    </w:p>
    <w:p w:rsidR="00881A45" w:rsidRPr="00397552" w:rsidRDefault="00881A45" w:rsidP="00881A45">
      <w:pPr>
        <w:pStyle w:val="NormalWeb"/>
        <w:spacing w:before="40" w:beforeAutospacing="0" w:after="40" w:afterAutospacing="0"/>
        <w:rPr>
          <w:sz w:val="22"/>
          <w:szCs w:val="22"/>
        </w:rPr>
      </w:pPr>
      <w:smartTag w:uri="urn:schemas-microsoft-com:office:smarttags" w:element="place">
        <w:smartTag w:uri="urn:schemas-microsoft-com:office:smarttags" w:element="City">
          <w:r w:rsidRPr="00397552">
            <w:rPr>
              <w:sz w:val="22"/>
              <w:szCs w:val="22"/>
            </w:rPr>
            <w:t>Olympia</w:t>
          </w:r>
        </w:smartTag>
        <w:r w:rsidRPr="00397552">
          <w:rPr>
            <w:sz w:val="22"/>
            <w:szCs w:val="22"/>
          </w:rPr>
          <w:t xml:space="preserve"> </w:t>
        </w:r>
        <w:smartTag w:uri="urn:schemas-microsoft-com:office:smarttags" w:element="State">
          <w:r w:rsidRPr="00397552">
            <w:rPr>
              <w:sz w:val="22"/>
              <w:szCs w:val="22"/>
            </w:rPr>
            <w:t>WA</w:t>
          </w:r>
        </w:smartTag>
        <w:r w:rsidRPr="00397552">
          <w:rPr>
            <w:sz w:val="22"/>
            <w:szCs w:val="22"/>
          </w:rPr>
          <w:t xml:space="preserve"> </w:t>
        </w:r>
        <w:smartTag w:uri="urn:schemas-microsoft-com:office:smarttags" w:element="PostalCode">
          <w:r w:rsidRPr="00397552">
            <w:rPr>
              <w:sz w:val="22"/>
              <w:szCs w:val="22"/>
            </w:rPr>
            <w:t>98504-7250</w:t>
          </w:r>
        </w:smartTag>
      </w:smartTag>
    </w:p>
    <w:p w:rsidR="00881A45" w:rsidRPr="00397552" w:rsidRDefault="00881A45" w:rsidP="00881A45">
      <w:pPr>
        <w:pStyle w:val="NormalWeb"/>
        <w:rPr>
          <w:b/>
          <w:sz w:val="22"/>
          <w:szCs w:val="22"/>
        </w:rPr>
      </w:pPr>
      <w:r w:rsidRPr="00397552">
        <w:rPr>
          <w:b/>
          <w:sz w:val="22"/>
          <w:szCs w:val="22"/>
        </w:rPr>
        <w:t xml:space="preserve">RE: </w:t>
      </w:r>
      <w:r w:rsidR="00397552" w:rsidRPr="00397552">
        <w:rPr>
          <w:b/>
          <w:sz w:val="22"/>
          <w:szCs w:val="22"/>
        </w:rPr>
        <w:t>Sanitary Service Company, Inc., G-14 – Annual Commodity Price Tracker and Disposal Fee Increase</w:t>
      </w:r>
    </w:p>
    <w:p w:rsidR="00881A45" w:rsidRPr="00397552" w:rsidRDefault="00881A45" w:rsidP="00881A45">
      <w:pPr>
        <w:pStyle w:val="NormalWeb"/>
        <w:rPr>
          <w:sz w:val="22"/>
          <w:szCs w:val="22"/>
        </w:rPr>
      </w:pPr>
      <w:r w:rsidRPr="00397552">
        <w:rPr>
          <w:sz w:val="22"/>
          <w:szCs w:val="22"/>
        </w:rPr>
        <w:t>Dear M</w:t>
      </w:r>
      <w:r w:rsidR="00397552">
        <w:rPr>
          <w:sz w:val="22"/>
          <w:szCs w:val="22"/>
        </w:rPr>
        <w:t>r</w:t>
      </w:r>
      <w:r w:rsidRPr="00397552">
        <w:rPr>
          <w:sz w:val="22"/>
          <w:szCs w:val="22"/>
        </w:rPr>
        <w:t xml:space="preserve">. </w:t>
      </w:r>
      <w:r w:rsidR="00397552">
        <w:rPr>
          <w:sz w:val="22"/>
          <w:szCs w:val="22"/>
        </w:rPr>
        <w:t>Danner</w:t>
      </w:r>
      <w:r w:rsidRPr="00397552">
        <w:rPr>
          <w:sz w:val="22"/>
          <w:szCs w:val="22"/>
        </w:rPr>
        <w:t>:</w:t>
      </w:r>
    </w:p>
    <w:p w:rsidR="00397552" w:rsidRDefault="00881A45" w:rsidP="00881A45">
      <w:pPr>
        <w:pStyle w:val="NormalWeb"/>
        <w:rPr>
          <w:sz w:val="22"/>
          <w:szCs w:val="22"/>
        </w:rPr>
      </w:pPr>
      <w:r w:rsidRPr="00397552">
        <w:rPr>
          <w:sz w:val="22"/>
          <w:szCs w:val="22"/>
        </w:rPr>
        <w:t>Enclosed are</w:t>
      </w:r>
      <w:r w:rsidR="00397552">
        <w:rPr>
          <w:sz w:val="22"/>
          <w:szCs w:val="22"/>
        </w:rPr>
        <w:t xml:space="preserve"> tariff pages for our Recycl</w:t>
      </w:r>
      <w:r w:rsidR="00A47AF4">
        <w:rPr>
          <w:sz w:val="22"/>
          <w:szCs w:val="22"/>
        </w:rPr>
        <w:t>ing</w:t>
      </w:r>
      <w:r w:rsidR="00397552">
        <w:rPr>
          <w:sz w:val="22"/>
          <w:szCs w:val="22"/>
        </w:rPr>
        <w:t xml:space="preserve"> Commodity Price Tracker for </w:t>
      </w:r>
      <w:r w:rsidRPr="00397552">
        <w:rPr>
          <w:sz w:val="22"/>
          <w:szCs w:val="22"/>
        </w:rPr>
        <w:t>Solid Waste</w:t>
      </w:r>
      <w:r w:rsidR="00397552">
        <w:rPr>
          <w:sz w:val="22"/>
          <w:szCs w:val="22"/>
        </w:rPr>
        <w:t xml:space="preserve"> Tariff No. 6.  The tariff pages have an issue date of </w:t>
      </w:r>
      <w:smartTag w:uri="urn:schemas-microsoft-com:office:smarttags" w:element="date">
        <w:smartTagPr>
          <w:attr w:name="Year" w:val="2009"/>
          <w:attr w:name="Day" w:val="15"/>
          <w:attr w:name="Month" w:val="5"/>
        </w:smartTagPr>
        <w:r w:rsidR="00397552">
          <w:rPr>
            <w:sz w:val="22"/>
            <w:szCs w:val="22"/>
          </w:rPr>
          <w:t>May 15, 2009</w:t>
        </w:r>
      </w:smartTag>
      <w:r w:rsidR="00397552">
        <w:rPr>
          <w:sz w:val="22"/>
          <w:szCs w:val="22"/>
        </w:rPr>
        <w:t xml:space="preserve">, with a stated effective date of </w:t>
      </w:r>
      <w:smartTag w:uri="urn:schemas-microsoft-com:office:smarttags" w:element="date">
        <w:smartTagPr>
          <w:attr w:name="Year" w:val="2009"/>
          <w:attr w:name="Day" w:val="1"/>
          <w:attr w:name="Month" w:val="7"/>
        </w:smartTagPr>
        <w:r w:rsidR="00397552">
          <w:rPr>
            <w:sz w:val="22"/>
            <w:szCs w:val="22"/>
          </w:rPr>
          <w:t>July 1, 2009</w:t>
        </w:r>
      </w:smartTag>
      <w:r w:rsidR="00397552">
        <w:rPr>
          <w:sz w:val="22"/>
          <w:szCs w:val="22"/>
        </w:rPr>
        <w:t>.</w:t>
      </w:r>
      <w:r w:rsidR="00A47AF4">
        <w:rPr>
          <w:sz w:val="22"/>
          <w:szCs w:val="22"/>
        </w:rPr>
        <w:t xml:space="preserve">  They are SSC’s current Recycling</w:t>
      </w:r>
      <w:r w:rsidR="00397552">
        <w:rPr>
          <w:sz w:val="22"/>
          <w:szCs w:val="22"/>
        </w:rPr>
        <w:t xml:space="preserve"> Commodity Tracker for the 12 months from </w:t>
      </w:r>
      <w:smartTag w:uri="urn:schemas-microsoft-com:office:smarttags" w:element="date">
        <w:smartTagPr>
          <w:attr w:name="Year" w:val="2009"/>
          <w:attr w:name="Day" w:val="1"/>
          <w:attr w:name="Month" w:val="7"/>
        </w:smartTagPr>
        <w:r w:rsidR="00397552">
          <w:rPr>
            <w:sz w:val="22"/>
            <w:szCs w:val="22"/>
          </w:rPr>
          <w:t>July 1, 2009</w:t>
        </w:r>
      </w:smartTag>
      <w:r w:rsidR="00397552">
        <w:rPr>
          <w:sz w:val="22"/>
          <w:szCs w:val="22"/>
        </w:rPr>
        <w:t xml:space="preserve"> to </w:t>
      </w:r>
      <w:smartTag w:uri="urn:schemas-microsoft-com:office:smarttags" w:element="date">
        <w:smartTagPr>
          <w:attr w:name="Year" w:val="2010"/>
          <w:attr w:name="Day" w:val="30"/>
          <w:attr w:name="Month" w:val="6"/>
        </w:smartTagPr>
        <w:r w:rsidR="00397552">
          <w:rPr>
            <w:sz w:val="22"/>
            <w:szCs w:val="22"/>
          </w:rPr>
          <w:t>June 30, 2010</w:t>
        </w:r>
      </w:smartTag>
      <w:r w:rsidR="00397552">
        <w:rPr>
          <w:sz w:val="22"/>
          <w:szCs w:val="22"/>
        </w:rPr>
        <w:t xml:space="preserve"> and also reflect a disposal fee increase at Recomp </w:t>
      </w:r>
      <w:r w:rsidR="00413A02">
        <w:rPr>
          <w:sz w:val="22"/>
          <w:szCs w:val="22"/>
        </w:rPr>
        <w:t xml:space="preserve">of Washington </w:t>
      </w:r>
      <w:r w:rsidR="00397552">
        <w:rPr>
          <w:sz w:val="22"/>
          <w:szCs w:val="22"/>
        </w:rPr>
        <w:t xml:space="preserve">effective </w:t>
      </w:r>
      <w:smartTag w:uri="urn:schemas-microsoft-com:office:smarttags" w:element="date">
        <w:smartTagPr>
          <w:attr w:name="Year" w:val="2009"/>
          <w:attr w:name="Day" w:val="1"/>
          <w:attr w:name="Month" w:val="7"/>
        </w:smartTagPr>
        <w:r w:rsidR="00397552">
          <w:rPr>
            <w:sz w:val="22"/>
            <w:szCs w:val="22"/>
          </w:rPr>
          <w:t>July 1, 2009</w:t>
        </w:r>
      </w:smartTag>
      <w:r w:rsidR="00397552">
        <w:rPr>
          <w:sz w:val="22"/>
          <w:szCs w:val="22"/>
        </w:rPr>
        <w:t xml:space="preserve"> plus a minor increase</w:t>
      </w:r>
      <w:r w:rsidR="00451904">
        <w:rPr>
          <w:sz w:val="22"/>
          <w:szCs w:val="22"/>
        </w:rPr>
        <w:t xml:space="preserve"> in taxes on disposal fees</w:t>
      </w:r>
      <w:r w:rsidR="00397552">
        <w:rPr>
          <w:sz w:val="22"/>
          <w:szCs w:val="22"/>
        </w:rPr>
        <w:t xml:space="preserve"> at RD</w:t>
      </w:r>
      <w:r w:rsidR="00413A02">
        <w:rPr>
          <w:sz w:val="22"/>
          <w:szCs w:val="22"/>
        </w:rPr>
        <w:t>S Disposal Inc</w:t>
      </w:r>
      <w:proofErr w:type="gramStart"/>
      <w:r w:rsidR="00413A02">
        <w:rPr>
          <w:sz w:val="22"/>
          <w:szCs w:val="22"/>
        </w:rPr>
        <w:t>., that</w:t>
      </w:r>
      <w:proofErr w:type="gramEnd"/>
      <w:r w:rsidR="00397552">
        <w:rPr>
          <w:sz w:val="22"/>
          <w:szCs w:val="22"/>
        </w:rPr>
        <w:t xml:space="preserve"> took effect earlier in 2009.</w:t>
      </w:r>
    </w:p>
    <w:p w:rsidR="002967BE" w:rsidRDefault="00C626FF" w:rsidP="00451904">
      <w:pPr>
        <w:pStyle w:val="NormalWeb"/>
        <w:rPr>
          <w:sz w:val="22"/>
          <w:szCs w:val="22"/>
        </w:rPr>
      </w:pPr>
      <w:r>
        <w:rPr>
          <w:sz w:val="22"/>
          <w:szCs w:val="22"/>
        </w:rPr>
        <w:t>The first part of the filing is the Annual</w:t>
      </w:r>
      <w:r w:rsidR="00657D7A">
        <w:rPr>
          <w:sz w:val="22"/>
          <w:szCs w:val="22"/>
        </w:rPr>
        <w:t xml:space="preserve"> Recycling</w:t>
      </w:r>
      <w:r>
        <w:rPr>
          <w:sz w:val="22"/>
          <w:szCs w:val="22"/>
        </w:rPr>
        <w:t xml:space="preserve"> Commodity Price Tracker. The</w:t>
      </w:r>
      <w:r w:rsidR="00397552">
        <w:rPr>
          <w:sz w:val="22"/>
          <w:szCs w:val="22"/>
        </w:rPr>
        <w:t xml:space="preserve"> impact of the tracker is a reduction in the </w:t>
      </w:r>
      <w:r w:rsidR="00657D7A">
        <w:rPr>
          <w:sz w:val="22"/>
          <w:szCs w:val="22"/>
        </w:rPr>
        <w:t xml:space="preserve">WUTC </w:t>
      </w:r>
      <w:r w:rsidR="00397552">
        <w:rPr>
          <w:sz w:val="22"/>
          <w:szCs w:val="22"/>
        </w:rPr>
        <w:t>residential rate from a debit of $0.38 to a debit of $0.33 per customer</w:t>
      </w:r>
      <w:r w:rsidR="00A47AF4">
        <w:rPr>
          <w:sz w:val="22"/>
          <w:szCs w:val="22"/>
        </w:rPr>
        <w:t>,</w:t>
      </w:r>
      <w:r w:rsidR="00397552">
        <w:rPr>
          <w:sz w:val="22"/>
          <w:szCs w:val="22"/>
        </w:rPr>
        <w:t xml:space="preserve"> per month.  The multi-family tracker increases from $0.30 per yard per pickup</w:t>
      </w:r>
      <w:r w:rsidR="00413A02">
        <w:rPr>
          <w:sz w:val="22"/>
          <w:szCs w:val="22"/>
        </w:rPr>
        <w:t xml:space="preserve"> charge</w:t>
      </w:r>
      <w:r w:rsidR="00397552">
        <w:rPr>
          <w:sz w:val="22"/>
          <w:szCs w:val="22"/>
        </w:rPr>
        <w:t xml:space="preserve"> to $0.38 per yard per pickup</w:t>
      </w:r>
      <w:r w:rsidR="00413A02">
        <w:rPr>
          <w:sz w:val="22"/>
          <w:szCs w:val="22"/>
        </w:rPr>
        <w:t xml:space="preserve"> charge</w:t>
      </w:r>
      <w:r w:rsidR="00397552">
        <w:rPr>
          <w:sz w:val="22"/>
          <w:szCs w:val="22"/>
        </w:rPr>
        <w:t>.</w:t>
      </w:r>
      <w:r w:rsidR="00451904">
        <w:rPr>
          <w:sz w:val="22"/>
          <w:szCs w:val="22"/>
        </w:rPr>
        <w:t xml:space="preserve">  </w:t>
      </w:r>
    </w:p>
    <w:p w:rsidR="00451904" w:rsidRDefault="00451904" w:rsidP="00451904">
      <w:pPr>
        <w:pStyle w:val="NormalWeb"/>
        <w:rPr>
          <w:sz w:val="22"/>
          <w:szCs w:val="22"/>
        </w:rPr>
      </w:pPr>
      <w:r>
        <w:rPr>
          <w:sz w:val="22"/>
          <w:szCs w:val="22"/>
        </w:rPr>
        <w:t>We thank the Commission for allowing us to extend our previous tracker an additional six months because it appears to have been an effective mechanism for keeping prices relatively stable, and to have resulted in a benefit to our customers.</w:t>
      </w:r>
    </w:p>
    <w:p w:rsidR="00C626FF" w:rsidRDefault="00C626FF" w:rsidP="00881A45">
      <w:pPr>
        <w:pStyle w:val="NormalWeb"/>
        <w:rPr>
          <w:sz w:val="22"/>
          <w:szCs w:val="22"/>
        </w:rPr>
      </w:pPr>
      <w:r>
        <w:rPr>
          <w:sz w:val="22"/>
          <w:szCs w:val="22"/>
        </w:rPr>
        <w:t xml:space="preserve">The second part of the filing is a </w:t>
      </w:r>
      <w:r w:rsidR="00657D7A">
        <w:rPr>
          <w:sz w:val="22"/>
          <w:szCs w:val="22"/>
        </w:rPr>
        <w:t xml:space="preserve">WUTC Garbage </w:t>
      </w:r>
      <w:r>
        <w:rPr>
          <w:sz w:val="22"/>
          <w:szCs w:val="22"/>
        </w:rPr>
        <w:t>Disposal Fee</w:t>
      </w:r>
      <w:r w:rsidR="005D64EB">
        <w:rPr>
          <w:sz w:val="22"/>
          <w:szCs w:val="22"/>
        </w:rPr>
        <w:t xml:space="preserve"> </w:t>
      </w:r>
      <w:r w:rsidR="00451904">
        <w:rPr>
          <w:sz w:val="22"/>
          <w:szCs w:val="22"/>
        </w:rPr>
        <w:t>Filing pass through</w:t>
      </w:r>
      <w:r>
        <w:rPr>
          <w:sz w:val="22"/>
          <w:szCs w:val="22"/>
        </w:rPr>
        <w:t xml:space="preserve">.  The annual </w:t>
      </w:r>
      <w:r w:rsidR="005D64EB">
        <w:rPr>
          <w:sz w:val="22"/>
          <w:szCs w:val="22"/>
        </w:rPr>
        <w:t>impact of the Recomp Disposal fee increase is $115,333.57 to commercial garbage rates and $30,464.53 to drop box pass through revenues.  The impact of the RDS disposal fee increase is $13,170.32.</w:t>
      </w:r>
    </w:p>
    <w:p w:rsidR="00800CC0" w:rsidRDefault="002967BE" w:rsidP="00881A45">
      <w:pPr>
        <w:pStyle w:val="NormalWeb"/>
        <w:rPr>
          <w:sz w:val="22"/>
          <w:szCs w:val="22"/>
        </w:rPr>
      </w:pPr>
      <w:r>
        <w:rPr>
          <w:sz w:val="22"/>
          <w:szCs w:val="22"/>
        </w:rPr>
        <w:t>WUTC r</w:t>
      </w:r>
      <w:r w:rsidR="005D64EB">
        <w:rPr>
          <w:sz w:val="22"/>
          <w:szCs w:val="22"/>
        </w:rPr>
        <w:t>esidential customers will be notified of th</w:t>
      </w:r>
      <w:r w:rsidR="00451904">
        <w:rPr>
          <w:sz w:val="22"/>
          <w:szCs w:val="22"/>
        </w:rPr>
        <w:t>e</w:t>
      </w:r>
      <w:r w:rsidR="005D64EB">
        <w:rPr>
          <w:sz w:val="22"/>
          <w:szCs w:val="22"/>
        </w:rPr>
        <w:t xml:space="preserve"> reduction </w:t>
      </w:r>
      <w:r w:rsidR="00451904">
        <w:rPr>
          <w:sz w:val="22"/>
          <w:szCs w:val="22"/>
        </w:rPr>
        <w:t xml:space="preserve">to the Commodity Price Tracker </w:t>
      </w:r>
      <w:r w:rsidR="005D64EB">
        <w:rPr>
          <w:sz w:val="22"/>
          <w:szCs w:val="22"/>
        </w:rPr>
        <w:t xml:space="preserve">and </w:t>
      </w:r>
      <w:r>
        <w:rPr>
          <w:sz w:val="22"/>
          <w:szCs w:val="22"/>
        </w:rPr>
        <w:t>WUTC c</w:t>
      </w:r>
      <w:r w:rsidR="005D64EB">
        <w:rPr>
          <w:sz w:val="22"/>
          <w:szCs w:val="22"/>
        </w:rPr>
        <w:t>ommercial customers will be notified of th</w:t>
      </w:r>
      <w:r w:rsidR="00451904">
        <w:rPr>
          <w:sz w:val="22"/>
          <w:szCs w:val="22"/>
        </w:rPr>
        <w:t>e</w:t>
      </w:r>
      <w:r w:rsidR="005D64EB">
        <w:rPr>
          <w:sz w:val="22"/>
          <w:szCs w:val="22"/>
        </w:rPr>
        <w:t xml:space="preserve"> increase </w:t>
      </w:r>
      <w:r w:rsidR="00451904">
        <w:rPr>
          <w:sz w:val="22"/>
          <w:szCs w:val="22"/>
        </w:rPr>
        <w:t xml:space="preserve">caused by the change in the disposal fees </w:t>
      </w:r>
      <w:r w:rsidR="005D64EB">
        <w:rPr>
          <w:sz w:val="22"/>
          <w:szCs w:val="22"/>
        </w:rPr>
        <w:t xml:space="preserve">on their next bill.  </w:t>
      </w:r>
    </w:p>
    <w:p w:rsidR="005D64EB" w:rsidRDefault="00800CC0" w:rsidP="00881A45">
      <w:pPr>
        <w:pStyle w:val="NormalWeb"/>
        <w:rPr>
          <w:sz w:val="22"/>
          <w:szCs w:val="22"/>
        </w:rPr>
      </w:pPr>
      <w:r>
        <w:rPr>
          <w:sz w:val="22"/>
          <w:szCs w:val="22"/>
        </w:rPr>
        <w:br w:type="page"/>
      </w:r>
    </w:p>
    <w:p w:rsidR="002967BE" w:rsidRDefault="002967BE" w:rsidP="00881A45">
      <w:pPr>
        <w:pStyle w:val="NormalWeb"/>
        <w:rPr>
          <w:sz w:val="22"/>
          <w:szCs w:val="22"/>
        </w:rPr>
      </w:pPr>
    </w:p>
    <w:p w:rsidR="00443163" w:rsidRDefault="00397552" w:rsidP="00881A45">
      <w:pPr>
        <w:pStyle w:val="NormalWeb"/>
        <w:rPr>
          <w:sz w:val="22"/>
          <w:szCs w:val="22"/>
        </w:rPr>
      </w:pPr>
      <w:r>
        <w:rPr>
          <w:sz w:val="22"/>
          <w:szCs w:val="22"/>
        </w:rPr>
        <w:t>Hard</w:t>
      </w:r>
      <w:r w:rsidR="005D64EB">
        <w:rPr>
          <w:sz w:val="22"/>
          <w:szCs w:val="22"/>
        </w:rPr>
        <w:t xml:space="preserve"> </w:t>
      </w:r>
      <w:r>
        <w:rPr>
          <w:sz w:val="22"/>
          <w:szCs w:val="22"/>
        </w:rPr>
        <w:t xml:space="preserve">copies of work papers and tariff pages have </w:t>
      </w:r>
      <w:r w:rsidR="002967BE">
        <w:rPr>
          <w:sz w:val="22"/>
          <w:szCs w:val="22"/>
        </w:rPr>
        <w:t xml:space="preserve">also </w:t>
      </w:r>
      <w:r>
        <w:rPr>
          <w:sz w:val="22"/>
          <w:szCs w:val="22"/>
        </w:rPr>
        <w:t>been sent</w:t>
      </w:r>
      <w:r w:rsidR="00A47AF4">
        <w:rPr>
          <w:sz w:val="22"/>
          <w:szCs w:val="22"/>
        </w:rPr>
        <w:t xml:space="preserve"> </w:t>
      </w:r>
      <w:r w:rsidR="00413A02">
        <w:rPr>
          <w:sz w:val="22"/>
          <w:szCs w:val="22"/>
        </w:rPr>
        <w:t xml:space="preserve">via </w:t>
      </w:r>
      <w:r>
        <w:rPr>
          <w:sz w:val="22"/>
          <w:szCs w:val="22"/>
        </w:rPr>
        <w:t>Federal Express</w:t>
      </w:r>
      <w:r w:rsidR="00A47AF4">
        <w:rPr>
          <w:sz w:val="22"/>
          <w:szCs w:val="22"/>
        </w:rPr>
        <w:t xml:space="preserve"> </w:t>
      </w:r>
      <w:r>
        <w:rPr>
          <w:sz w:val="22"/>
          <w:szCs w:val="22"/>
        </w:rPr>
        <w:t xml:space="preserve">and </w:t>
      </w:r>
      <w:r w:rsidR="002967BE">
        <w:rPr>
          <w:sz w:val="22"/>
          <w:szCs w:val="22"/>
        </w:rPr>
        <w:t xml:space="preserve">will </w:t>
      </w:r>
      <w:r>
        <w:rPr>
          <w:sz w:val="22"/>
          <w:szCs w:val="22"/>
        </w:rPr>
        <w:t xml:space="preserve">arrive on </w:t>
      </w:r>
      <w:smartTag w:uri="urn:schemas-microsoft-com:office:smarttags" w:element="date">
        <w:smartTagPr>
          <w:attr w:name="Year" w:val="2009"/>
          <w:attr w:name="Day" w:val="15"/>
          <w:attr w:name="Month" w:val="5"/>
        </w:smartTagPr>
        <w:r>
          <w:rPr>
            <w:sz w:val="22"/>
            <w:szCs w:val="22"/>
          </w:rPr>
          <w:t>May 15, 2009</w:t>
        </w:r>
      </w:smartTag>
      <w:r>
        <w:rPr>
          <w:sz w:val="22"/>
          <w:szCs w:val="22"/>
        </w:rPr>
        <w:t>.</w:t>
      </w:r>
    </w:p>
    <w:p w:rsidR="00397552" w:rsidRPr="00397552" w:rsidRDefault="00397552" w:rsidP="00881A45">
      <w:pPr>
        <w:pStyle w:val="NormalWeb"/>
        <w:rPr>
          <w:sz w:val="22"/>
          <w:szCs w:val="22"/>
        </w:rPr>
      </w:pPr>
      <w:r>
        <w:rPr>
          <w:sz w:val="22"/>
          <w:szCs w:val="22"/>
        </w:rPr>
        <w:t>If you have any questions relating to this filing</w:t>
      </w:r>
      <w:r w:rsidR="002967BE">
        <w:rPr>
          <w:sz w:val="22"/>
          <w:szCs w:val="22"/>
        </w:rPr>
        <w:t>,</w:t>
      </w:r>
      <w:r>
        <w:rPr>
          <w:sz w:val="22"/>
          <w:szCs w:val="22"/>
        </w:rPr>
        <w:t xml:space="preserve"> please contact me at (360) 734-3490.</w:t>
      </w:r>
    </w:p>
    <w:p w:rsidR="00443163" w:rsidRPr="00397552" w:rsidRDefault="00443163" w:rsidP="00881A45">
      <w:pPr>
        <w:pStyle w:val="NormalWeb"/>
        <w:rPr>
          <w:sz w:val="22"/>
          <w:szCs w:val="22"/>
        </w:rPr>
      </w:pPr>
      <w:r w:rsidRPr="00397552">
        <w:rPr>
          <w:sz w:val="22"/>
          <w:szCs w:val="22"/>
        </w:rPr>
        <w:t>Sincerely,</w:t>
      </w:r>
    </w:p>
    <w:p w:rsidR="00800CC0" w:rsidRDefault="00800CC0" w:rsidP="00397552">
      <w:pPr>
        <w:pStyle w:val="NormalWeb"/>
        <w:spacing w:before="0" w:beforeAutospacing="0" w:after="0" w:afterAutospacing="0"/>
        <w:rPr>
          <w:sz w:val="22"/>
          <w:szCs w:val="22"/>
        </w:rPr>
      </w:pPr>
    </w:p>
    <w:p w:rsidR="00800CC0" w:rsidRDefault="00800CC0" w:rsidP="00397552">
      <w:pPr>
        <w:pStyle w:val="NormalWeb"/>
        <w:spacing w:before="0" w:beforeAutospacing="0" w:after="0" w:afterAutospacing="0"/>
        <w:rPr>
          <w:sz w:val="22"/>
          <w:szCs w:val="22"/>
        </w:rPr>
      </w:pPr>
    </w:p>
    <w:p w:rsidR="00800CC0" w:rsidRDefault="00800CC0" w:rsidP="00397552">
      <w:pPr>
        <w:pStyle w:val="NormalWeb"/>
        <w:spacing w:before="0" w:beforeAutospacing="0" w:after="0" w:afterAutospacing="0"/>
        <w:rPr>
          <w:sz w:val="22"/>
          <w:szCs w:val="22"/>
        </w:rPr>
      </w:pPr>
    </w:p>
    <w:p w:rsidR="00397552" w:rsidRDefault="00443163" w:rsidP="00397552">
      <w:pPr>
        <w:pStyle w:val="NormalWeb"/>
        <w:spacing w:before="0" w:beforeAutospacing="0" w:after="0" w:afterAutospacing="0"/>
        <w:rPr>
          <w:sz w:val="22"/>
          <w:szCs w:val="22"/>
        </w:rPr>
      </w:pPr>
      <w:r w:rsidRPr="00397552">
        <w:rPr>
          <w:sz w:val="22"/>
          <w:szCs w:val="22"/>
        </w:rPr>
        <w:t>Ed Nikula</w:t>
      </w:r>
    </w:p>
    <w:p w:rsidR="008B4943" w:rsidRDefault="00850134" w:rsidP="00397552">
      <w:pPr>
        <w:pStyle w:val="NormalWeb"/>
        <w:spacing w:before="0" w:beforeAutospacing="0" w:after="0" w:afterAutospacing="0"/>
        <w:rPr>
          <w:sz w:val="22"/>
          <w:szCs w:val="22"/>
        </w:rPr>
      </w:pPr>
      <w:r w:rsidRPr="00397552">
        <w:rPr>
          <w:sz w:val="22"/>
          <w:szCs w:val="22"/>
        </w:rPr>
        <w:t xml:space="preserve">Vice </w:t>
      </w:r>
      <w:r w:rsidR="00443163" w:rsidRPr="00397552">
        <w:rPr>
          <w:sz w:val="22"/>
          <w:szCs w:val="22"/>
        </w:rPr>
        <w:t>President</w:t>
      </w:r>
    </w:p>
    <w:p w:rsidR="00D57E1B" w:rsidRPr="00397552" w:rsidRDefault="00D57E1B" w:rsidP="00397552">
      <w:pPr>
        <w:pStyle w:val="NormalWeb"/>
        <w:spacing w:before="0" w:beforeAutospacing="0" w:after="0" w:afterAutospacing="0"/>
        <w:rPr>
          <w:sz w:val="22"/>
          <w:szCs w:val="22"/>
        </w:rPr>
      </w:pPr>
    </w:p>
    <w:p w:rsidR="00800CC0" w:rsidRDefault="00800CC0" w:rsidP="00397552">
      <w:pPr>
        <w:pStyle w:val="NormalWeb"/>
        <w:spacing w:before="0" w:beforeAutospacing="0" w:after="0" w:afterAutospacing="0"/>
        <w:rPr>
          <w:sz w:val="22"/>
          <w:szCs w:val="22"/>
        </w:rPr>
      </w:pPr>
    </w:p>
    <w:p w:rsidR="00D03D3C" w:rsidRPr="00397552" w:rsidRDefault="008B4943" w:rsidP="00397552">
      <w:pPr>
        <w:pStyle w:val="NormalWeb"/>
        <w:spacing w:before="0" w:beforeAutospacing="0" w:after="0" w:afterAutospacing="0"/>
        <w:rPr>
          <w:sz w:val="22"/>
          <w:szCs w:val="22"/>
        </w:rPr>
      </w:pPr>
      <w:r w:rsidRPr="00397552">
        <w:rPr>
          <w:sz w:val="22"/>
          <w:szCs w:val="22"/>
        </w:rPr>
        <w:t>Encls:</w:t>
      </w:r>
      <w:r w:rsidR="00397552">
        <w:rPr>
          <w:sz w:val="22"/>
          <w:szCs w:val="22"/>
        </w:rPr>
        <w:t xml:space="preserve">          </w:t>
      </w:r>
      <w:r w:rsidR="00D03D3C" w:rsidRPr="00397552">
        <w:rPr>
          <w:sz w:val="22"/>
          <w:szCs w:val="22"/>
        </w:rPr>
        <w:t>Revised Tariff Pages</w:t>
      </w:r>
      <w:r w:rsidR="005D64EB">
        <w:rPr>
          <w:sz w:val="22"/>
          <w:szCs w:val="22"/>
        </w:rPr>
        <w:t xml:space="preserve"> and Work Papers</w:t>
      </w:r>
      <w:r w:rsidR="00593959" w:rsidRPr="00397552">
        <w:rPr>
          <w:sz w:val="22"/>
          <w:szCs w:val="22"/>
        </w:rPr>
        <w:t xml:space="preserve">                                   </w:t>
      </w:r>
      <w:r w:rsidR="00782741" w:rsidRPr="00397552">
        <w:rPr>
          <w:sz w:val="22"/>
          <w:szCs w:val="22"/>
        </w:rPr>
        <w:t xml:space="preserve">                </w:t>
      </w:r>
    </w:p>
    <w:p w:rsidR="00593959" w:rsidRPr="00397552" w:rsidRDefault="00593959" w:rsidP="00397552">
      <w:pPr>
        <w:pStyle w:val="NormalWeb"/>
        <w:spacing w:before="0" w:beforeAutospacing="0" w:after="0" w:afterAutospacing="0"/>
        <w:rPr>
          <w:sz w:val="22"/>
          <w:szCs w:val="22"/>
        </w:rPr>
      </w:pPr>
    </w:p>
    <w:p w:rsidR="00800CC0" w:rsidRDefault="00800CC0" w:rsidP="00397552">
      <w:pPr>
        <w:pStyle w:val="NormalWeb"/>
        <w:spacing w:before="0" w:beforeAutospacing="0" w:after="0" w:afterAutospacing="0"/>
        <w:ind w:left="720" w:hanging="720"/>
        <w:rPr>
          <w:sz w:val="22"/>
          <w:szCs w:val="22"/>
        </w:rPr>
      </w:pPr>
    </w:p>
    <w:p w:rsidR="00397552" w:rsidRDefault="00443163" w:rsidP="00397552">
      <w:pPr>
        <w:pStyle w:val="NormalWeb"/>
        <w:spacing w:before="0" w:beforeAutospacing="0" w:after="0" w:afterAutospacing="0"/>
        <w:ind w:left="720" w:hanging="720"/>
        <w:rPr>
          <w:sz w:val="22"/>
          <w:szCs w:val="22"/>
        </w:rPr>
      </w:pPr>
      <w:r w:rsidRPr="00397552">
        <w:rPr>
          <w:sz w:val="22"/>
          <w:szCs w:val="22"/>
        </w:rPr>
        <w:t>cc</w:t>
      </w:r>
      <w:r w:rsidR="00850134" w:rsidRPr="00397552">
        <w:rPr>
          <w:sz w:val="22"/>
          <w:szCs w:val="22"/>
        </w:rPr>
        <w:t xml:space="preserve">:  </w:t>
      </w:r>
      <w:smartTag w:uri="urn:schemas-microsoft-com:office:smarttags" w:element="place">
        <w:smartTag w:uri="urn:schemas-microsoft-com:office:smarttags" w:element="PlaceName">
          <w:r w:rsidR="00850134" w:rsidRPr="00397552">
            <w:rPr>
              <w:sz w:val="22"/>
              <w:szCs w:val="22"/>
            </w:rPr>
            <w:t>Whatcom</w:t>
          </w:r>
        </w:smartTag>
        <w:r w:rsidR="00850134" w:rsidRPr="00397552">
          <w:rPr>
            <w:sz w:val="22"/>
            <w:szCs w:val="22"/>
          </w:rPr>
          <w:t xml:space="preserve"> </w:t>
        </w:r>
        <w:smartTag w:uri="urn:schemas-microsoft-com:office:smarttags" w:element="PlaceType">
          <w:r w:rsidR="00850134" w:rsidRPr="00397552">
            <w:rPr>
              <w:sz w:val="22"/>
              <w:szCs w:val="22"/>
            </w:rPr>
            <w:t>County</w:t>
          </w:r>
        </w:smartTag>
      </w:smartTag>
      <w:r w:rsidR="00850134" w:rsidRPr="00397552">
        <w:rPr>
          <w:sz w:val="22"/>
          <w:szCs w:val="22"/>
        </w:rPr>
        <w:t xml:space="preserve"> Council</w:t>
      </w:r>
      <w:r w:rsidR="00397552">
        <w:rPr>
          <w:sz w:val="22"/>
          <w:szCs w:val="22"/>
        </w:rPr>
        <w:tab/>
      </w:r>
      <w:r w:rsidR="00850134" w:rsidRPr="00397552">
        <w:rPr>
          <w:sz w:val="22"/>
          <w:szCs w:val="22"/>
        </w:rPr>
        <w:t xml:space="preserve">City of </w:t>
      </w:r>
      <w:smartTag w:uri="urn:schemas-microsoft-com:office:smarttags" w:element="City">
        <w:smartTag w:uri="urn:schemas-microsoft-com:office:smarttags" w:element="place">
          <w:r w:rsidR="00850134" w:rsidRPr="00397552">
            <w:rPr>
              <w:sz w:val="22"/>
              <w:szCs w:val="22"/>
            </w:rPr>
            <w:t>Bellingham</w:t>
          </w:r>
        </w:smartTag>
      </w:smartTag>
      <w:r w:rsidR="00397552">
        <w:rPr>
          <w:sz w:val="22"/>
          <w:szCs w:val="22"/>
        </w:rPr>
        <w:tab/>
      </w:r>
      <w:r w:rsidR="00B4603D" w:rsidRPr="00397552">
        <w:rPr>
          <w:sz w:val="22"/>
          <w:szCs w:val="22"/>
        </w:rPr>
        <w:t>Penni Lemperes</w:t>
      </w:r>
    </w:p>
    <w:p w:rsidR="00397552" w:rsidRDefault="00EA5CC6" w:rsidP="00397552">
      <w:pPr>
        <w:pStyle w:val="NormalWeb"/>
        <w:spacing w:before="0" w:beforeAutospacing="0" w:after="0" w:afterAutospacing="0"/>
        <w:ind w:left="720" w:hanging="720"/>
        <w:rPr>
          <w:sz w:val="22"/>
          <w:szCs w:val="22"/>
        </w:rPr>
      </w:pPr>
      <w:r w:rsidRPr="00397552">
        <w:rPr>
          <w:sz w:val="22"/>
          <w:szCs w:val="22"/>
        </w:rPr>
        <w:t xml:space="preserve">       </w:t>
      </w:r>
      <w:smartTag w:uri="urn:schemas-microsoft-com:office:smarttags" w:element="City">
        <w:smartTag w:uri="urn:schemas-microsoft-com:office:smarttags" w:element="place">
          <w:r w:rsidR="00B4603D" w:rsidRPr="00397552">
            <w:rPr>
              <w:sz w:val="22"/>
              <w:szCs w:val="22"/>
            </w:rPr>
            <w:t>Bellingham</w:t>
          </w:r>
        </w:smartTag>
      </w:smartTag>
      <w:r w:rsidR="00B4603D" w:rsidRPr="00397552">
        <w:rPr>
          <w:sz w:val="22"/>
          <w:szCs w:val="22"/>
        </w:rPr>
        <w:t xml:space="preserve"> Herald</w:t>
      </w:r>
      <w:r w:rsidR="00850134" w:rsidRPr="00397552">
        <w:rPr>
          <w:sz w:val="22"/>
          <w:szCs w:val="22"/>
        </w:rPr>
        <w:t xml:space="preserve">  </w:t>
      </w:r>
      <w:r w:rsidR="00397552">
        <w:rPr>
          <w:sz w:val="22"/>
          <w:szCs w:val="22"/>
        </w:rPr>
        <w:tab/>
        <w:t>P</w:t>
      </w:r>
      <w:r w:rsidR="00850134" w:rsidRPr="00397552">
        <w:rPr>
          <w:sz w:val="22"/>
          <w:szCs w:val="22"/>
        </w:rPr>
        <w:t xml:space="preserve">at Dunn </w:t>
      </w:r>
      <w:r w:rsidR="00397552">
        <w:rPr>
          <w:sz w:val="22"/>
          <w:szCs w:val="22"/>
        </w:rPr>
        <w:tab/>
      </w:r>
      <w:r w:rsidR="00397552">
        <w:rPr>
          <w:sz w:val="22"/>
          <w:szCs w:val="22"/>
        </w:rPr>
        <w:tab/>
      </w:r>
      <w:r w:rsidR="00850134" w:rsidRPr="00397552">
        <w:rPr>
          <w:sz w:val="22"/>
          <w:szCs w:val="22"/>
        </w:rPr>
        <w:t>Jeff Williamson</w:t>
      </w:r>
    </w:p>
    <w:p w:rsidR="00A03CBB" w:rsidRPr="00397552" w:rsidRDefault="00850134" w:rsidP="00D57E1B">
      <w:pPr>
        <w:pStyle w:val="NormalWeb"/>
        <w:spacing w:before="0" w:beforeAutospacing="0" w:after="0" w:afterAutospacing="0"/>
        <w:ind w:left="720" w:hanging="720"/>
        <w:rPr>
          <w:sz w:val="22"/>
          <w:szCs w:val="22"/>
        </w:rPr>
      </w:pPr>
      <w:r w:rsidRPr="00397552">
        <w:rPr>
          <w:sz w:val="22"/>
          <w:szCs w:val="22"/>
        </w:rPr>
        <w:t xml:space="preserve">       Lisa Meucci              </w:t>
      </w:r>
      <w:r w:rsidR="00397552">
        <w:rPr>
          <w:sz w:val="22"/>
          <w:szCs w:val="22"/>
        </w:rPr>
        <w:tab/>
      </w:r>
      <w:r w:rsidRPr="00397552">
        <w:rPr>
          <w:sz w:val="22"/>
          <w:szCs w:val="22"/>
        </w:rPr>
        <w:t>Polly McNeill</w:t>
      </w:r>
    </w:p>
    <w:sectPr w:rsidR="00A03CBB" w:rsidRPr="00397552" w:rsidSect="00BE57D5">
      <w:headerReference w:type="default" r:id="rId6"/>
      <w:pgSz w:w="12240" w:h="15840" w:code="1"/>
      <w:pgMar w:top="1940" w:right="1600" w:bottom="240" w:left="1600" w:header="180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94FF3">
      <w:r>
        <w:separator/>
      </w:r>
    </w:p>
  </w:endnote>
  <w:endnote w:type="continuationSeparator" w:id="1">
    <w:p w:rsidR="00000000" w:rsidRDefault="0089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94FF3">
      <w:r>
        <w:separator/>
      </w:r>
    </w:p>
  </w:footnote>
  <w:footnote w:type="continuationSeparator" w:id="1">
    <w:p w:rsidR="00000000" w:rsidRDefault="0089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E" w:rsidRPr="002967BE" w:rsidRDefault="002967BE" w:rsidP="002967BE">
    <w:pPr>
      <w:pStyle w:val="Header"/>
      <w:jc w:val="both"/>
    </w:pPr>
    <w:fldSimple w:instr=" DATE \@ &quot;M/d/yyyy&quot; ">
      <w:r w:rsidR="00894FF3">
        <w:rPr>
          <w:noProof/>
        </w:rPr>
        <w:t>5/15/2009</w:t>
      </w:r>
    </w:fldSimple>
    <w:r w:rsidRPr="002967BE">
      <w:t xml:space="preserve"> </w:t>
    </w:r>
  </w:p>
  <w:p w:rsidR="002967BE" w:rsidRPr="002967BE" w:rsidRDefault="002967BE" w:rsidP="002967BE">
    <w:pPr>
      <w:pStyle w:val="Header"/>
    </w:pPr>
    <w:r w:rsidRPr="002967BE">
      <w:t>Annual Commodity Price Tracker and Disposal Fee Increase</w:t>
    </w:r>
    <w:r>
      <w:t xml:space="preserve"> Filing</w:t>
    </w:r>
  </w:p>
  <w:p w:rsidR="002967BE" w:rsidRPr="00A47AF4" w:rsidRDefault="002967BE" w:rsidP="002967BE">
    <w:pPr>
      <w:pStyle w:val="Header"/>
      <w:rPr>
        <w:sz w:val="16"/>
        <w:szCs w:val="16"/>
      </w:rPr>
    </w:pPr>
    <w:r w:rsidRPr="002967BE">
      <w:t xml:space="preserve">Page </w:t>
    </w:r>
    <w:fldSimple w:instr=" PAGE ">
      <w:r w:rsidR="00894FF3">
        <w:rPr>
          <w:noProof/>
        </w:rPr>
        <w:t>2</w:t>
      </w:r>
    </w:fldSimple>
    <w:r w:rsidRPr="002967BE">
      <w:t xml:space="preserve"> of 2</w:t>
    </w:r>
  </w:p>
  <w:p w:rsidR="002967BE" w:rsidRDefault="002967BE" w:rsidP="00A47AF4">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881A45"/>
    <w:rsid w:val="001A734D"/>
    <w:rsid w:val="002352CC"/>
    <w:rsid w:val="002353D0"/>
    <w:rsid w:val="002967BE"/>
    <w:rsid w:val="00397552"/>
    <w:rsid w:val="00413A02"/>
    <w:rsid w:val="00443163"/>
    <w:rsid w:val="004437BA"/>
    <w:rsid w:val="00451904"/>
    <w:rsid w:val="00490BB6"/>
    <w:rsid w:val="004D78D0"/>
    <w:rsid w:val="00593959"/>
    <w:rsid w:val="005D39F2"/>
    <w:rsid w:val="005D64EB"/>
    <w:rsid w:val="006118DC"/>
    <w:rsid w:val="00657D7A"/>
    <w:rsid w:val="00782741"/>
    <w:rsid w:val="007B4007"/>
    <w:rsid w:val="007E059D"/>
    <w:rsid w:val="00800CC0"/>
    <w:rsid w:val="00850134"/>
    <w:rsid w:val="00881A45"/>
    <w:rsid w:val="00894FF3"/>
    <w:rsid w:val="008B4943"/>
    <w:rsid w:val="008E02A1"/>
    <w:rsid w:val="008F0F91"/>
    <w:rsid w:val="009E636F"/>
    <w:rsid w:val="00A03CBB"/>
    <w:rsid w:val="00A47AF4"/>
    <w:rsid w:val="00AB4A10"/>
    <w:rsid w:val="00B4603D"/>
    <w:rsid w:val="00B479C2"/>
    <w:rsid w:val="00BE57D5"/>
    <w:rsid w:val="00C45559"/>
    <w:rsid w:val="00C626FF"/>
    <w:rsid w:val="00CA0C90"/>
    <w:rsid w:val="00D03D3C"/>
    <w:rsid w:val="00D43E6A"/>
    <w:rsid w:val="00D57E1B"/>
    <w:rsid w:val="00DE00DA"/>
    <w:rsid w:val="00DE30F0"/>
    <w:rsid w:val="00E45F60"/>
    <w:rsid w:val="00EA5CC6"/>
    <w:rsid w:val="00F30182"/>
    <w:rsid w:val="00FE5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81A45"/>
    <w:pPr>
      <w:spacing w:before="100" w:beforeAutospacing="1" w:after="100" w:afterAutospacing="1"/>
    </w:pPr>
  </w:style>
  <w:style w:type="paragraph" w:styleId="Header">
    <w:name w:val="header"/>
    <w:basedOn w:val="Normal"/>
    <w:rsid w:val="00A47AF4"/>
    <w:pPr>
      <w:tabs>
        <w:tab w:val="center" w:pos="4320"/>
        <w:tab w:val="right" w:pos="8640"/>
      </w:tabs>
    </w:pPr>
  </w:style>
  <w:style w:type="paragraph" w:styleId="Footer">
    <w:name w:val="footer"/>
    <w:basedOn w:val="Normal"/>
    <w:rsid w:val="00A47AF4"/>
    <w:pPr>
      <w:tabs>
        <w:tab w:val="center" w:pos="4320"/>
        <w:tab w:val="right" w:pos="8640"/>
      </w:tabs>
    </w:pPr>
  </w:style>
  <w:style w:type="character" w:styleId="PageNumber">
    <w:name w:val="page number"/>
    <w:basedOn w:val="DefaultParagraphFont"/>
    <w:rsid w:val="00A47A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2EA563DDCAAA41AE736188E4614EDC" ma:contentTypeVersion="123" ma:contentTypeDescription="" ma:contentTypeScope="" ma:versionID="1ba1b177ea63d87963204ed041ecdc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2009-05-14T07:00:00+00:00</OpenedDate>
    <Date1 xmlns="dc463f71-b30c-4ab2-9473-d307f9d35888">2009-05-14T07:00:00+00:00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090745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7ECECC-8341-4EA1-AB4D-87110E95AFCD}"/>
</file>

<file path=customXml/itemProps2.xml><?xml version="1.0" encoding="utf-8"?>
<ds:datastoreItem xmlns:ds="http://schemas.openxmlformats.org/officeDocument/2006/customXml" ds:itemID="{3249EA67-ACD8-4CDF-AF6F-9688BD21A67F}"/>
</file>

<file path=customXml/itemProps3.xml><?xml version="1.0" encoding="utf-8"?>
<ds:datastoreItem xmlns:ds="http://schemas.openxmlformats.org/officeDocument/2006/customXml" ds:itemID="{284086FF-50BF-4EC4-ADFB-7693A2A595C1}"/>
</file>

<file path=customXml/itemProps4.xml><?xml version="1.0" encoding="utf-8"?>
<ds:datastoreItem xmlns:ds="http://schemas.openxmlformats.org/officeDocument/2006/customXml" ds:itemID="{811E1226-EB61-4952-97C1-E7D0D6FA14D4}"/>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14, 2008</vt:lpstr>
    </vt:vector>
  </TitlesOfParts>
  <Company>Sanitary Service</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14, 2008</dc:title>
  <dc:subject/>
  <dc:creator>bob</dc:creator>
  <cp:keywords/>
  <dc:description/>
  <cp:lastModifiedBy>Catherine Hudspeth</cp:lastModifiedBy>
  <cp:revision>2</cp:revision>
  <cp:lastPrinted>2009-05-14T17:38:00Z</cp:lastPrinted>
  <dcterms:created xsi:type="dcterms:W3CDTF">2009-05-15T16:01:00Z</dcterms:created>
  <dcterms:modified xsi:type="dcterms:W3CDTF">2009-05-15T16:01:00Z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-1805182896</vt:i4>
  </property>
  <property fmtid="{D5CDD505-2E9C-101B-9397-08002B2CF9AE}" pid="3" name="_EmailSubject">
    <vt:lpwstr>Sanitary Service Company, Inc., G-14 - Annual Commodity Price Tracker and Disposal Fee Increase</vt:lpwstr>
  </property>
  <property fmtid="{D5CDD505-2E9C-101B-9397-08002B2CF9AE}" pid="4" name="_AuthorEmail">
    <vt:lpwstr>Bekki@ssc-inc.com</vt:lpwstr>
  </property>
  <property fmtid="{D5CDD505-2E9C-101B-9397-08002B2CF9AE}" pid="5" name="_AuthorEmailDisplayName">
    <vt:lpwstr>Bekki Cox</vt:lpwstr>
  </property>
  <property fmtid="{D5CDD505-2E9C-101B-9397-08002B2CF9AE}" pid="6" name="_PreviousAdHocReviewCycleID">
    <vt:i4>-1644518354</vt:i4>
  </property>
  <property fmtid="{D5CDD505-2E9C-101B-9397-08002B2CF9AE}" pid="7" name="_ReviewingToolsShownOnce">
    <vt:lpwstr/>
  </property>
  <property fmtid="{D5CDD505-2E9C-101B-9397-08002B2CF9AE}" pid="8" name="ContentTypeId">
    <vt:lpwstr>0x0101006E56B4D1795A2E4DB2F0B01679ED314A00EC2EA563DDCAAA41AE736188E4614EDC</vt:lpwstr>
  </property>
  <property fmtid="{D5CDD505-2E9C-101B-9397-08002B2CF9AE}" pid="9" name="_docset_NoMedatataSyncRequired">
    <vt:lpwstr>False</vt:lpwstr>
  </property>
</Properties>
</file>