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2C" w:rsidRDefault="00C1242C" w:rsidP="00DF53F5">
      <w:pPr>
        <w:pStyle w:val="Header"/>
        <w:rPr>
          <w:rFonts w:ascii="Times New Roman" w:hAnsi="Times New Roman"/>
        </w:rPr>
      </w:pPr>
      <w:bookmarkStart w:id="0" w:name="_GoBack"/>
      <w:bookmarkEnd w:id="0"/>
    </w:p>
    <w:p w:rsidR="00C1242C" w:rsidRDefault="00C1242C" w:rsidP="00DF53F5">
      <w:pPr>
        <w:pStyle w:val="Header"/>
        <w:rPr>
          <w:rFonts w:ascii="Times New Roman" w:hAnsi="Times New Roman"/>
        </w:rPr>
      </w:pPr>
    </w:p>
    <w:p w:rsidR="00C1242C" w:rsidRDefault="00C1242C" w:rsidP="00DF53F5">
      <w:pPr>
        <w:pStyle w:val="Header"/>
        <w:rPr>
          <w:rFonts w:ascii="Times New Roman" w:hAnsi="Times New Roman"/>
        </w:rPr>
      </w:pPr>
    </w:p>
    <w:p w:rsidR="00C1242C" w:rsidRDefault="00C1242C" w:rsidP="00DF53F5">
      <w:pPr>
        <w:pStyle w:val="Header"/>
        <w:rPr>
          <w:rFonts w:ascii="Times New Roman" w:hAnsi="Times New Roman"/>
        </w:rPr>
      </w:pPr>
    </w:p>
    <w:p w:rsidR="00C1242C" w:rsidRDefault="00C1242C" w:rsidP="00DF53F5">
      <w:pPr>
        <w:pStyle w:val="Header"/>
        <w:rPr>
          <w:rFonts w:ascii="Times New Roman" w:hAnsi="Times New Roman"/>
        </w:rPr>
      </w:pPr>
    </w:p>
    <w:p w:rsidR="00C1242C" w:rsidRDefault="00C1242C" w:rsidP="00DF53F5">
      <w:pPr>
        <w:pStyle w:val="Header"/>
        <w:rPr>
          <w:rFonts w:ascii="Times New Roman" w:hAnsi="Times New Roman"/>
        </w:rPr>
      </w:pPr>
    </w:p>
    <w:p w:rsidR="003215A3" w:rsidRPr="00DF53F5" w:rsidRDefault="003215A3" w:rsidP="00DF53F5">
      <w:pPr>
        <w:pStyle w:val="Header"/>
        <w:rPr>
          <w:rFonts w:ascii="Times New Roman" w:hAnsi="Times New Roman"/>
        </w:rPr>
      </w:pPr>
      <w:r w:rsidRPr="00DF53F5">
        <w:rPr>
          <w:rFonts w:ascii="Times New Roman" w:hAnsi="Times New Roman"/>
        </w:rPr>
        <w:t>BEFORE THE WASHINGTON UTILITIES AND TRANSPORTATION COMMISSION</w:t>
      </w:r>
    </w:p>
    <w:p w:rsidR="000124B6" w:rsidRDefault="000124B6" w:rsidP="00DF53F5">
      <w:pPr>
        <w:pStyle w:val="Header"/>
        <w:rPr>
          <w:rFonts w:ascii="Times New Roman" w:hAnsi="Times New Roman"/>
        </w:rPr>
      </w:pPr>
    </w:p>
    <w:p w:rsidR="00C1242C" w:rsidRPr="00DF53F5" w:rsidRDefault="00C1242C" w:rsidP="00DF53F5">
      <w:pPr>
        <w:pStyle w:val="Header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DF53F5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3215A3" w:rsidRPr="00DF53F5" w:rsidRDefault="003215A3" w:rsidP="00DF53F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DF53F5">
              <w:rPr>
                <w:rFonts w:ascii="Times New Roman" w:hAnsi="Times New Roman"/>
              </w:rPr>
              <w:t xml:space="preserve">WASHINGTON UTILITIES AND TRANSPORTATION COMMISSION, </w:t>
            </w:r>
          </w:p>
          <w:p w:rsidR="003215A3" w:rsidRPr="00DF53F5" w:rsidRDefault="003215A3" w:rsidP="00DF53F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:rsidR="003215A3" w:rsidRPr="00DF53F5" w:rsidRDefault="003215A3" w:rsidP="00DF53F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DF53F5">
              <w:rPr>
                <w:rFonts w:ascii="Times New Roman" w:hAnsi="Times New Roman"/>
              </w:rPr>
              <w:tab/>
            </w:r>
            <w:r w:rsidRPr="00DF53F5">
              <w:rPr>
                <w:rFonts w:ascii="Times New Roman" w:hAnsi="Times New Roman"/>
              </w:rPr>
              <w:tab/>
              <w:t>Complainant,</w:t>
            </w:r>
          </w:p>
          <w:p w:rsidR="003215A3" w:rsidRPr="00DF53F5" w:rsidRDefault="003215A3" w:rsidP="00DF53F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:rsidR="003215A3" w:rsidRPr="00DF53F5" w:rsidRDefault="003215A3" w:rsidP="00DF53F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DF53F5">
              <w:rPr>
                <w:rFonts w:ascii="Times New Roman" w:hAnsi="Times New Roman"/>
              </w:rPr>
              <w:tab/>
              <w:t>v.</w:t>
            </w:r>
          </w:p>
          <w:p w:rsidR="003215A3" w:rsidRPr="00DF53F5" w:rsidRDefault="003215A3" w:rsidP="00DF53F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:rsidR="003215A3" w:rsidRPr="00DF53F5" w:rsidRDefault="00671ECA" w:rsidP="00DF53F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DF53F5">
              <w:rPr>
                <w:rFonts w:ascii="Times New Roman" w:hAnsi="Times New Roman"/>
              </w:rPr>
              <w:t xml:space="preserve">AVISTA CORPORATION, d/b/a AVISTA UTILITIES, </w:t>
            </w:r>
          </w:p>
          <w:p w:rsidR="003215A3" w:rsidRPr="00DF53F5" w:rsidRDefault="003215A3" w:rsidP="00DF53F5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:rsidR="003215A3" w:rsidRDefault="003215A3" w:rsidP="00DF53F5">
            <w:pPr>
              <w:pStyle w:val="Header"/>
              <w:pBdr>
                <w:bottom w:val="single" w:sz="12" w:space="1" w:color="auto"/>
              </w:pBdr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DF53F5">
              <w:rPr>
                <w:rFonts w:ascii="Times New Roman" w:hAnsi="Times New Roman"/>
              </w:rPr>
              <w:tab/>
            </w:r>
            <w:r w:rsidRPr="00DF53F5">
              <w:rPr>
                <w:rFonts w:ascii="Times New Roman" w:hAnsi="Times New Roman"/>
              </w:rPr>
              <w:tab/>
              <w:t>Respondent.</w:t>
            </w:r>
          </w:p>
          <w:p w:rsidR="00C1242C" w:rsidRPr="00DF53F5" w:rsidRDefault="00C1242C" w:rsidP="00DF53F5">
            <w:pPr>
              <w:pStyle w:val="Header"/>
              <w:pBdr>
                <w:bottom w:val="single" w:sz="12" w:space="1" w:color="auto"/>
              </w:pBdr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:rsidR="00C1242C" w:rsidRDefault="00C1242C" w:rsidP="00DF53F5">
            <w:pPr>
              <w:tabs>
                <w:tab w:val="left" w:pos="2160"/>
              </w:tabs>
              <w:rPr>
                <w:rFonts w:ascii="Times New Roman" w:hAnsi="Times New Roman"/>
                <w:bCs/>
              </w:rPr>
            </w:pPr>
          </w:p>
          <w:p w:rsidR="007626CA" w:rsidRPr="00DF53F5" w:rsidRDefault="007626CA" w:rsidP="00DF53F5">
            <w:pPr>
              <w:tabs>
                <w:tab w:val="left" w:pos="2160"/>
              </w:tabs>
              <w:rPr>
                <w:rFonts w:ascii="Times New Roman" w:hAnsi="Times New Roman"/>
                <w:bCs/>
              </w:rPr>
            </w:pPr>
            <w:r w:rsidRPr="00DF53F5">
              <w:rPr>
                <w:rFonts w:ascii="Times New Roman" w:hAnsi="Times New Roman"/>
                <w:bCs/>
              </w:rPr>
              <w:t>WASHINGTON UTILITIES AND TRANSPORTATION COMMISSION,</w:t>
            </w:r>
          </w:p>
          <w:p w:rsidR="007626CA" w:rsidRPr="00DF53F5" w:rsidRDefault="007626CA" w:rsidP="00DF53F5">
            <w:pPr>
              <w:tabs>
                <w:tab w:val="left" w:pos="2160"/>
              </w:tabs>
              <w:rPr>
                <w:rFonts w:ascii="Times New Roman" w:hAnsi="Times New Roman"/>
                <w:bCs/>
              </w:rPr>
            </w:pPr>
          </w:p>
          <w:p w:rsidR="007626CA" w:rsidRPr="00DF53F5" w:rsidRDefault="007626CA" w:rsidP="00DF53F5">
            <w:pPr>
              <w:tabs>
                <w:tab w:val="left" w:pos="2160"/>
              </w:tabs>
              <w:rPr>
                <w:rFonts w:ascii="Times New Roman" w:hAnsi="Times New Roman"/>
                <w:bCs/>
              </w:rPr>
            </w:pPr>
            <w:r w:rsidRPr="00DF53F5">
              <w:rPr>
                <w:rFonts w:ascii="Times New Roman" w:hAnsi="Times New Roman"/>
                <w:b/>
                <w:bCs/>
              </w:rPr>
              <w:tab/>
            </w:r>
            <w:r w:rsidRPr="00DF53F5">
              <w:rPr>
                <w:rFonts w:ascii="Times New Roman" w:hAnsi="Times New Roman"/>
                <w:bCs/>
              </w:rPr>
              <w:t>Complainant,</w:t>
            </w:r>
          </w:p>
          <w:p w:rsidR="007626CA" w:rsidRPr="00DF53F5" w:rsidRDefault="007626CA" w:rsidP="00DF53F5">
            <w:pPr>
              <w:tabs>
                <w:tab w:val="left" w:pos="2160"/>
              </w:tabs>
              <w:rPr>
                <w:rFonts w:ascii="Times New Roman" w:hAnsi="Times New Roman"/>
                <w:bCs/>
              </w:rPr>
            </w:pPr>
          </w:p>
          <w:p w:rsidR="007626CA" w:rsidRPr="00DF53F5" w:rsidRDefault="007626CA" w:rsidP="00DF53F5">
            <w:pPr>
              <w:tabs>
                <w:tab w:val="left" w:pos="2160"/>
              </w:tabs>
              <w:rPr>
                <w:rFonts w:ascii="Times New Roman" w:hAnsi="Times New Roman"/>
                <w:bCs/>
              </w:rPr>
            </w:pPr>
            <w:r w:rsidRPr="00DF53F5">
              <w:rPr>
                <w:rFonts w:ascii="Times New Roman" w:hAnsi="Times New Roman"/>
                <w:bCs/>
              </w:rPr>
              <w:t>v.</w:t>
            </w:r>
          </w:p>
          <w:p w:rsidR="007626CA" w:rsidRPr="00DF53F5" w:rsidRDefault="007626CA" w:rsidP="00DF53F5">
            <w:pPr>
              <w:tabs>
                <w:tab w:val="left" w:pos="2160"/>
              </w:tabs>
              <w:rPr>
                <w:rFonts w:ascii="Times New Roman" w:hAnsi="Times New Roman"/>
                <w:bCs/>
              </w:rPr>
            </w:pPr>
          </w:p>
          <w:p w:rsidR="007626CA" w:rsidRPr="00DF53F5" w:rsidRDefault="007626CA" w:rsidP="00DF53F5">
            <w:pPr>
              <w:tabs>
                <w:tab w:val="left" w:pos="2160"/>
              </w:tabs>
              <w:rPr>
                <w:rFonts w:ascii="Times New Roman" w:hAnsi="Times New Roman"/>
                <w:bCs/>
              </w:rPr>
            </w:pPr>
            <w:r w:rsidRPr="00DF53F5">
              <w:rPr>
                <w:rFonts w:ascii="Times New Roman" w:hAnsi="Times New Roman"/>
                <w:bCs/>
              </w:rPr>
              <w:t>AVISTA CORPORATION d/b/a AVISTA UTILITIES,</w:t>
            </w:r>
          </w:p>
          <w:p w:rsidR="007626CA" w:rsidRPr="00DF53F5" w:rsidRDefault="007626CA" w:rsidP="00DF53F5">
            <w:pPr>
              <w:tabs>
                <w:tab w:val="left" w:pos="2160"/>
              </w:tabs>
              <w:rPr>
                <w:rFonts w:ascii="Times New Roman" w:hAnsi="Times New Roman"/>
                <w:bCs/>
              </w:rPr>
            </w:pPr>
          </w:p>
          <w:p w:rsidR="007626CA" w:rsidRDefault="007626CA" w:rsidP="00C1242C">
            <w:pPr>
              <w:tabs>
                <w:tab w:val="left" w:pos="2160"/>
              </w:tabs>
              <w:rPr>
                <w:rFonts w:ascii="Times New Roman" w:hAnsi="Times New Roman"/>
                <w:bCs/>
              </w:rPr>
            </w:pPr>
            <w:r w:rsidRPr="00DF53F5">
              <w:rPr>
                <w:rFonts w:ascii="Times New Roman" w:hAnsi="Times New Roman"/>
                <w:bCs/>
              </w:rPr>
              <w:tab/>
              <w:t>Respondent.</w:t>
            </w:r>
          </w:p>
          <w:p w:rsidR="00C1242C" w:rsidRPr="00C1242C" w:rsidRDefault="00C1242C" w:rsidP="00C1242C">
            <w:pPr>
              <w:tabs>
                <w:tab w:val="left" w:pos="216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215A3" w:rsidRPr="00DF53F5" w:rsidRDefault="00671ECA" w:rsidP="00DF53F5">
            <w:pPr>
              <w:pStyle w:val="Header"/>
              <w:ind w:left="416"/>
              <w:rPr>
                <w:rFonts w:ascii="Times New Roman" w:hAnsi="Times New Roman"/>
              </w:rPr>
            </w:pPr>
            <w:r w:rsidRPr="00DF53F5">
              <w:rPr>
                <w:rFonts w:ascii="Times New Roman" w:hAnsi="Times New Roman"/>
              </w:rPr>
              <w:t>DOCKETS UE-120436/UG-120437</w:t>
            </w:r>
          </w:p>
          <w:p w:rsidR="00671ECA" w:rsidRPr="00DF53F5" w:rsidRDefault="00671ECA" w:rsidP="00DF53F5">
            <w:pPr>
              <w:pStyle w:val="Header"/>
              <w:tabs>
                <w:tab w:val="clear" w:pos="4320"/>
              </w:tabs>
              <w:ind w:left="1496" w:hanging="1080"/>
              <w:rPr>
                <w:rFonts w:ascii="Times New Roman" w:hAnsi="Times New Roman"/>
                <w:i/>
              </w:rPr>
            </w:pPr>
            <w:r w:rsidRPr="00DF53F5">
              <w:rPr>
                <w:rFonts w:ascii="Times New Roman" w:hAnsi="Times New Roman"/>
              </w:rPr>
              <w:tab/>
              <w:t>(</w:t>
            </w:r>
            <w:r w:rsidRPr="00DF53F5">
              <w:rPr>
                <w:rFonts w:ascii="Times New Roman" w:hAnsi="Times New Roman"/>
                <w:i/>
              </w:rPr>
              <w:t>consolidated)</w:t>
            </w:r>
          </w:p>
          <w:p w:rsidR="003215A3" w:rsidRPr="00DF53F5" w:rsidRDefault="003215A3" w:rsidP="00DF53F5">
            <w:pPr>
              <w:pStyle w:val="Header"/>
              <w:ind w:left="416"/>
              <w:rPr>
                <w:rFonts w:ascii="Times New Roman" w:hAnsi="Times New Roman"/>
              </w:rPr>
            </w:pPr>
          </w:p>
          <w:p w:rsidR="003215A3" w:rsidRPr="00DF53F5" w:rsidRDefault="003215A3" w:rsidP="00DF53F5">
            <w:pPr>
              <w:pStyle w:val="Header"/>
              <w:ind w:left="416"/>
              <w:rPr>
                <w:rFonts w:ascii="Times New Roman" w:hAnsi="Times New Roman"/>
              </w:rPr>
            </w:pPr>
          </w:p>
          <w:p w:rsidR="007626CA" w:rsidRPr="00DF53F5" w:rsidRDefault="007626CA" w:rsidP="00DF53F5">
            <w:pPr>
              <w:pStyle w:val="Header"/>
              <w:ind w:left="416"/>
              <w:rPr>
                <w:rFonts w:ascii="Times New Roman" w:hAnsi="Times New Roman"/>
              </w:rPr>
            </w:pPr>
          </w:p>
          <w:p w:rsidR="007626CA" w:rsidRPr="00DF53F5" w:rsidRDefault="007626CA" w:rsidP="00DF53F5">
            <w:pPr>
              <w:pStyle w:val="Header"/>
              <w:ind w:left="416"/>
              <w:rPr>
                <w:rFonts w:ascii="Times New Roman" w:hAnsi="Times New Roman"/>
              </w:rPr>
            </w:pPr>
          </w:p>
          <w:p w:rsidR="007626CA" w:rsidRPr="00DF53F5" w:rsidRDefault="007626CA" w:rsidP="00DF53F5">
            <w:pPr>
              <w:pStyle w:val="Header"/>
              <w:ind w:left="416"/>
              <w:rPr>
                <w:rFonts w:ascii="Times New Roman" w:hAnsi="Times New Roman"/>
              </w:rPr>
            </w:pPr>
          </w:p>
          <w:p w:rsidR="007626CA" w:rsidRPr="00DF53F5" w:rsidRDefault="007626CA" w:rsidP="00DF53F5">
            <w:pPr>
              <w:pStyle w:val="Header"/>
              <w:ind w:left="416"/>
              <w:rPr>
                <w:rFonts w:ascii="Times New Roman" w:hAnsi="Times New Roman"/>
              </w:rPr>
            </w:pPr>
          </w:p>
          <w:p w:rsidR="007626CA" w:rsidRPr="00DF53F5" w:rsidRDefault="007626CA" w:rsidP="00DF53F5">
            <w:pPr>
              <w:pStyle w:val="Header"/>
              <w:ind w:left="416"/>
              <w:rPr>
                <w:rFonts w:ascii="Times New Roman" w:hAnsi="Times New Roman"/>
              </w:rPr>
            </w:pPr>
          </w:p>
          <w:p w:rsidR="007626CA" w:rsidRPr="00DF53F5" w:rsidRDefault="007626CA" w:rsidP="00DF53F5">
            <w:pPr>
              <w:pStyle w:val="Header"/>
              <w:ind w:left="416"/>
              <w:rPr>
                <w:rFonts w:ascii="Times New Roman" w:hAnsi="Times New Roman"/>
              </w:rPr>
            </w:pPr>
          </w:p>
          <w:p w:rsidR="007626CA" w:rsidRPr="00DF53F5" w:rsidRDefault="007626CA" w:rsidP="00DF53F5">
            <w:pPr>
              <w:pStyle w:val="Header"/>
              <w:ind w:left="416"/>
              <w:rPr>
                <w:rFonts w:ascii="Times New Roman" w:hAnsi="Times New Roman"/>
              </w:rPr>
            </w:pPr>
          </w:p>
          <w:p w:rsidR="00C1242C" w:rsidRDefault="00C1242C" w:rsidP="00DF53F5">
            <w:pPr>
              <w:pStyle w:val="Header"/>
              <w:ind w:left="416"/>
              <w:rPr>
                <w:rFonts w:ascii="Times New Roman" w:hAnsi="Times New Roman"/>
              </w:rPr>
            </w:pPr>
          </w:p>
          <w:p w:rsidR="007626CA" w:rsidRPr="00DF53F5" w:rsidRDefault="007626CA" w:rsidP="00DF53F5">
            <w:pPr>
              <w:pStyle w:val="Header"/>
              <w:ind w:left="416"/>
              <w:rPr>
                <w:rFonts w:ascii="Times New Roman" w:hAnsi="Times New Roman"/>
              </w:rPr>
            </w:pPr>
            <w:r w:rsidRPr="00DF53F5">
              <w:rPr>
                <w:rFonts w:ascii="Times New Roman" w:hAnsi="Times New Roman"/>
              </w:rPr>
              <w:t>DOCKETS UE-110876/UG-110877</w:t>
            </w:r>
          </w:p>
          <w:p w:rsidR="007626CA" w:rsidRPr="00DF53F5" w:rsidRDefault="007626CA" w:rsidP="00DF53F5">
            <w:pPr>
              <w:pStyle w:val="Header"/>
              <w:tabs>
                <w:tab w:val="left" w:pos="1543"/>
              </w:tabs>
              <w:ind w:left="416"/>
              <w:rPr>
                <w:rFonts w:ascii="Times New Roman" w:hAnsi="Times New Roman"/>
                <w:i/>
              </w:rPr>
            </w:pPr>
            <w:r w:rsidRPr="00DF53F5">
              <w:rPr>
                <w:rFonts w:ascii="Times New Roman" w:hAnsi="Times New Roman"/>
              </w:rPr>
              <w:tab/>
            </w:r>
            <w:r w:rsidRPr="00DF53F5">
              <w:rPr>
                <w:rFonts w:ascii="Times New Roman" w:hAnsi="Times New Roman"/>
                <w:i/>
              </w:rPr>
              <w:t>(consolidated)</w:t>
            </w:r>
          </w:p>
          <w:p w:rsidR="007626CA" w:rsidRPr="00DF53F5" w:rsidRDefault="007626CA" w:rsidP="00DF53F5">
            <w:pPr>
              <w:pStyle w:val="Header"/>
              <w:tabs>
                <w:tab w:val="left" w:pos="1543"/>
              </w:tabs>
              <w:ind w:left="416"/>
              <w:rPr>
                <w:rFonts w:ascii="Times New Roman" w:hAnsi="Times New Roman"/>
                <w:i/>
              </w:rPr>
            </w:pPr>
          </w:p>
          <w:p w:rsidR="007626CA" w:rsidRPr="00DF53F5" w:rsidRDefault="007626CA" w:rsidP="00DF53F5">
            <w:pPr>
              <w:pStyle w:val="BodyTextIndent2"/>
              <w:ind w:left="416"/>
              <w:rPr>
                <w:rFonts w:ascii="Times New Roman" w:hAnsi="Times New Roman"/>
              </w:rPr>
            </w:pPr>
            <w:r w:rsidRPr="00DF53F5">
              <w:rPr>
                <w:rFonts w:ascii="Times New Roman" w:hAnsi="Times New Roman"/>
              </w:rPr>
              <w:t xml:space="preserve">COMMISSION STAFF RESPONSE TO AVISTA CORPORATION MOTION </w:t>
            </w:r>
            <w:r w:rsidR="00C1242C">
              <w:rPr>
                <w:rFonts w:ascii="Times New Roman" w:hAnsi="Times New Roman"/>
              </w:rPr>
              <w:t xml:space="preserve">TO FILE SUPPLEMENTAL </w:t>
            </w:r>
            <w:r w:rsidR="008E4383">
              <w:rPr>
                <w:rFonts w:ascii="Times New Roman" w:hAnsi="Times New Roman"/>
              </w:rPr>
              <w:t xml:space="preserve">AND REVISED </w:t>
            </w:r>
            <w:r w:rsidR="00C1242C">
              <w:rPr>
                <w:rFonts w:ascii="Times New Roman" w:hAnsi="Times New Roman"/>
              </w:rPr>
              <w:t xml:space="preserve">TESTIMONY </w:t>
            </w:r>
            <w:r w:rsidR="008E4383">
              <w:rPr>
                <w:rFonts w:ascii="Times New Roman" w:hAnsi="Times New Roman"/>
              </w:rPr>
              <w:t>AND EXHIBITS</w:t>
            </w:r>
          </w:p>
          <w:p w:rsidR="007626CA" w:rsidRPr="00DF53F5" w:rsidRDefault="007626CA" w:rsidP="00DF53F5">
            <w:pPr>
              <w:pStyle w:val="Header"/>
              <w:tabs>
                <w:tab w:val="left" w:pos="1543"/>
              </w:tabs>
              <w:ind w:left="416"/>
              <w:rPr>
                <w:rFonts w:ascii="Times New Roman" w:hAnsi="Times New Roman"/>
              </w:rPr>
            </w:pPr>
          </w:p>
          <w:p w:rsidR="007626CA" w:rsidRPr="00DF53F5" w:rsidRDefault="007626CA" w:rsidP="00DF53F5">
            <w:pPr>
              <w:pStyle w:val="Header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DF53F5" w:rsidRDefault="003215A3" w:rsidP="00DF53F5">
      <w:pPr>
        <w:pStyle w:val="Header"/>
        <w:rPr>
          <w:rFonts w:ascii="Times New Roman" w:hAnsi="Times New Roman"/>
        </w:rPr>
      </w:pPr>
    </w:p>
    <w:p w:rsidR="00C1242C" w:rsidRPr="00C1242C" w:rsidRDefault="00C1242C" w:rsidP="00C1242C">
      <w:pPr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544CF">
        <w:rPr>
          <w:rFonts w:ascii="Times New Roman" w:hAnsi="Times New Roman"/>
        </w:rPr>
        <w:t xml:space="preserve">By its Motion for Leave to File Supplemental and Revised Testimony and Exhibits, </w:t>
      </w:r>
      <w:r w:rsidRPr="00C1242C">
        <w:rPr>
          <w:rFonts w:ascii="Times New Roman" w:hAnsi="Times New Roman"/>
        </w:rPr>
        <w:t xml:space="preserve">Avista seeks Commission permission to </w:t>
      </w:r>
      <w:r w:rsidR="002544CF">
        <w:rPr>
          <w:rFonts w:ascii="Times New Roman" w:hAnsi="Times New Roman"/>
        </w:rPr>
        <w:t xml:space="preserve">revise certain testimony to </w:t>
      </w:r>
      <w:r w:rsidRPr="00C1242C">
        <w:rPr>
          <w:rFonts w:ascii="Times New Roman" w:hAnsi="Times New Roman"/>
        </w:rPr>
        <w:t>correct errors it made in its direct case.  </w:t>
      </w:r>
      <w:r w:rsidR="008E4383">
        <w:rPr>
          <w:rFonts w:ascii="Times New Roman" w:hAnsi="Times New Roman"/>
        </w:rPr>
        <w:t xml:space="preserve">Commission </w:t>
      </w:r>
      <w:r w:rsidRPr="00C1242C">
        <w:rPr>
          <w:rFonts w:ascii="Times New Roman" w:hAnsi="Times New Roman"/>
        </w:rPr>
        <w:t xml:space="preserve">Staff agrees it is appropriate for Avista to correct those mistakes.  </w:t>
      </w:r>
    </w:p>
    <w:p w:rsidR="00C1242C" w:rsidRPr="002544CF" w:rsidRDefault="00C1242C" w:rsidP="00C1242C">
      <w:pPr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2544CF">
        <w:rPr>
          <w:rFonts w:ascii="Times New Roman" w:hAnsi="Times New Roman"/>
        </w:rPr>
        <w:tab/>
        <w:t xml:space="preserve">Avista also wants to </w:t>
      </w:r>
      <w:r w:rsidR="002544CF" w:rsidRPr="002544CF">
        <w:rPr>
          <w:rFonts w:ascii="Times New Roman" w:hAnsi="Times New Roman"/>
        </w:rPr>
        <w:t xml:space="preserve">supplement its </w:t>
      </w:r>
      <w:r w:rsidRPr="002544CF">
        <w:rPr>
          <w:rFonts w:ascii="Times New Roman" w:hAnsi="Times New Roman"/>
        </w:rPr>
        <w:t xml:space="preserve">direct case </w:t>
      </w:r>
      <w:r w:rsidR="002544CF" w:rsidRPr="002544CF">
        <w:rPr>
          <w:rFonts w:ascii="Times New Roman" w:hAnsi="Times New Roman"/>
        </w:rPr>
        <w:t xml:space="preserve">by adding </w:t>
      </w:r>
      <w:r w:rsidRPr="002544CF">
        <w:rPr>
          <w:rFonts w:ascii="Times New Roman" w:hAnsi="Times New Roman"/>
        </w:rPr>
        <w:t xml:space="preserve">a new gas attrition study.  While Avista provides no reason why it could not have provided this study as part of </w:t>
      </w:r>
      <w:r w:rsidRPr="002544CF">
        <w:rPr>
          <w:rFonts w:ascii="Times New Roman" w:hAnsi="Times New Roman"/>
        </w:rPr>
        <w:lastRenderedPageBreak/>
        <w:t xml:space="preserve">the Company’s direct case, </w:t>
      </w:r>
      <w:r w:rsidR="008E4383">
        <w:rPr>
          <w:rFonts w:ascii="Times New Roman" w:hAnsi="Times New Roman"/>
        </w:rPr>
        <w:t xml:space="preserve">Commission </w:t>
      </w:r>
      <w:r w:rsidRPr="002544CF">
        <w:rPr>
          <w:rFonts w:ascii="Times New Roman" w:hAnsi="Times New Roman"/>
        </w:rPr>
        <w:t>Staff believes it will be able to evaluate that study</w:t>
      </w:r>
      <w:r w:rsidR="002544CF">
        <w:rPr>
          <w:rFonts w:ascii="Times New Roman" w:hAnsi="Times New Roman"/>
        </w:rPr>
        <w:t>,</w:t>
      </w:r>
      <w:r w:rsidRPr="002544CF">
        <w:rPr>
          <w:rFonts w:ascii="Times New Roman" w:hAnsi="Times New Roman"/>
        </w:rPr>
        <w:t xml:space="preserve"> given the present hearing schedule.  Consequently, </w:t>
      </w:r>
      <w:r w:rsidR="008E4383">
        <w:rPr>
          <w:rFonts w:ascii="Times New Roman" w:hAnsi="Times New Roman"/>
        </w:rPr>
        <w:t xml:space="preserve">Commission </w:t>
      </w:r>
      <w:r w:rsidRPr="002544CF">
        <w:rPr>
          <w:rFonts w:ascii="Times New Roman" w:hAnsi="Times New Roman"/>
        </w:rPr>
        <w:t xml:space="preserve">Staff will not oppose the </w:t>
      </w:r>
      <w:r w:rsidR="002544CF" w:rsidRPr="002544CF">
        <w:rPr>
          <w:rFonts w:ascii="Times New Roman" w:hAnsi="Times New Roman"/>
        </w:rPr>
        <w:t xml:space="preserve">Company’s </w:t>
      </w:r>
      <w:r w:rsidR="002544CF">
        <w:rPr>
          <w:rFonts w:ascii="Times New Roman" w:hAnsi="Times New Roman"/>
        </w:rPr>
        <w:t xml:space="preserve">request </w:t>
      </w:r>
      <w:r w:rsidRPr="002544CF">
        <w:rPr>
          <w:rFonts w:ascii="Times New Roman" w:hAnsi="Times New Roman"/>
        </w:rPr>
        <w:t xml:space="preserve">to </w:t>
      </w:r>
      <w:r w:rsidR="002544CF">
        <w:rPr>
          <w:rFonts w:ascii="Times New Roman" w:hAnsi="Times New Roman"/>
        </w:rPr>
        <w:t>supplement its direct case</w:t>
      </w:r>
      <w:r w:rsidRPr="002544CF">
        <w:rPr>
          <w:rFonts w:ascii="Times New Roman" w:hAnsi="Times New Roman"/>
        </w:rPr>
        <w:t>.</w:t>
      </w:r>
    </w:p>
    <w:p w:rsidR="006911A3" w:rsidRPr="00DF53F5" w:rsidRDefault="006911A3" w:rsidP="00DF53F5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DF53F5">
        <w:rPr>
          <w:rFonts w:ascii="Times New Roman" w:hAnsi="Times New Roman"/>
        </w:rPr>
        <w:t>Dated</w:t>
      </w:r>
      <w:r w:rsidR="00F821BD" w:rsidRPr="00DF53F5">
        <w:rPr>
          <w:rFonts w:ascii="Times New Roman" w:hAnsi="Times New Roman"/>
        </w:rPr>
        <w:t xml:space="preserve"> this </w:t>
      </w:r>
      <w:r w:rsidR="00C1242C">
        <w:rPr>
          <w:rFonts w:ascii="Times New Roman" w:hAnsi="Times New Roman"/>
        </w:rPr>
        <w:t>8</w:t>
      </w:r>
      <w:r w:rsidR="00671ECA" w:rsidRPr="00DF53F5">
        <w:rPr>
          <w:rFonts w:ascii="Times New Roman" w:hAnsi="Times New Roman"/>
          <w:vertAlign w:val="superscript"/>
        </w:rPr>
        <w:t>th</w:t>
      </w:r>
      <w:r w:rsidR="00671ECA" w:rsidRPr="00DF53F5">
        <w:rPr>
          <w:rFonts w:ascii="Times New Roman" w:hAnsi="Times New Roman"/>
        </w:rPr>
        <w:t xml:space="preserve"> </w:t>
      </w:r>
      <w:r w:rsidR="00F821BD" w:rsidRPr="00DF53F5">
        <w:rPr>
          <w:rFonts w:ascii="Times New Roman" w:hAnsi="Times New Roman"/>
        </w:rPr>
        <w:t xml:space="preserve">day of </w:t>
      </w:r>
      <w:r w:rsidR="00C1242C">
        <w:rPr>
          <w:rFonts w:ascii="Times New Roman" w:hAnsi="Times New Roman"/>
        </w:rPr>
        <w:t>June</w:t>
      </w:r>
      <w:r w:rsidR="003215A3" w:rsidRPr="00DF53F5">
        <w:rPr>
          <w:rFonts w:ascii="Times New Roman" w:hAnsi="Times New Roman"/>
        </w:rPr>
        <w:t xml:space="preserve"> </w:t>
      </w:r>
      <w:r w:rsidR="00F821BD" w:rsidRPr="00DF53F5">
        <w:rPr>
          <w:rFonts w:ascii="Times New Roman" w:hAnsi="Times New Roman"/>
        </w:rPr>
        <w:t>20</w:t>
      </w:r>
      <w:r w:rsidR="00DE5C2A" w:rsidRPr="00DF53F5">
        <w:rPr>
          <w:rFonts w:ascii="Times New Roman" w:hAnsi="Times New Roman"/>
        </w:rPr>
        <w:t>1</w:t>
      </w:r>
      <w:r w:rsidR="00A8045C" w:rsidRPr="00DF53F5">
        <w:rPr>
          <w:rFonts w:ascii="Times New Roman" w:hAnsi="Times New Roman"/>
        </w:rPr>
        <w:t>2</w:t>
      </w:r>
      <w:r w:rsidR="00F821BD" w:rsidRPr="00DF53F5">
        <w:rPr>
          <w:rFonts w:ascii="Times New Roman" w:hAnsi="Times New Roman"/>
        </w:rPr>
        <w:t>.</w:t>
      </w:r>
      <w:r w:rsidRPr="00DF53F5">
        <w:rPr>
          <w:rFonts w:ascii="Times New Roman" w:hAnsi="Times New Roman"/>
        </w:rPr>
        <w:t xml:space="preserve">  </w:t>
      </w:r>
    </w:p>
    <w:p w:rsidR="006911A3" w:rsidRPr="00DF53F5" w:rsidRDefault="006911A3" w:rsidP="00DF53F5">
      <w:pPr>
        <w:pStyle w:val="BodyTextIndent2"/>
        <w:spacing w:line="240" w:lineRule="exact"/>
        <w:rPr>
          <w:rFonts w:ascii="Times New Roman" w:hAnsi="Times New Roman"/>
        </w:rPr>
      </w:pPr>
    </w:p>
    <w:p w:rsidR="00093BCF" w:rsidRPr="00093BCF" w:rsidRDefault="00093BCF" w:rsidP="00DF53F5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093BCF">
        <w:rPr>
          <w:rFonts w:ascii="Times New Roman" w:hAnsi="Times New Roman"/>
        </w:rPr>
        <w:tab/>
      </w:r>
      <w:r w:rsidRPr="00093BCF">
        <w:rPr>
          <w:rFonts w:ascii="Times New Roman" w:hAnsi="Times New Roman"/>
        </w:rPr>
        <w:tab/>
      </w:r>
      <w:r w:rsidRPr="00093BCF">
        <w:rPr>
          <w:rFonts w:ascii="Times New Roman" w:hAnsi="Times New Roman"/>
        </w:rPr>
        <w:tab/>
      </w:r>
      <w:r w:rsidRPr="00093BCF">
        <w:rPr>
          <w:rFonts w:ascii="Times New Roman" w:hAnsi="Times New Roman"/>
        </w:rPr>
        <w:tab/>
      </w:r>
      <w:r w:rsidRPr="00093BCF">
        <w:rPr>
          <w:rFonts w:ascii="Times New Roman" w:hAnsi="Times New Roman"/>
        </w:rPr>
        <w:tab/>
      </w:r>
      <w:r w:rsidRPr="00093BCF">
        <w:rPr>
          <w:rFonts w:ascii="Times New Roman" w:hAnsi="Times New Roman"/>
        </w:rPr>
        <w:tab/>
        <w:t xml:space="preserve">Respectfully submitted, </w:t>
      </w:r>
    </w:p>
    <w:p w:rsidR="00093BCF" w:rsidRPr="00093BCF" w:rsidRDefault="00093BCF" w:rsidP="00DF53F5">
      <w:pPr>
        <w:ind w:left="686"/>
        <w:rPr>
          <w:rFonts w:ascii="Times New Roman" w:hAnsi="Times New Roman"/>
        </w:rPr>
      </w:pPr>
    </w:p>
    <w:p w:rsidR="00093BCF" w:rsidRPr="00093BCF" w:rsidRDefault="00093BCF" w:rsidP="00DF53F5">
      <w:pPr>
        <w:widowControl w:val="0"/>
        <w:autoSpaceDE w:val="0"/>
        <w:autoSpaceDN w:val="0"/>
        <w:adjustRightInd w:val="0"/>
        <w:ind w:left="5040"/>
        <w:jc w:val="both"/>
        <w:rPr>
          <w:rFonts w:ascii="Times New Roman" w:hAnsi="Times New Roman"/>
        </w:rPr>
      </w:pPr>
      <w:r w:rsidRPr="00093BCF">
        <w:rPr>
          <w:rFonts w:ascii="Times New Roman" w:hAnsi="Times New Roman"/>
        </w:rPr>
        <w:t xml:space="preserve">ROBERT M. MCKENNA </w:t>
      </w:r>
    </w:p>
    <w:p w:rsidR="00093BCF" w:rsidRPr="00093BCF" w:rsidRDefault="00093BCF" w:rsidP="00DF53F5">
      <w:pPr>
        <w:widowControl w:val="0"/>
        <w:autoSpaceDE w:val="0"/>
        <w:autoSpaceDN w:val="0"/>
        <w:adjustRightInd w:val="0"/>
        <w:ind w:firstLine="5040"/>
        <w:jc w:val="both"/>
        <w:rPr>
          <w:rFonts w:ascii="Times New Roman" w:hAnsi="Times New Roman"/>
        </w:rPr>
      </w:pPr>
      <w:r w:rsidRPr="00093BCF">
        <w:rPr>
          <w:rFonts w:ascii="Times New Roman" w:hAnsi="Times New Roman"/>
        </w:rPr>
        <w:t>Attorney General</w:t>
      </w:r>
    </w:p>
    <w:p w:rsidR="00093BCF" w:rsidRPr="00093BCF" w:rsidRDefault="00093BCF" w:rsidP="00DF5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93BCF" w:rsidRPr="00093BCF" w:rsidRDefault="00093BCF" w:rsidP="00DF5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93BCF" w:rsidRPr="00093BCF" w:rsidRDefault="00093BCF" w:rsidP="00DF5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93BCF" w:rsidRPr="00093BCF" w:rsidRDefault="00093BCF" w:rsidP="00DF53F5">
      <w:pPr>
        <w:widowControl w:val="0"/>
        <w:autoSpaceDE w:val="0"/>
        <w:autoSpaceDN w:val="0"/>
        <w:adjustRightInd w:val="0"/>
        <w:ind w:left="1440" w:firstLine="3600"/>
        <w:jc w:val="both"/>
        <w:rPr>
          <w:rFonts w:ascii="Times New Roman" w:hAnsi="Times New Roman"/>
        </w:rPr>
      </w:pPr>
      <w:r w:rsidRPr="00093BCF">
        <w:rPr>
          <w:rFonts w:ascii="Times New Roman" w:hAnsi="Times New Roman"/>
        </w:rPr>
        <w:t>______________________________</w:t>
      </w:r>
    </w:p>
    <w:p w:rsidR="00093BCF" w:rsidRPr="00093BCF" w:rsidRDefault="00093BCF" w:rsidP="00DF53F5">
      <w:pPr>
        <w:widowControl w:val="0"/>
        <w:autoSpaceDE w:val="0"/>
        <w:autoSpaceDN w:val="0"/>
        <w:adjustRightInd w:val="0"/>
        <w:ind w:firstLine="5040"/>
        <w:jc w:val="both"/>
        <w:rPr>
          <w:rFonts w:ascii="Times New Roman" w:hAnsi="Times New Roman"/>
        </w:rPr>
      </w:pPr>
      <w:r w:rsidRPr="00DF53F5">
        <w:rPr>
          <w:rFonts w:ascii="Times New Roman" w:hAnsi="Times New Roman"/>
        </w:rPr>
        <w:t xml:space="preserve">DONALD T. TROTTER </w:t>
      </w:r>
    </w:p>
    <w:p w:rsidR="00093BCF" w:rsidRPr="00093BCF" w:rsidRDefault="00093BCF" w:rsidP="00DF53F5">
      <w:pPr>
        <w:widowControl w:val="0"/>
        <w:autoSpaceDE w:val="0"/>
        <w:autoSpaceDN w:val="0"/>
        <w:adjustRightInd w:val="0"/>
        <w:ind w:left="1440" w:firstLine="3600"/>
        <w:jc w:val="both"/>
        <w:rPr>
          <w:rFonts w:ascii="Times New Roman" w:hAnsi="Times New Roman"/>
        </w:rPr>
      </w:pPr>
      <w:r w:rsidRPr="00093BCF">
        <w:rPr>
          <w:rFonts w:ascii="Times New Roman" w:hAnsi="Times New Roman"/>
        </w:rPr>
        <w:t>Assistant Attorney General</w:t>
      </w:r>
    </w:p>
    <w:p w:rsidR="00093BCF" w:rsidRPr="00093BCF" w:rsidRDefault="00093BCF" w:rsidP="00DF53F5">
      <w:pPr>
        <w:widowControl w:val="0"/>
        <w:autoSpaceDE w:val="0"/>
        <w:autoSpaceDN w:val="0"/>
        <w:adjustRightInd w:val="0"/>
        <w:ind w:left="2160" w:firstLine="2880"/>
        <w:jc w:val="both"/>
        <w:rPr>
          <w:rFonts w:ascii="Times New Roman" w:hAnsi="Times New Roman"/>
        </w:rPr>
      </w:pPr>
      <w:r w:rsidRPr="00093BCF">
        <w:rPr>
          <w:rFonts w:ascii="Times New Roman" w:hAnsi="Times New Roman"/>
        </w:rPr>
        <w:t>Counsel for Washington Utilities and</w:t>
      </w:r>
    </w:p>
    <w:p w:rsidR="006911A3" w:rsidRPr="00DF53F5" w:rsidRDefault="00093BCF" w:rsidP="00DF53F5">
      <w:pPr>
        <w:widowControl w:val="0"/>
        <w:autoSpaceDE w:val="0"/>
        <w:autoSpaceDN w:val="0"/>
        <w:adjustRightInd w:val="0"/>
        <w:ind w:left="2880" w:firstLine="2160"/>
        <w:jc w:val="both"/>
        <w:rPr>
          <w:rFonts w:ascii="Times New Roman" w:hAnsi="Times New Roman"/>
        </w:rPr>
      </w:pPr>
      <w:r w:rsidRPr="00093BCF">
        <w:rPr>
          <w:rFonts w:ascii="Times New Roman" w:hAnsi="Times New Roman"/>
        </w:rPr>
        <w:t>Transportation Commission Staff</w:t>
      </w:r>
    </w:p>
    <w:sectPr w:rsidR="006911A3" w:rsidRPr="00DF53F5" w:rsidSect="00F821BD">
      <w:footerReference w:type="default" r:id="rId8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AD" w:rsidRDefault="001A7DAD">
      <w:r>
        <w:separator/>
      </w:r>
    </w:p>
  </w:endnote>
  <w:endnote w:type="continuationSeparator" w:id="0">
    <w:p w:rsidR="001A7DAD" w:rsidRDefault="001A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83" w:rsidRDefault="00072583">
    <w:pPr>
      <w:pStyle w:val="Footer"/>
      <w:rPr>
        <w:rFonts w:ascii="Times New Roman" w:hAnsi="Times New Roman"/>
        <w:sz w:val="20"/>
        <w:szCs w:val="20"/>
      </w:rPr>
    </w:pPr>
  </w:p>
  <w:p w:rsidR="00072583" w:rsidRPr="00F821BD" w:rsidRDefault="000124B6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STAFF RESPONSE</w:t>
    </w:r>
    <w:r w:rsidR="00072583">
      <w:rPr>
        <w:rFonts w:ascii="Times New Roman" w:hAnsi="Times New Roman"/>
        <w:sz w:val="20"/>
        <w:szCs w:val="20"/>
      </w:rPr>
      <w:t xml:space="preserve"> - </w:t>
    </w:r>
    <w:r w:rsidR="00072583"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="00072583"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072583"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59718D">
      <w:rPr>
        <w:rStyle w:val="PageNumber"/>
        <w:rFonts w:ascii="Times New Roman" w:hAnsi="Times New Roman"/>
        <w:noProof/>
        <w:sz w:val="20"/>
        <w:szCs w:val="20"/>
      </w:rPr>
      <w:t>2</w:t>
    </w:r>
    <w:r w:rsidR="00072583"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AD" w:rsidRDefault="001A7DAD">
      <w:r>
        <w:separator/>
      </w:r>
    </w:p>
  </w:footnote>
  <w:footnote w:type="continuationSeparator" w:id="0">
    <w:p w:rsidR="001A7DAD" w:rsidRDefault="001A7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C53FA"/>
    <w:multiLevelType w:val="hybridMultilevel"/>
    <w:tmpl w:val="0E263EF2"/>
    <w:lvl w:ilvl="0" w:tplc="001802F8">
      <w:start w:val="1"/>
      <w:numFmt w:val="decimal"/>
      <w:lvlText w:val="%1"/>
      <w:lvlJc w:val="left"/>
      <w:pPr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2B"/>
    <w:rsid w:val="000124B6"/>
    <w:rsid w:val="00062BEC"/>
    <w:rsid w:val="00072583"/>
    <w:rsid w:val="00074ED5"/>
    <w:rsid w:val="00093BCF"/>
    <w:rsid w:val="001401C8"/>
    <w:rsid w:val="001A7DAD"/>
    <w:rsid w:val="002544CF"/>
    <w:rsid w:val="00263FE9"/>
    <w:rsid w:val="00270586"/>
    <w:rsid w:val="00274E98"/>
    <w:rsid w:val="0027767B"/>
    <w:rsid w:val="002B29F9"/>
    <w:rsid w:val="00311B45"/>
    <w:rsid w:val="003215A3"/>
    <w:rsid w:val="00346753"/>
    <w:rsid w:val="003B2636"/>
    <w:rsid w:val="00495E3B"/>
    <w:rsid w:val="00496AED"/>
    <w:rsid w:val="004B0911"/>
    <w:rsid w:val="0059718D"/>
    <w:rsid w:val="00610252"/>
    <w:rsid w:val="00662430"/>
    <w:rsid w:val="00671ECA"/>
    <w:rsid w:val="00673940"/>
    <w:rsid w:val="006911A3"/>
    <w:rsid w:val="007626CA"/>
    <w:rsid w:val="007844A5"/>
    <w:rsid w:val="008904C5"/>
    <w:rsid w:val="008E4383"/>
    <w:rsid w:val="009116EA"/>
    <w:rsid w:val="009773EF"/>
    <w:rsid w:val="00A11F1E"/>
    <w:rsid w:val="00A67601"/>
    <w:rsid w:val="00A701CA"/>
    <w:rsid w:val="00A8045C"/>
    <w:rsid w:val="00B80C7E"/>
    <w:rsid w:val="00C1242C"/>
    <w:rsid w:val="00D8378C"/>
    <w:rsid w:val="00DB25D7"/>
    <w:rsid w:val="00DE5778"/>
    <w:rsid w:val="00DE5C2A"/>
    <w:rsid w:val="00DF53F5"/>
    <w:rsid w:val="00E22586"/>
    <w:rsid w:val="00E3232B"/>
    <w:rsid w:val="00EA423B"/>
    <w:rsid w:val="00F417F5"/>
    <w:rsid w:val="00F821BD"/>
    <w:rsid w:val="00F926FF"/>
    <w:rsid w:val="00FA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128E75E0-BE33-447C-9E3E-8508C6F8A5E9}"/>
</file>

<file path=customXml/itemProps2.xml><?xml version="1.0" encoding="utf-8"?>
<ds:datastoreItem xmlns:ds="http://schemas.openxmlformats.org/officeDocument/2006/customXml" ds:itemID="{899D4FE1-5615-422E-98F0-F3013339346B}"/>
</file>

<file path=customXml/itemProps3.xml><?xml version="1.0" encoding="utf-8"?>
<ds:datastoreItem xmlns:ds="http://schemas.openxmlformats.org/officeDocument/2006/customXml" ds:itemID="{B82ECFAB-1FA6-4D06-AC54-E87023DD6412}"/>
</file>

<file path=customXml/itemProps4.xml><?xml version="1.0" encoding="utf-8"?>
<ds:datastoreItem xmlns:ds="http://schemas.openxmlformats.org/officeDocument/2006/customXml" ds:itemID="{06E9C1E4-8641-4E01-818C-A71F71A784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192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1478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SSmith</dc:creator>
  <cp:keywords/>
  <dc:description/>
  <cp:lastModifiedBy>Krista Gross</cp:lastModifiedBy>
  <cp:revision>4</cp:revision>
  <cp:lastPrinted>2012-06-08T20:03:00Z</cp:lastPrinted>
  <dcterms:created xsi:type="dcterms:W3CDTF">2012-06-05T23:22:00Z</dcterms:created>
  <dcterms:modified xsi:type="dcterms:W3CDTF">2012-06-08T20:03:00Z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