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46" w:rsidRPr="007D5EB2" w:rsidRDefault="00DB2248" w:rsidP="00676046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7D5EB2">
        <w:rPr>
          <w:rFonts w:ascii="Times New Roman" w:hAnsi="Times New Roman"/>
        </w:rPr>
        <w:t>BEFORE THE WASHINGTON UTILITIES AND TRANSPORTATION COMMISSION</w:t>
      </w:r>
    </w:p>
    <w:p w:rsidR="00676046" w:rsidRPr="007D5EB2" w:rsidRDefault="00220550" w:rsidP="00676046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480698" w:rsidTr="008F2228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AF0736" w:rsidRDefault="00AF0736" w:rsidP="00AF07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</w:t>
            </w:r>
          </w:p>
          <w:p w:rsidR="00AF0736" w:rsidRDefault="00AF0736" w:rsidP="00AF07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 Northwest, LLC</w:t>
            </w:r>
          </w:p>
          <w:p w:rsidR="00AF0736" w:rsidRDefault="00AF0736" w:rsidP="00AF07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36" w:rsidRDefault="00AF0736" w:rsidP="00AF07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Certificate of Public Convenience and Necessity to Operate Vessels in Furnishing Passenger Ferry Service.</w:t>
            </w:r>
          </w:p>
          <w:p w:rsidR="00676046" w:rsidRPr="003E3A33" w:rsidRDefault="00220550" w:rsidP="00AE76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76046" w:rsidRPr="004554F5" w:rsidRDefault="00DB2248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 w:rsidR="003F6DB8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6DB8">
              <w:rPr>
                <w:rFonts w:ascii="Times New Roman" w:hAnsi="Times New Roman" w:cs="Times New Roman"/>
                <w:sz w:val="24"/>
                <w:szCs w:val="24"/>
              </w:rPr>
              <w:t>160497</w:t>
            </w:r>
          </w:p>
          <w:p w:rsidR="00676046" w:rsidRPr="004554F5" w:rsidRDefault="00220550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RPr="004554F5" w:rsidRDefault="003F6DB8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OF APPEARANCE</w:t>
            </w:r>
          </w:p>
          <w:p w:rsidR="00676046" w:rsidRPr="004554F5" w:rsidRDefault="00220550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RDefault="00220550" w:rsidP="008F2228"/>
        </w:tc>
      </w:tr>
    </w:tbl>
    <w:p w:rsidR="00AF0736" w:rsidRPr="00AF0736" w:rsidRDefault="00AF0736" w:rsidP="00AF0736">
      <w:pPr>
        <w:pStyle w:val="ListParagraph"/>
      </w:pPr>
    </w:p>
    <w:p w:rsidR="00AF0736" w:rsidRDefault="00AF0736" w:rsidP="00AF0736">
      <w:pPr>
        <w:pStyle w:val="BodyText2"/>
        <w:numPr>
          <w:ilvl w:val="0"/>
          <w:numId w:val="23"/>
        </w:numPr>
        <w:spacing w:line="480" w:lineRule="exact"/>
        <w:ind w:left="0"/>
        <w:rPr>
          <w:rFonts w:ascii="Times New Roman" w:hAnsi="Times New Roman" w:cs="Times New Roman"/>
          <w:sz w:val="24"/>
        </w:rPr>
      </w:pPr>
      <w:r w:rsidRPr="00AF073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D31ECA">
        <w:rPr>
          <w:rFonts w:ascii="Times New Roman" w:hAnsi="Times New Roman" w:cs="Times New Roman"/>
          <w:sz w:val="24"/>
        </w:rPr>
        <w:t xml:space="preserve">STEVEN V. KING, Executive Director and Secretary, </w:t>
      </w:r>
      <w:r w:rsidRPr="00D31ECA">
        <w:rPr>
          <w:rFonts w:ascii="Times New Roman" w:hAnsi="Times New Roman" w:cs="Times New Roman"/>
          <w:sz w:val="24"/>
        </w:rPr>
        <w:br/>
        <w:t>Washington Utilities and Transportation Commission</w:t>
      </w:r>
    </w:p>
    <w:p w:rsidR="00AF0736" w:rsidRPr="00D31ECA" w:rsidRDefault="00AF0736" w:rsidP="00AF0736">
      <w:pPr>
        <w:pStyle w:val="BodyText2"/>
        <w:numPr>
          <w:ilvl w:val="0"/>
          <w:numId w:val="23"/>
        </w:numPr>
        <w:spacing w:line="480" w:lineRule="exac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TO:</w:t>
      </w:r>
      <w:r>
        <w:rPr>
          <w:rFonts w:ascii="Times New Roman" w:hAnsi="Times New Roman" w:cs="Times New Roman"/>
          <w:sz w:val="24"/>
        </w:rPr>
        <w:tab/>
        <w:t>PARTIES OF RECORD</w:t>
      </w:r>
    </w:p>
    <w:p w:rsidR="00AF0736" w:rsidRPr="00D31ECA" w:rsidRDefault="00AF0736" w:rsidP="00AF0736">
      <w:pPr>
        <w:ind w:left="1440" w:hanging="1440"/>
        <w:rPr>
          <w:rFonts w:ascii="Times New Roman" w:hAnsi="Times New Roman" w:cs="Times New Roman"/>
          <w:sz w:val="24"/>
        </w:rPr>
      </w:pPr>
    </w:p>
    <w:p w:rsidR="00AF0736" w:rsidRPr="00D31ECA" w:rsidRDefault="00AF0736" w:rsidP="00AF0736">
      <w:pPr>
        <w:pStyle w:val="BodyText2"/>
        <w:numPr>
          <w:ilvl w:val="0"/>
          <w:numId w:val="23"/>
        </w:numPr>
        <w:spacing w:line="48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TAKE NOTICE THAT THE UNDERSIGNED hereby enter their appearance as counsel for ARROW LAUNCH SERVICE, INC</w:t>
      </w:r>
      <w:r w:rsidRPr="00D31ECA">
        <w:rPr>
          <w:rFonts w:ascii="Times New Roman" w:hAnsi="Times New Roman" w:cs="Times New Roman"/>
          <w:sz w:val="24"/>
          <w:szCs w:val="24"/>
        </w:rPr>
        <w:t xml:space="preserve"> in the above-entitled </w:t>
      </w:r>
      <w:r>
        <w:rPr>
          <w:rFonts w:ascii="Times New Roman" w:hAnsi="Times New Roman" w:cs="Times New Roman"/>
          <w:sz w:val="24"/>
          <w:szCs w:val="24"/>
        </w:rPr>
        <w:t>matter</w:t>
      </w:r>
      <w:r w:rsidR="004852DD">
        <w:rPr>
          <w:rFonts w:ascii="Times New Roman" w:hAnsi="Times New Roman" w:cs="Times New Roman"/>
          <w:sz w:val="24"/>
          <w:szCs w:val="24"/>
        </w:rPr>
        <w:t xml:space="preserve">, specifically reserving al rights including those relating to jurisdiction, </w:t>
      </w:r>
      <w:r>
        <w:rPr>
          <w:rFonts w:ascii="Times New Roman" w:hAnsi="Times New Roman" w:cs="Times New Roman"/>
          <w:sz w:val="24"/>
          <w:szCs w:val="24"/>
        </w:rPr>
        <w:t>and request</w:t>
      </w:r>
      <w:r w:rsidRPr="00D31ECA">
        <w:rPr>
          <w:rFonts w:ascii="Times New Roman" w:hAnsi="Times New Roman" w:cs="Times New Roman"/>
          <w:sz w:val="24"/>
          <w:szCs w:val="24"/>
        </w:rPr>
        <w:t xml:space="preserve"> that all further </w:t>
      </w:r>
      <w:r>
        <w:rPr>
          <w:rFonts w:ascii="Times New Roman" w:hAnsi="Times New Roman" w:cs="Times New Roman"/>
          <w:sz w:val="24"/>
          <w:szCs w:val="24"/>
        </w:rPr>
        <w:t xml:space="preserve">motions, notices, </w:t>
      </w:r>
      <w:r w:rsidRPr="00D31ECA">
        <w:rPr>
          <w:rFonts w:ascii="Times New Roman" w:hAnsi="Times New Roman" w:cs="Times New Roman"/>
          <w:sz w:val="24"/>
          <w:szCs w:val="24"/>
        </w:rPr>
        <w:t xml:space="preserve">pleadings and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D31ECA">
        <w:rPr>
          <w:rFonts w:ascii="Times New Roman" w:hAnsi="Times New Roman" w:cs="Times New Roman"/>
          <w:sz w:val="24"/>
          <w:szCs w:val="24"/>
        </w:rPr>
        <w:t>papers in</w:t>
      </w:r>
      <w:r>
        <w:rPr>
          <w:rFonts w:ascii="Times New Roman" w:hAnsi="Times New Roman" w:cs="Times New Roman"/>
          <w:sz w:val="24"/>
          <w:szCs w:val="24"/>
        </w:rPr>
        <w:t xml:space="preserve"> this proceeding</w:t>
      </w:r>
      <w:r w:rsidRPr="00D31ECA">
        <w:rPr>
          <w:rFonts w:ascii="Times New Roman" w:hAnsi="Times New Roman" w:cs="Times New Roman"/>
          <w:sz w:val="24"/>
          <w:szCs w:val="24"/>
        </w:rPr>
        <w:t>, except original process, be served upon the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31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address below stated:</w:t>
      </w:r>
      <w:r w:rsidRPr="00D31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36" w:rsidRDefault="00AF0736" w:rsidP="00AF0736">
      <w:pPr>
        <w:spacing w:line="360" w:lineRule="auto"/>
      </w:pPr>
    </w:p>
    <w:p w:rsidR="00AF0736" w:rsidRPr="00647768" w:rsidRDefault="00AF0736" w:rsidP="00AF0736">
      <w:pPr>
        <w:ind w:left="720"/>
        <w:rPr>
          <w:rFonts w:ascii="Times New Roman" w:hAnsi="Times New Roman" w:cs="Times New Roman"/>
        </w:rPr>
      </w:pPr>
      <w:r w:rsidRPr="00647768">
        <w:rPr>
          <w:rFonts w:ascii="Times New Roman" w:hAnsi="Times New Roman" w:cs="Times New Roman"/>
        </w:rPr>
        <w:t>David Wiley</w:t>
      </w:r>
    </w:p>
    <w:p w:rsidR="00AF0736" w:rsidRPr="00647768" w:rsidRDefault="00AF0736" w:rsidP="00AF0736">
      <w:pPr>
        <w:ind w:left="720"/>
        <w:rPr>
          <w:rFonts w:ascii="Times New Roman" w:hAnsi="Times New Roman" w:cs="Times New Roman"/>
        </w:rPr>
      </w:pPr>
      <w:r w:rsidRPr="00647768">
        <w:rPr>
          <w:rFonts w:ascii="Times New Roman" w:hAnsi="Times New Roman" w:cs="Times New Roman"/>
        </w:rPr>
        <w:t>WILLIAMS KASTNER &amp; GIBBS, PLLC</w:t>
      </w:r>
    </w:p>
    <w:p w:rsidR="00AF0736" w:rsidRPr="00647768" w:rsidRDefault="00AF0736" w:rsidP="00AF0736">
      <w:pPr>
        <w:ind w:left="720"/>
        <w:rPr>
          <w:rFonts w:ascii="Times New Roman" w:hAnsi="Times New Roman" w:cs="Times New Roman"/>
        </w:rPr>
      </w:pPr>
      <w:r w:rsidRPr="00647768">
        <w:rPr>
          <w:rFonts w:ascii="Times New Roman" w:hAnsi="Times New Roman" w:cs="Times New Roman"/>
        </w:rPr>
        <w:t>601 Union Street, Suite 4100</w:t>
      </w:r>
    </w:p>
    <w:p w:rsidR="00AF0736" w:rsidRDefault="00AF0736" w:rsidP="00AF0736">
      <w:pPr>
        <w:ind w:left="720"/>
        <w:rPr>
          <w:rFonts w:ascii="Times New Roman" w:hAnsi="Times New Roman" w:cs="Times New Roman"/>
        </w:rPr>
      </w:pPr>
      <w:r w:rsidRPr="00647768">
        <w:rPr>
          <w:rFonts w:ascii="Times New Roman" w:hAnsi="Times New Roman" w:cs="Times New Roman"/>
        </w:rPr>
        <w:t>Seattle, WA 98101</w:t>
      </w:r>
    </w:p>
    <w:p w:rsidR="00AF0736" w:rsidRDefault="00AF0736" w:rsidP="00AF0736">
      <w:pPr>
        <w:ind w:left="720"/>
        <w:rPr>
          <w:rFonts w:ascii="Times New Roman" w:hAnsi="Times New Roman" w:cs="Times New Roman"/>
        </w:rPr>
      </w:pPr>
    </w:p>
    <w:p w:rsidR="00AF0736" w:rsidRDefault="00AF0736" w:rsidP="00AF0736">
      <w:pPr>
        <w:ind w:left="720"/>
        <w:rPr>
          <w:rFonts w:ascii="Times New Roman" w:hAnsi="Times New Roman" w:cs="Times New Roman"/>
        </w:rPr>
      </w:pPr>
    </w:p>
    <w:p w:rsidR="00AF0736" w:rsidRPr="00AF0736" w:rsidRDefault="00AF0736" w:rsidP="00AF0736">
      <w:pPr>
        <w:ind w:left="720"/>
        <w:rPr>
          <w:sz w:val="24"/>
        </w:rPr>
      </w:pPr>
      <w:proofErr w:type="gramStart"/>
      <w:r w:rsidRPr="00AF0736">
        <w:rPr>
          <w:rFonts w:ascii="Times New Roman" w:hAnsi="Times New Roman" w:cs="Times New Roman"/>
          <w:sz w:val="24"/>
        </w:rPr>
        <w:t>D</w:t>
      </w:r>
      <w:r w:rsidRPr="00AF0736">
        <w:rPr>
          <w:rFonts w:ascii="Times New Roman" w:hAnsi="Times New Roman" w:cs="Times New Roman"/>
          <w:sz w:val="24"/>
          <w:szCs w:val="24"/>
        </w:rPr>
        <w:t>ATED</w:t>
      </w:r>
      <w:r w:rsidRPr="00AF0736">
        <w:rPr>
          <w:sz w:val="24"/>
          <w:szCs w:val="24"/>
        </w:rPr>
        <w:t xml:space="preserve"> </w:t>
      </w:r>
      <w:r w:rsidRPr="00AF0736">
        <w:rPr>
          <w:rFonts w:ascii="Times New Roman" w:hAnsi="Times New Roman" w:cs="Times New Roman"/>
          <w:sz w:val="24"/>
          <w:szCs w:val="24"/>
        </w:rPr>
        <w:t>this ____</w:t>
      </w:r>
      <w:r w:rsidRPr="00AF0736">
        <w:rPr>
          <w:rFonts w:ascii="Times New Roman" w:hAnsi="Times New Roman" w:cs="Times New Roman"/>
          <w:sz w:val="24"/>
        </w:rPr>
        <w:t>day of August, 2016</w:t>
      </w:r>
      <w:r w:rsidRPr="00AF0736">
        <w:rPr>
          <w:sz w:val="24"/>
        </w:rPr>
        <w:t>.</w:t>
      </w:r>
      <w:proofErr w:type="gramEnd"/>
      <w:r w:rsidRPr="00AF0736">
        <w:rPr>
          <w:rStyle w:val="FootnoteReference"/>
          <w:sz w:val="24"/>
        </w:rPr>
        <w:t xml:space="preserve"> </w:t>
      </w:r>
    </w:p>
    <w:p w:rsidR="00AF0736" w:rsidRPr="00757D1F" w:rsidRDefault="00AF0736" w:rsidP="00AF0736">
      <w:pPr>
        <w:ind w:left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4860"/>
      </w:tblGrid>
      <w:tr w:rsidR="00AF0736" w:rsidRPr="00DD2273" w:rsidTr="00320F6D">
        <w:trPr>
          <w:cantSplit/>
        </w:trPr>
        <w:tc>
          <w:tcPr>
            <w:tcW w:w="4698" w:type="dxa"/>
          </w:tcPr>
          <w:p w:rsidR="00AF0736" w:rsidRPr="00712413" w:rsidRDefault="00AF0736" w:rsidP="00320F6D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AF0736" w:rsidRDefault="00AF0736" w:rsidP="00320F6D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  <w:r w:rsidRPr="00712413">
              <w:rPr>
                <w:rFonts w:ascii="Times New Roman" w:hAnsi="Times New Roman"/>
                <w:caps/>
              </w:rPr>
              <w:t>RESPECTFULLY sUBMITTED</w:t>
            </w:r>
            <w:r w:rsidRPr="00712413">
              <w:rPr>
                <w:rFonts w:ascii="Times New Roman" w:hAnsi="Times New Roman"/>
                <w:caps/>
                <w:sz w:val="20"/>
                <w:szCs w:val="20"/>
              </w:rPr>
              <w:t>,</w:t>
            </w:r>
          </w:p>
          <w:p w:rsidR="00AF0736" w:rsidRPr="00712413" w:rsidRDefault="00AF0736" w:rsidP="00320F6D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AF0736" w:rsidRPr="00712413" w:rsidRDefault="00AF0736" w:rsidP="00320F6D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AF0736" w:rsidRPr="00712413" w:rsidRDefault="00AF0736" w:rsidP="00320F6D">
            <w:pPr>
              <w:keepNext/>
              <w:tabs>
                <w:tab w:val="right" w:pos="4572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712413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AF0736" w:rsidRPr="00712413" w:rsidRDefault="00AF0736" w:rsidP="00320F6D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12413">
              <w:rPr>
                <w:rFonts w:ascii="Times New Roman" w:hAnsi="Times New Roman"/>
              </w:rPr>
              <w:t xml:space="preserve">David W. Wiley, WSBA #08614 </w:t>
            </w:r>
          </w:p>
          <w:p w:rsidR="00AF0736" w:rsidRDefault="00AF0736" w:rsidP="00320F6D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hyperlink r:id="rId8" w:history="1">
              <w:r w:rsidRPr="0071241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dwiley@williamskastner.com</w:t>
              </w:r>
            </w:hyperlink>
          </w:p>
          <w:p w:rsidR="00AF0736" w:rsidRPr="00712413" w:rsidRDefault="00AF0736" w:rsidP="00320F6D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1241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ttorney</w:t>
            </w:r>
            <w:r w:rsidRPr="00712413">
              <w:rPr>
                <w:rFonts w:ascii="Times New Roman" w:hAnsi="Times New Roman"/>
              </w:rPr>
              <w:t xml:space="preserve"> for </w:t>
            </w:r>
            <w:r>
              <w:rPr>
                <w:rFonts w:ascii="Times New Roman" w:hAnsi="Times New Roman"/>
              </w:rPr>
              <w:t>Speedishuttle Washington, LLC</w:t>
            </w:r>
          </w:p>
        </w:tc>
      </w:tr>
      <w:tr w:rsidR="00AF0736" w:rsidRPr="00DD2273" w:rsidTr="00320F6D">
        <w:trPr>
          <w:cantSplit/>
        </w:trPr>
        <w:tc>
          <w:tcPr>
            <w:tcW w:w="4698" w:type="dxa"/>
          </w:tcPr>
          <w:p w:rsidR="00AF0736" w:rsidRPr="00712413" w:rsidRDefault="00AF0736" w:rsidP="00320F6D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AF0736" w:rsidRPr="00712413" w:rsidRDefault="00AF0736" w:rsidP="00320F6D">
            <w:pPr>
              <w:keepNext/>
              <w:spacing w:line="240" w:lineRule="exact"/>
              <w:rPr>
                <w:rFonts w:ascii="Times New Roman" w:hAnsi="Times New Roman"/>
                <w:caps/>
              </w:rPr>
            </w:pPr>
          </w:p>
        </w:tc>
      </w:tr>
    </w:tbl>
    <w:p w:rsidR="00AF0736" w:rsidRPr="00AF0736" w:rsidRDefault="00AF0736" w:rsidP="00AF0736"/>
    <w:p w:rsidR="00DB2248" w:rsidRPr="00AF0736" w:rsidRDefault="00DB2248" w:rsidP="00AF0736"/>
    <w:p w:rsidR="006F59AE" w:rsidRPr="00AF0736" w:rsidRDefault="00220550" w:rsidP="00AF0736"/>
    <w:p w:rsidR="006F59AE" w:rsidRPr="00AF0736" w:rsidRDefault="00220550" w:rsidP="00AF0736"/>
    <w:p w:rsidR="003E3A33" w:rsidRPr="00B37094" w:rsidRDefault="00220550" w:rsidP="00B37094">
      <w:pPr>
        <w:rPr>
          <w:rFonts w:ascii="Times New Roman" w:hAnsi="Times New Roman" w:cs="Times New Roman"/>
        </w:rPr>
      </w:pPr>
    </w:p>
    <w:p w:rsidR="00B62D6E" w:rsidRPr="00316687" w:rsidRDefault="00DB2248" w:rsidP="00B62D6E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87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:rsidR="00B62D6E" w:rsidRPr="008B20AC" w:rsidRDefault="00DB2248" w:rsidP="00B62D6E">
      <w:pPr>
        <w:keepNext/>
        <w:keepLines/>
        <w:rPr>
          <w:rFonts w:ascii="Times New Roman" w:hAnsi="Times New Roman"/>
          <w:color w:val="0000FF"/>
          <w:sz w:val="24"/>
          <w:u w:val="single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8B20AC">
        <w:rPr>
          <w:rFonts w:ascii="Times New Roman" w:hAnsi="Times New Roman"/>
          <w:sz w:val="24"/>
        </w:rPr>
        <w:t xml:space="preserve">I hereby certify that </w:t>
      </w:r>
      <w:r>
        <w:rPr>
          <w:rFonts w:ascii="Times New Roman" w:hAnsi="Times New Roman"/>
          <w:sz w:val="24"/>
        </w:rPr>
        <w:t>on</w:t>
      </w:r>
      <w:r w:rsidR="0001210B">
        <w:rPr>
          <w:rFonts w:ascii="Times New Roman" w:hAnsi="Times New Roman"/>
          <w:sz w:val="24"/>
        </w:rPr>
        <w:t xml:space="preserve"> August 16, 2016</w:t>
      </w:r>
      <w:r>
        <w:rPr>
          <w:rFonts w:ascii="Times New Roman" w:hAnsi="Times New Roman"/>
          <w:sz w:val="24"/>
        </w:rPr>
        <w:t xml:space="preserve"> I caused to be served the original and </w:t>
      </w:r>
      <w:r w:rsidR="0001210B">
        <w:rPr>
          <w:rFonts w:ascii="Times New Roman" w:hAnsi="Times New Roman"/>
          <w:sz w:val="24"/>
        </w:rPr>
        <w:t>three</w:t>
      </w:r>
      <w:r w:rsidR="00F37B9F">
        <w:rPr>
          <w:rFonts w:ascii="Times New Roman" w:hAnsi="Times New Roman"/>
          <w:sz w:val="24"/>
        </w:rPr>
        <w:t xml:space="preserve"> (</w:t>
      </w:r>
      <w:r w:rsidR="0001210B">
        <w:rPr>
          <w:rFonts w:ascii="Times New Roman" w:hAnsi="Times New Roman"/>
          <w:sz w:val="24"/>
        </w:rPr>
        <w:t>3</w:t>
      </w:r>
      <w:r w:rsidR="00AF0736">
        <w:rPr>
          <w:rFonts w:ascii="Times New Roman" w:hAnsi="Times New Roman"/>
          <w:sz w:val="24"/>
        </w:rPr>
        <w:t>)</w:t>
      </w:r>
      <w:r w:rsidR="00F37B9F">
        <w:rPr>
          <w:rFonts w:ascii="Times New Roman" w:hAnsi="Times New Roman"/>
          <w:sz w:val="24"/>
        </w:rPr>
        <w:t xml:space="preserve"> copies </w:t>
      </w:r>
      <w:r>
        <w:rPr>
          <w:rFonts w:ascii="Times New Roman" w:hAnsi="Times New Roman"/>
          <w:sz w:val="24"/>
        </w:rPr>
        <w:t>of the foregoing documents to the following address via first class mail:</w:t>
      </w:r>
      <w:r w:rsidRPr="008B20AC">
        <w:rPr>
          <w:rFonts w:ascii="Times New Roman" w:hAnsi="Times New Roman"/>
          <w:sz w:val="24"/>
        </w:rPr>
        <w:t xml:space="preserve"> </w:t>
      </w:r>
    </w:p>
    <w:p w:rsidR="00B62D6E" w:rsidRPr="008B20AC" w:rsidRDefault="00220550" w:rsidP="00B62D6E">
      <w:pPr>
        <w:rPr>
          <w:rFonts w:ascii="Times New Roman" w:hAnsi="Times New Roman"/>
          <w:sz w:val="24"/>
        </w:rPr>
      </w:pPr>
    </w:p>
    <w:p w:rsidR="00B62D6E" w:rsidRPr="008B20AC" w:rsidRDefault="00DB2248" w:rsidP="00B62D6E">
      <w:pPr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ab/>
        <w:t>Steven V. King, Executive Director and Secretary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Washington Utilities and Transportation Commission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Attn.:  Records Center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P.O. Box 47250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1300 S. Evergreen Park Dr. SW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Olympia, WA 98504-7250</w:t>
      </w:r>
    </w:p>
    <w:p w:rsidR="00B62D6E" w:rsidRPr="008B20AC" w:rsidRDefault="00220550" w:rsidP="00B62D6E">
      <w:pPr>
        <w:ind w:firstLine="720"/>
        <w:rPr>
          <w:rFonts w:ascii="Times New Roman" w:hAnsi="Times New Roman"/>
          <w:sz w:val="24"/>
        </w:rPr>
      </w:pPr>
    </w:p>
    <w:p w:rsidR="00B62D6E" w:rsidRDefault="00DB2248" w:rsidP="00AF0736">
      <w:pPr>
        <w:rPr>
          <w:rStyle w:val="Hyperlink"/>
          <w:rFonts w:ascii="Times New Roman" w:hAnsi="Times New Roman"/>
          <w:sz w:val="24"/>
        </w:rPr>
      </w:pPr>
      <w:r w:rsidRPr="008B2564">
        <w:rPr>
          <w:rStyle w:val="Hyperlink"/>
          <w:rFonts w:ascii="Times New Roman" w:hAnsi="Times New Roman"/>
          <w:color w:val="auto"/>
          <w:sz w:val="24"/>
          <w:u w:val="none"/>
        </w:rPr>
        <w:t xml:space="preserve">I further certify that I have also provided to the Washington Utilities and Transportation Commission’s Secretary an official electronic file containing the foregoing 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document via </w:t>
      </w:r>
      <w:r w:rsidR="00AF0736">
        <w:rPr>
          <w:rStyle w:val="Hyperlink"/>
          <w:rFonts w:ascii="Times New Roman" w:hAnsi="Times New Roman"/>
          <w:color w:val="auto"/>
          <w:sz w:val="24"/>
          <w:u w:val="none"/>
        </w:rPr>
        <w:t>the WUTC web portal;</w:t>
      </w:r>
    </w:p>
    <w:p w:rsidR="008B2564" w:rsidRPr="008B20AC" w:rsidRDefault="00220550" w:rsidP="00B62D6E">
      <w:pPr>
        <w:rPr>
          <w:rFonts w:ascii="Times New Roman" w:hAnsi="Times New Roman"/>
          <w:sz w:val="24"/>
        </w:rPr>
      </w:pPr>
    </w:p>
    <w:p w:rsidR="00B62D6E" w:rsidRPr="008B20AC" w:rsidRDefault="00DB2248" w:rsidP="00B62D6E">
      <w:pPr>
        <w:keepNext/>
        <w:keepLines/>
        <w:rPr>
          <w:rFonts w:ascii="Times New Roman" w:hAnsi="Times New Roman"/>
          <w:sz w:val="24"/>
        </w:rPr>
      </w:pPr>
      <w:proofErr w:type="gramStart"/>
      <w:r w:rsidRPr="008B20AC">
        <w:rPr>
          <w:rFonts w:ascii="Times New Roman" w:hAnsi="Times New Roman"/>
          <w:sz w:val="24"/>
        </w:rPr>
        <w:t>and</w:t>
      </w:r>
      <w:proofErr w:type="gramEnd"/>
      <w:r w:rsidRPr="008B20AC">
        <w:rPr>
          <w:rFonts w:ascii="Times New Roman" w:hAnsi="Times New Roman"/>
          <w:sz w:val="24"/>
        </w:rPr>
        <w:t xml:space="preserve"> served a copy via email and first class mail, postage prepaid, to:</w:t>
      </w:r>
      <w:r w:rsidRPr="008B20AC"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480698" w:rsidTr="003723BC">
        <w:tc>
          <w:tcPr>
            <w:tcW w:w="4338" w:type="dxa"/>
            <w:shd w:val="clear" w:color="auto" w:fill="auto"/>
          </w:tcPr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Beattie</w:t>
            </w:r>
          </w:p>
          <w:p w:rsidR="00B62D6E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Attorney General</w:t>
            </w:r>
          </w:p>
          <w:p w:rsidR="00B62D6E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of the Attorney General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and Transportation Division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1400 S. Evergreen Park Dr. SW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PO Box 40128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Olympia, WA  98504-0128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(360) 664-1192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9" w:history="1">
              <w:r w:rsidRPr="0014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jbeattie@utc.wa.gov</w:t>
              </w:r>
            </w:hyperlink>
          </w:p>
          <w:p w:rsidR="00B62D6E" w:rsidRPr="00316687" w:rsidRDefault="00220550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AF0736" w:rsidRP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  <w:r w:rsidRPr="00AF0736">
              <w:rPr>
                <w:rFonts w:ascii="Times New Roman" w:hAnsi="Times New Roman" w:cs="Times New Roman"/>
                <w:sz w:val="24"/>
              </w:rPr>
              <w:t xml:space="preserve">Mr. Dan </w:t>
            </w:r>
            <w:proofErr w:type="spellStart"/>
            <w:r w:rsidRPr="00AF0736">
              <w:rPr>
                <w:rFonts w:ascii="Times New Roman" w:hAnsi="Times New Roman" w:cs="Times New Roman"/>
                <w:sz w:val="24"/>
              </w:rPr>
              <w:t>Bentson</w:t>
            </w:r>
            <w:proofErr w:type="spellEnd"/>
          </w:p>
          <w:p w:rsidR="00AF0736" w:rsidRP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0736">
              <w:rPr>
                <w:rFonts w:ascii="Times New Roman" w:hAnsi="Times New Roman" w:cs="Times New Roman"/>
                <w:sz w:val="24"/>
              </w:rPr>
              <w:t>Bullivant</w:t>
            </w:r>
            <w:proofErr w:type="spellEnd"/>
            <w:r w:rsidRPr="00AF0736">
              <w:rPr>
                <w:rFonts w:ascii="Times New Roman" w:hAnsi="Times New Roman" w:cs="Times New Roman"/>
                <w:sz w:val="24"/>
              </w:rPr>
              <w:t>, Houser, Bailey, PC</w:t>
            </w:r>
          </w:p>
          <w:p w:rsidR="00AF0736" w:rsidRP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  <w:r w:rsidRPr="00AF0736">
              <w:rPr>
                <w:rFonts w:ascii="Times New Roman" w:hAnsi="Times New Roman" w:cs="Times New Roman"/>
                <w:sz w:val="24"/>
              </w:rPr>
              <w:t>1700 Seventh Ave, Suite 1810</w:t>
            </w:r>
          </w:p>
          <w:p w:rsid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  <w:r w:rsidRPr="00AF0736">
              <w:rPr>
                <w:rFonts w:ascii="Times New Roman" w:hAnsi="Times New Roman" w:cs="Times New Roman"/>
                <w:sz w:val="24"/>
              </w:rPr>
              <w:t>Seattle, WA 98101</w:t>
            </w:r>
          </w:p>
          <w:p w:rsidR="003F6DB8" w:rsidRDefault="00220550" w:rsidP="00AF0736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3F6DB8" w:rsidRPr="00713857">
                <w:rPr>
                  <w:rStyle w:val="Hyperlink"/>
                  <w:rFonts w:ascii="Times New Roman" w:hAnsi="Times New Roman" w:cs="Times New Roman"/>
                  <w:sz w:val="24"/>
                </w:rPr>
                <w:t>dan.bentson@bullivant.com</w:t>
              </w:r>
            </w:hyperlink>
          </w:p>
          <w:p w:rsidR="003F6DB8" w:rsidRDefault="003F6DB8" w:rsidP="00AF0736">
            <w:pPr>
              <w:rPr>
                <w:rFonts w:ascii="Times New Roman" w:hAnsi="Times New Roman" w:cs="Times New Roman"/>
                <w:sz w:val="24"/>
              </w:rPr>
            </w:pPr>
          </w:p>
          <w:p w:rsidR="00AF0736" w:rsidRP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</w:p>
          <w:p w:rsidR="00B62D6E" w:rsidRPr="00316687" w:rsidRDefault="00220550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D6E" w:rsidRDefault="00DB2248" w:rsidP="00B62D6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</w:p>
    <w:p w:rsidR="00B62D6E" w:rsidRPr="00316687" w:rsidRDefault="00220550" w:rsidP="00B62D6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B62D6E" w:rsidRDefault="00DB2248" w:rsidP="00B62D6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Dated at Seattle, Washington this ___ day of</w:t>
      </w:r>
      <w:r w:rsidR="0001210B">
        <w:rPr>
          <w:rFonts w:ascii="Times New Roman" w:hAnsi="Times New Roman" w:cs="Times New Roman"/>
          <w:sz w:val="24"/>
          <w:szCs w:val="24"/>
        </w:rPr>
        <w:t xml:space="preserve"> August</w:t>
      </w:r>
      <w:r>
        <w:rPr>
          <w:rFonts w:ascii="Times New Roman" w:hAnsi="Times New Roman" w:cs="Times New Roman"/>
          <w:sz w:val="24"/>
          <w:szCs w:val="24"/>
        </w:rPr>
        <w:t>, 2016.</w:t>
      </w:r>
      <w:proofErr w:type="gramEnd"/>
    </w:p>
    <w:p w:rsidR="00B62D6E" w:rsidRPr="00316687" w:rsidRDefault="00220550" w:rsidP="00B62D6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B62D6E" w:rsidRPr="00316687" w:rsidRDefault="00DB2248" w:rsidP="00B62D6E">
      <w:pPr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62D6E" w:rsidRDefault="00AF0736" w:rsidP="00B62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248" w:rsidRPr="00316687">
        <w:rPr>
          <w:rFonts w:ascii="Times New Roman" w:hAnsi="Times New Roman" w:cs="Times New Roman"/>
          <w:sz w:val="24"/>
          <w:szCs w:val="24"/>
        </w:rPr>
        <w:tab/>
      </w:r>
      <w:r w:rsidR="00DB2248" w:rsidRPr="00316687">
        <w:rPr>
          <w:rFonts w:ascii="Times New Roman" w:hAnsi="Times New Roman" w:cs="Times New Roman"/>
          <w:sz w:val="24"/>
          <w:szCs w:val="24"/>
        </w:rPr>
        <w:tab/>
        <w:t>Maggi Gruber</w:t>
      </w:r>
    </w:p>
    <w:p w:rsidR="00AF0736" w:rsidRPr="00316687" w:rsidRDefault="00AF0736" w:rsidP="00AF0736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Assistant</w:t>
      </w:r>
    </w:p>
    <w:p w:rsidR="00D42FB2" w:rsidRDefault="00220550" w:rsidP="00C77CAD">
      <w:pPr>
        <w:pStyle w:val="StyleListParagraphTimesNewRoman12ptLinespacingDouble"/>
      </w:pPr>
    </w:p>
    <w:sectPr w:rsidR="00D42FB2" w:rsidSect="00722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BF" w:rsidRDefault="00DB2248">
      <w:r>
        <w:separator/>
      </w:r>
    </w:p>
  </w:endnote>
  <w:endnote w:type="continuationSeparator" w:id="0">
    <w:p w:rsidR="003410BF" w:rsidRDefault="00D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91" w:type="dxa"/>
      <w:tblLayout w:type="fixed"/>
      <w:tblCellMar>
        <w:left w:w="91" w:type="dxa"/>
        <w:right w:w="91" w:type="dxa"/>
      </w:tblCellMar>
      <w:tblLook w:val="0000" w:firstRow="0" w:lastRow="0" w:firstColumn="0" w:lastColumn="0" w:noHBand="0" w:noVBand="0"/>
    </w:tblPr>
    <w:tblGrid>
      <w:gridCol w:w="6029"/>
      <w:gridCol w:w="202"/>
      <w:gridCol w:w="3489"/>
    </w:tblGrid>
    <w:tr w:rsidR="00480698" w:rsidTr="00403A09">
      <w:trPr>
        <w:trHeight w:val="700"/>
      </w:trPr>
      <w:tc>
        <w:tcPr>
          <w:tcW w:w="6029" w:type="dxa"/>
        </w:tcPr>
        <w:p w:rsidR="008F2228" w:rsidRPr="00403A09" w:rsidRDefault="00D717CE" w:rsidP="00D5085F">
          <w:pPr>
            <w:rPr>
              <w:rStyle w:val="PageNumber"/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 w:val="20"/>
              <w:szCs w:val="24"/>
            </w:rPr>
            <w:t>NOTICE OF APPEARANCE</w:t>
          </w:r>
          <w:r w:rsidR="00D5085F">
            <w:rPr>
              <w:rFonts w:ascii="Times New Roman" w:hAnsi="Times New Roman" w:cs="Times New Roman"/>
              <w:sz w:val="20"/>
              <w:szCs w:val="24"/>
            </w:rPr>
            <w:t xml:space="preserve"> </w:t>
          </w:r>
          <w:r w:rsidR="00DB2248" w:rsidRPr="00787DD8">
            <w:rPr>
              <w:rFonts w:ascii="Times New Roman" w:hAnsi="Times New Roman" w:cs="Times New Roman"/>
              <w:sz w:val="20"/>
              <w:szCs w:val="24"/>
            </w:rPr>
            <w:t xml:space="preserve"> </w:t>
          </w:r>
          <w:r w:rsidR="00DB2248">
            <w:rPr>
              <w:rStyle w:val="PageNumber"/>
              <w:sz w:val="20"/>
            </w:rPr>
            <w:fldChar w:fldCharType="begin"/>
          </w:r>
          <w:r w:rsidR="00DB2248">
            <w:rPr>
              <w:rStyle w:val="PageNumber"/>
              <w:sz w:val="20"/>
            </w:rPr>
            <w:instrText xml:space="preserve"> PAGE </w:instrText>
          </w:r>
          <w:r w:rsidR="00DB2248">
            <w:rPr>
              <w:rStyle w:val="PageNumber"/>
              <w:sz w:val="20"/>
            </w:rPr>
            <w:fldChar w:fldCharType="separate"/>
          </w:r>
          <w:r w:rsidR="00220550">
            <w:rPr>
              <w:rStyle w:val="PageNumber"/>
              <w:noProof/>
              <w:sz w:val="20"/>
            </w:rPr>
            <w:t>1</w:t>
          </w:r>
          <w:r w:rsidR="00DB2248">
            <w:rPr>
              <w:rStyle w:val="PageNumber"/>
              <w:sz w:val="20"/>
            </w:rPr>
            <w:fldChar w:fldCharType="end"/>
          </w:r>
        </w:p>
      </w:tc>
      <w:tc>
        <w:tcPr>
          <w:tcW w:w="202" w:type="dxa"/>
        </w:tcPr>
        <w:p w:rsidR="008F2228" w:rsidRDefault="00220550" w:rsidP="008F2228">
          <w:pPr>
            <w:pStyle w:val="FirmName"/>
            <w:spacing w:line="200" w:lineRule="exact"/>
            <w:jc w:val="left"/>
            <w:rPr>
              <w:b/>
              <w:sz w:val="16"/>
            </w:rPr>
          </w:pPr>
        </w:p>
      </w:tc>
      <w:tc>
        <w:tcPr>
          <w:tcW w:w="3489" w:type="dxa"/>
        </w:tcPr>
        <w:p w:rsidR="008F2228" w:rsidRDefault="00220550" w:rsidP="008F2228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</w:p>
      </w:tc>
    </w:tr>
  </w:tbl>
  <w:p w:rsidR="00FA50E3" w:rsidRDefault="00E6655A" w:rsidP="00E6655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6655A">
      <w:rPr>
        <w:sz w:val="16"/>
      </w:rPr>
      <w:instrText>IF "</w:instrText>
    </w:r>
    <w:r w:rsidRPr="00E6655A">
      <w:rPr>
        <w:sz w:val="16"/>
      </w:rPr>
      <w:fldChar w:fldCharType="begin"/>
    </w:r>
    <w:r w:rsidRPr="00E6655A">
      <w:rPr>
        <w:sz w:val="16"/>
      </w:rPr>
      <w:instrText xml:space="preserve"> DOCVARIABLE "SWDocIDLocation" </w:instrText>
    </w:r>
    <w:r w:rsidRPr="00E6655A">
      <w:rPr>
        <w:sz w:val="16"/>
      </w:rPr>
      <w:fldChar w:fldCharType="separate"/>
    </w:r>
    <w:r w:rsidR="00220550">
      <w:rPr>
        <w:sz w:val="16"/>
      </w:rPr>
      <w:instrText>1</w:instrText>
    </w:r>
    <w:r w:rsidRPr="00E6655A">
      <w:rPr>
        <w:sz w:val="16"/>
      </w:rPr>
      <w:fldChar w:fldCharType="end"/>
    </w:r>
    <w:r w:rsidRPr="00E6655A">
      <w:rPr>
        <w:sz w:val="16"/>
      </w:rPr>
      <w:instrText>" = "1" "</w:instrText>
    </w:r>
    <w:r w:rsidRPr="00E6655A">
      <w:rPr>
        <w:sz w:val="16"/>
      </w:rPr>
      <w:fldChar w:fldCharType="begin"/>
    </w:r>
    <w:r w:rsidRPr="00E6655A">
      <w:rPr>
        <w:sz w:val="16"/>
      </w:rPr>
      <w:instrText xml:space="preserve"> DOCPROPERTY "SWDocID" </w:instrText>
    </w:r>
    <w:r w:rsidRPr="00E6655A">
      <w:rPr>
        <w:sz w:val="16"/>
      </w:rPr>
      <w:fldChar w:fldCharType="separate"/>
    </w:r>
    <w:r w:rsidR="00220550">
      <w:rPr>
        <w:sz w:val="16"/>
      </w:rPr>
      <w:instrText xml:space="preserve"> 5836051.1</w:instrText>
    </w:r>
    <w:r w:rsidRPr="00E6655A">
      <w:rPr>
        <w:sz w:val="16"/>
      </w:rPr>
      <w:fldChar w:fldCharType="end"/>
    </w:r>
    <w:r w:rsidRPr="00E6655A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220550">
      <w:rPr>
        <w:noProof/>
        <w:sz w:val="16"/>
      </w:rPr>
      <w:t xml:space="preserve"> 5836051.1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28" w:rsidRDefault="00DB2248">
      <w:r>
        <w:separator/>
      </w:r>
    </w:p>
  </w:footnote>
  <w:footnote w:type="continuationSeparator" w:id="0">
    <w:p w:rsidR="008F2228" w:rsidRDefault="00DB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6CAE"/>
    <w:multiLevelType w:val="hybridMultilevel"/>
    <w:tmpl w:val="0CC675BA"/>
    <w:lvl w:ilvl="0" w:tplc="CC0467F6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/>
        <w:sz w:val="24"/>
      </w:rPr>
    </w:lvl>
    <w:lvl w:ilvl="1" w:tplc="C9705E14" w:tentative="1">
      <w:start w:val="1"/>
      <w:numFmt w:val="lowerLetter"/>
      <w:lvlText w:val="%2."/>
      <w:lvlJc w:val="left"/>
      <w:pPr>
        <w:ind w:left="2160" w:hanging="360"/>
      </w:pPr>
    </w:lvl>
    <w:lvl w:ilvl="2" w:tplc="85FEE9EC" w:tentative="1">
      <w:start w:val="1"/>
      <w:numFmt w:val="lowerRoman"/>
      <w:lvlText w:val="%3."/>
      <w:lvlJc w:val="right"/>
      <w:pPr>
        <w:ind w:left="2880" w:hanging="180"/>
      </w:pPr>
    </w:lvl>
    <w:lvl w:ilvl="3" w:tplc="8D406DB6" w:tentative="1">
      <w:start w:val="1"/>
      <w:numFmt w:val="decimal"/>
      <w:lvlText w:val="%4."/>
      <w:lvlJc w:val="left"/>
      <w:pPr>
        <w:ind w:left="3600" w:hanging="360"/>
      </w:pPr>
    </w:lvl>
    <w:lvl w:ilvl="4" w:tplc="647C7844" w:tentative="1">
      <w:start w:val="1"/>
      <w:numFmt w:val="lowerLetter"/>
      <w:lvlText w:val="%5."/>
      <w:lvlJc w:val="left"/>
      <w:pPr>
        <w:ind w:left="4320" w:hanging="360"/>
      </w:pPr>
    </w:lvl>
    <w:lvl w:ilvl="5" w:tplc="27D2ED74" w:tentative="1">
      <w:start w:val="1"/>
      <w:numFmt w:val="lowerRoman"/>
      <w:lvlText w:val="%6."/>
      <w:lvlJc w:val="right"/>
      <w:pPr>
        <w:ind w:left="5040" w:hanging="180"/>
      </w:pPr>
    </w:lvl>
    <w:lvl w:ilvl="6" w:tplc="15D2887C" w:tentative="1">
      <w:start w:val="1"/>
      <w:numFmt w:val="decimal"/>
      <w:lvlText w:val="%7."/>
      <w:lvlJc w:val="left"/>
      <w:pPr>
        <w:ind w:left="5760" w:hanging="360"/>
      </w:pPr>
    </w:lvl>
    <w:lvl w:ilvl="7" w:tplc="924042BA" w:tentative="1">
      <w:start w:val="1"/>
      <w:numFmt w:val="lowerLetter"/>
      <w:lvlText w:val="%8."/>
      <w:lvlJc w:val="left"/>
      <w:pPr>
        <w:ind w:left="6480" w:hanging="360"/>
      </w:pPr>
    </w:lvl>
    <w:lvl w:ilvl="8" w:tplc="4B9E4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D381E30"/>
    <w:multiLevelType w:val="hybridMultilevel"/>
    <w:tmpl w:val="8772B69A"/>
    <w:lvl w:ilvl="0" w:tplc="161A6B00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46EAF962" w:tentative="1">
      <w:start w:val="1"/>
      <w:numFmt w:val="lowerLetter"/>
      <w:lvlText w:val="%2."/>
      <w:lvlJc w:val="left"/>
      <w:pPr>
        <w:ind w:left="1440" w:hanging="360"/>
      </w:pPr>
    </w:lvl>
    <w:lvl w:ilvl="2" w:tplc="EAFC5D00" w:tentative="1">
      <w:start w:val="1"/>
      <w:numFmt w:val="lowerRoman"/>
      <w:lvlText w:val="%3."/>
      <w:lvlJc w:val="right"/>
      <w:pPr>
        <w:ind w:left="2160" w:hanging="180"/>
      </w:pPr>
    </w:lvl>
    <w:lvl w:ilvl="3" w:tplc="5E5A1974" w:tentative="1">
      <w:start w:val="1"/>
      <w:numFmt w:val="decimal"/>
      <w:lvlText w:val="%4."/>
      <w:lvlJc w:val="left"/>
      <w:pPr>
        <w:ind w:left="2880" w:hanging="360"/>
      </w:pPr>
    </w:lvl>
    <w:lvl w:ilvl="4" w:tplc="C60E7DD0" w:tentative="1">
      <w:start w:val="1"/>
      <w:numFmt w:val="lowerLetter"/>
      <w:lvlText w:val="%5."/>
      <w:lvlJc w:val="left"/>
      <w:pPr>
        <w:ind w:left="3600" w:hanging="360"/>
      </w:pPr>
    </w:lvl>
    <w:lvl w:ilvl="5" w:tplc="FC5C2018" w:tentative="1">
      <w:start w:val="1"/>
      <w:numFmt w:val="lowerRoman"/>
      <w:lvlText w:val="%6."/>
      <w:lvlJc w:val="right"/>
      <w:pPr>
        <w:ind w:left="4320" w:hanging="180"/>
      </w:pPr>
    </w:lvl>
    <w:lvl w:ilvl="6" w:tplc="7F4605B2" w:tentative="1">
      <w:start w:val="1"/>
      <w:numFmt w:val="decimal"/>
      <w:lvlText w:val="%7."/>
      <w:lvlJc w:val="left"/>
      <w:pPr>
        <w:ind w:left="5040" w:hanging="360"/>
      </w:pPr>
    </w:lvl>
    <w:lvl w:ilvl="7" w:tplc="CF0CABA0" w:tentative="1">
      <w:start w:val="1"/>
      <w:numFmt w:val="lowerLetter"/>
      <w:lvlText w:val="%8."/>
      <w:lvlJc w:val="left"/>
      <w:pPr>
        <w:ind w:left="5760" w:hanging="360"/>
      </w:pPr>
    </w:lvl>
    <w:lvl w:ilvl="8" w:tplc="B158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61B1"/>
    <w:multiLevelType w:val="multilevel"/>
    <w:tmpl w:val="31CA7196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upperLetter"/>
      <w:suff w:val="nothing"/>
      <w:lvlText w:val="%2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5">
    <w:nsid w:val="620115ED"/>
    <w:multiLevelType w:val="hybridMultilevel"/>
    <w:tmpl w:val="551A618C"/>
    <w:lvl w:ilvl="0" w:tplc="40964BF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60E8F838">
      <w:start w:val="1"/>
      <w:numFmt w:val="lowerLetter"/>
      <w:lvlText w:val="%2."/>
      <w:lvlJc w:val="left"/>
      <w:pPr>
        <w:ind w:left="1080" w:hanging="360"/>
      </w:pPr>
    </w:lvl>
    <w:lvl w:ilvl="2" w:tplc="1CE86136">
      <w:start w:val="1"/>
      <w:numFmt w:val="lowerRoman"/>
      <w:lvlText w:val="%3."/>
      <w:lvlJc w:val="right"/>
      <w:pPr>
        <w:ind w:left="1800" w:hanging="180"/>
      </w:pPr>
    </w:lvl>
    <w:lvl w:ilvl="3" w:tplc="A986F6BE" w:tentative="1">
      <w:start w:val="1"/>
      <w:numFmt w:val="decimal"/>
      <w:lvlText w:val="%4."/>
      <w:lvlJc w:val="left"/>
      <w:pPr>
        <w:ind w:left="2520" w:hanging="360"/>
      </w:pPr>
    </w:lvl>
    <w:lvl w:ilvl="4" w:tplc="9698B912" w:tentative="1">
      <w:start w:val="1"/>
      <w:numFmt w:val="lowerLetter"/>
      <w:lvlText w:val="%5."/>
      <w:lvlJc w:val="left"/>
      <w:pPr>
        <w:ind w:left="3240" w:hanging="360"/>
      </w:pPr>
    </w:lvl>
    <w:lvl w:ilvl="5" w:tplc="56080CD4" w:tentative="1">
      <w:start w:val="1"/>
      <w:numFmt w:val="lowerRoman"/>
      <w:lvlText w:val="%6."/>
      <w:lvlJc w:val="right"/>
      <w:pPr>
        <w:ind w:left="3960" w:hanging="180"/>
      </w:pPr>
    </w:lvl>
    <w:lvl w:ilvl="6" w:tplc="A10003F2" w:tentative="1">
      <w:start w:val="1"/>
      <w:numFmt w:val="decimal"/>
      <w:lvlText w:val="%7."/>
      <w:lvlJc w:val="left"/>
      <w:pPr>
        <w:ind w:left="4680" w:hanging="360"/>
      </w:pPr>
    </w:lvl>
    <w:lvl w:ilvl="7" w:tplc="C54A57C2" w:tentative="1">
      <w:start w:val="1"/>
      <w:numFmt w:val="lowerLetter"/>
      <w:lvlText w:val="%8."/>
      <w:lvlJc w:val="left"/>
      <w:pPr>
        <w:ind w:left="5400" w:hanging="360"/>
      </w:pPr>
    </w:lvl>
    <w:lvl w:ilvl="8" w:tplc="12AA8A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123A41"/>
    <w:multiLevelType w:val="hybridMultilevel"/>
    <w:tmpl w:val="796CC914"/>
    <w:lvl w:ilvl="0" w:tplc="BA06E8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ACF31F2"/>
    <w:multiLevelType w:val="multilevel"/>
    <w:tmpl w:val="A06E1196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suff w:val="nothing"/>
      <w:lvlText w:val="%2.  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72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8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5"/>
  </w:num>
  <w:num w:numId="15">
    <w:abstractNumId w:val="14"/>
  </w:num>
  <w:num w:numId="16">
    <w:abstractNumId w:val="10"/>
  </w:num>
  <w:num w:numId="17">
    <w:abstractNumId w:val="17"/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480698"/>
    <w:rsid w:val="0001210B"/>
    <w:rsid w:val="0017796A"/>
    <w:rsid w:val="00220550"/>
    <w:rsid w:val="002439E4"/>
    <w:rsid w:val="002970B9"/>
    <w:rsid w:val="002B4082"/>
    <w:rsid w:val="003410BF"/>
    <w:rsid w:val="003478A6"/>
    <w:rsid w:val="00394BFA"/>
    <w:rsid w:val="003F6DB8"/>
    <w:rsid w:val="00480698"/>
    <w:rsid w:val="004852DD"/>
    <w:rsid w:val="006B3D2A"/>
    <w:rsid w:val="00711B19"/>
    <w:rsid w:val="00722621"/>
    <w:rsid w:val="0093394B"/>
    <w:rsid w:val="00956FEE"/>
    <w:rsid w:val="009F7F51"/>
    <w:rsid w:val="00A52D18"/>
    <w:rsid w:val="00A54964"/>
    <w:rsid w:val="00A57DE1"/>
    <w:rsid w:val="00A9514F"/>
    <w:rsid w:val="00AA639A"/>
    <w:rsid w:val="00AE76C1"/>
    <w:rsid w:val="00AF0736"/>
    <w:rsid w:val="00B84F3A"/>
    <w:rsid w:val="00D5085F"/>
    <w:rsid w:val="00D717CE"/>
    <w:rsid w:val="00DB2248"/>
    <w:rsid w:val="00E6655A"/>
    <w:rsid w:val="00EC0BFD"/>
    <w:rsid w:val="00F37B9F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ListParagraph"/>
    <w:link w:val="Heading1Char"/>
    <w:uiPriority w:val="9"/>
    <w:qFormat/>
    <w:rsid w:val="00757D1F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uiPriority w:val="9"/>
    <w:qFormat/>
    <w:rsid w:val="002F4BB2"/>
    <w:pPr>
      <w:keepNext/>
      <w:numPr>
        <w:numId w:val="21"/>
      </w:numPr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BodyText2"/>
    <w:uiPriority w:val="9"/>
    <w:qFormat/>
    <w:rsid w:val="00757D1F"/>
    <w:pPr>
      <w:keepNext/>
      <w:numPr>
        <w:ilvl w:val="2"/>
        <w:numId w:val="17"/>
      </w:numPr>
      <w:tabs>
        <w:tab w:val="clear" w:pos="0"/>
      </w:tabs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2"/>
    <w:uiPriority w:val="9"/>
    <w:unhideWhenUsed/>
    <w:qFormat/>
    <w:rsid w:val="00757D1F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iPriority w:val="9"/>
    <w:unhideWhenUsed/>
    <w:qFormat/>
    <w:rsid w:val="00757D1F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iPriority w:val="9"/>
    <w:unhideWhenUsed/>
    <w:qFormat/>
    <w:rsid w:val="00757D1F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iPriority w:val="9"/>
    <w:unhideWhenUsed/>
    <w:qFormat/>
    <w:rsid w:val="00757D1F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iPriority w:val="9"/>
    <w:unhideWhenUsed/>
    <w:qFormat/>
    <w:rsid w:val="00757D1F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iPriority w:val="9"/>
    <w:unhideWhenUsed/>
    <w:qFormat/>
    <w:rsid w:val="00757D1F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1">
    <w:name w:val="Note Heading1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76C1"/>
    <w:rPr>
      <w:rFonts w:eastAsiaTheme="minorHAnsi"/>
      <w:bCs/>
      <w:cap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AF073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ListParagraph"/>
    <w:link w:val="Heading1Char"/>
    <w:uiPriority w:val="9"/>
    <w:qFormat/>
    <w:rsid w:val="00757D1F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uiPriority w:val="9"/>
    <w:qFormat/>
    <w:rsid w:val="002F4BB2"/>
    <w:pPr>
      <w:keepNext/>
      <w:numPr>
        <w:numId w:val="21"/>
      </w:numPr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BodyText2"/>
    <w:uiPriority w:val="9"/>
    <w:qFormat/>
    <w:rsid w:val="00757D1F"/>
    <w:pPr>
      <w:keepNext/>
      <w:numPr>
        <w:ilvl w:val="2"/>
        <w:numId w:val="17"/>
      </w:numPr>
      <w:tabs>
        <w:tab w:val="clear" w:pos="0"/>
      </w:tabs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2"/>
    <w:uiPriority w:val="9"/>
    <w:unhideWhenUsed/>
    <w:qFormat/>
    <w:rsid w:val="00757D1F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iPriority w:val="9"/>
    <w:unhideWhenUsed/>
    <w:qFormat/>
    <w:rsid w:val="00757D1F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iPriority w:val="9"/>
    <w:unhideWhenUsed/>
    <w:qFormat/>
    <w:rsid w:val="00757D1F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iPriority w:val="9"/>
    <w:unhideWhenUsed/>
    <w:qFormat/>
    <w:rsid w:val="00757D1F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iPriority w:val="9"/>
    <w:unhideWhenUsed/>
    <w:qFormat/>
    <w:rsid w:val="00757D1F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iPriority w:val="9"/>
    <w:unhideWhenUsed/>
    <w:qFormat/>
    <w:rsid w:val="00757D1F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1">
    <w:name w:val="Note Heading1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76C1"/>
    <w:rPr>
      <w:rFonts w:eastAsiaTheme="minorHAnsi"/>
      <w:bCs/>
      <w:cap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AF073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ley@williamskastne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n.bentson@bullivant.co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jbeattie@utc.wa.gov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526F4A-267A-4ADF-AE22-39B487ED8C29}"/>
</file>

<file path=customXml/itemProps2.xml><?xml version="1.0" encoding="utf-8"?>
<ds:datastoreItem xmlns:ds="http://schemas.openxmlformats.org/officeDocument/2006/customXml" ds:itemID="{38DC0E9C-636C-4C8B-A5ED-5B4F9B1988AD}"/>
</file>

<file path=customXml/itemProps3.xml><?xml version="1.0" encoding="utf-8"?>
<ds:datastoreItem xmlns:ds="http://schemas.openxmlformats.org/officeDocument/2006/customXml" ds:itemID="{AA2491CF-0F9E-4EA6-982D-64B55E0962DE}"/>
</file>

<file path=customXml/itemProps4.xml><?xml version="1.0" encoding="utf-8"?>
<ds:datastoreItem xmlns:ds="http://schemas.openxmlformats.org/officeDocument/2006/customXml" ds:itemID="{9AB91B9C-75C3-4453-B81D-7FC53CCA78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1832</Characters>
  <Application>Microsoft Office Word</Application>
  <DocSecurity>0</DocSecurity>
  <Lines>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Dave Wiley</cp:lastModifiedBy>
  <cp:revision>20</cp:revision>
  <cp:lastPrinted>2016-08-16T16:36:00Z</cp:lastPrinted>
  <dcterms:created xsi:type="dcterms:W3CDTF">2016-08-12T21:19:00Z</dcterms:created>
  <dcterms:modified xsi:type="dcterms:W3CDTF">2016-08-16T18:14:00Z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5836051.1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