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10" w:rsidRDefault="00490210" w:rsidP="00490210">
      <w:pPr>
        <w:pStyle w:val="BodyText"/>
        <w:tabs>
          <w:tab w:val="left" w:pos="720"/>
          <w:tab w:val="left" w:pos="1440"/>
        </w:tabs>
        <w:spacing w:line="240" w:lineRule="auto"/>
        <w:jc w:val="left"/>
        <w:rPr>
          <w:b w:val="0"/>
          <w:bCs w:val="0"/>
        </w:rPr>
      </w:pPr>
    </w:p>
    <w:p w:rsidR="00D07EF7" w:rsidRDefault="00D07EF7" w:rsidP="00D07EF7">
      <w:pPr>
        <w:spacing w:line="480" w:lineRule="auto"/>
        <w:rPr>
          <w:rFonts w:ascii="Times" w:hAnsi="Times"/>
        </w:rPr>
      </w:pPr>
    </w:p>
    <w:p w:rsidR="00D07EF7" w:rsidRDefault="00250897" w:rsidP="00250897">
      <w:pPr>
        <w:spacing w:line="480" w:lineRule="auto"/>
        <w:jc w:val="center"/>
        <w:rPr>
          <w:rFonts w:ascii="Times" w:hAnsi="Times"/>
        </w:rPr>
      </w:pPr>
      <w:r>
        <w:rPr>
          <w:rFonts w:ascii="Times" w:hAnsi="Times"/>
        </w:rPr>
        <w:t>REDACTED</w:t>
      </w:r>
    </w:p>
    <w:p w:rsidR="00490210" w:rsidRDefault="00490210" w:rsidP="00490210">
      <w:pPr>
        <w:spacing w:line="480" w:lineRule="auto"/>
        <w:rPr>
          <w:rFonts w:ascii="Times" w:hAnsi="Times"/>
        </w:rPr>
      </w:pPr>
    </w:p>
    <w:p w:rsidR="00490210" w:rsidRDefault="00490210" w:rsidP="00490210">
      <w:pPr>
        <w:spacing w:line="480" w:lineRule="auto"/>
        <w:rPr>
          <w:rFonts w:ascii="Times" w:hAnsi="Times"/>
        </w:rPr>
      </w:pPr>
    </w:p>
    <w:p w:rsidR="00490210" w:rsidRDefault="00490210" w:rsidP="00490210">
      <w:pPr>
        <w:spacing w:line="480" w:lineRule="auto"/>
        <w:rPr>
          <w:rFonts w:ascii="Times" w:hAnsi="Times"/>
        </w:rPr>
      </w:pPr>
    </w:p>
    <w:p w:rsidR="00AF0151" w:rsidRDefault="00AF0151" w:rsidP="00AF0151">
      <w:pPr>
        <w:spacing w:line="480" w:lineRule="auto"/>
        <w:jc w:val="center"/>
        <w:rPr>
          <w:rFonts w:ascii="Times" w:hAnsi="Times"/>
        </w:rPr>
      </w:pPr>
      <w:r>
        <w:rPr>
          <w:rFonts w:ascii="Times" w:hAnsi="Times"/>
        </w:rPr>
        <w:t>BEFORE THE WASHINGTON UTILITIES AND TRANSPORTATION COMMISSION</w:t>
      </w:r>
    </w:p>
    <w:p w:rsidR="00AF0151" w:rsidRDefault="00AF0151" w:rsidP="00AF0151">
      <w:pPr>
        <w:tabs>
          <w:tab w:val="left" w:pos="1260"/>
        </w:tabs>
        <w:spacing w:line="480" w:lineRule="auto"/>
        <w:rPr>
          <w:rFonts w:ascii="Times" w:hAnsi="Times"/>
        </w:rPr>
      </w:pPr>
    </w:p>
    <w:p w:rsidR="00AF0151" w:rsidRDefault="00AF0151" w:rsidP="00AF0151">
      <w:pPr>
        <w:tabs>
          <w:tab w:val="left" w:pos="1260"/>
        </w:tabs>
        <w:spacing w:line="480" w:lineRule="auto"/>
        <w:jc w:val="center"/>
        <w:rPr>
          <w:rFonts w:ascii="Times" w:hAnsi="Times"/>
          <w:lang w:val="fr-FR"/>
        </w:rPr>
      </w:pPr>
      <w:r>
        <w:rPr>
          <w:rFonts w:ascii="Times" w:hAnsi="Times"/>
        </w:rPr>
        <w:t xml:space="preserve">DOCKET NO. </w:t>
      </w:r>
      <w:r>
        <w:rPr>
          <w:rFonts w:ascii="Times" w:hAnsi="Times"/>
          <w:lang w:val="fr-FR"/>
        </w:rPr>
        <w:t>UE-</w:t>
      </w:r>
      <w:r w:rsidR="008F4CB9">
        <w:rPr>
          <w:rFonts w:ascii="Times" w:hAnsi="Times"/>
          <w:lang w:val="fr-FR"/>
        </w:rPr>
        <w:t>1</w:t>
      </w:r>
      <w:r w:rsidR="00A14F8E">
        <w:rPr>
          <w:rFonts w:ascii="Times" w:hAnsi="Times"/>
          <w:lang w:val="fr-FR"/>
        </w:rPr>
        <w:t>2</w:t>
      </w:r>
      <w:r>
        <w:rPr>
          <w:rFonts w:ascii="Times" w:hAnsi="Times"/>
          <w:lang w:val="fr-FR"/>
        </w:rPr>
        <w:t>________</w:t>
      </w:r>
    </w:p>
    <w:p w:rsidR="00B331BF" w:rsidRDefault="00B331BF" w:rsidP="00AF0151">
      <w:pPr>
        <w:tabs>
          <w:tab w:val="left" w:pos="1260"/>
        </w:tabs>
        <w:spacing w:line="480" w:lineRule="auto"/>
        <w:jc w:val="center"/>
        <w:rPr>
          <w:rFonts w:ascii="Times" w:hAnsi="Times"/>
        </w:rPr>
      </w:pPr>
      <w:r>
        <w:rPr>
          <w:rFonts w:ascii="Times" w:hAnsi="Times"/>
          <w:lang w:val="fr-FR"/>
        </w:rPr>
        <w:t>DOCKET NO. UG-12________</w:t>
      </w:r>
    </w:p>
    <w:p w:rsidR="00AF0151" w:rsidRDefault="00AF0151" w:rsidP="00AF0151">
      <w:pPr>
        <w:tabs>
          <w:tab w:val="left" w:pos="1260"/>
        </w:tabs>
        <w:spacing w:line="480" w:lineRule="auto"/>
        <w:ind w:firstLine="720"/>
        <w:jc w:val="center"/>
        <w:rPr>
          <w:rFonts w:ascii="Times" w:hAnsi="Times"/>
        </w:rPr>
      </w:pPr>
    </w:p>
    <w:p w:rsidR="00AF0151" w:rsidRDefault="00757238" w:rsidP="00AF0151">
      <w:pPr>
        <w:tabs>
          <w:tab w:val="left" w:pos="1260"/>
        </w:tabs>
        <w:spacing w:line="480" w:lineRule="auto"/>
        <w:jc w:val="center"/>
        <w:rPr>
          <w:rFonts w:ascii="Times" w:hAnsi="Times"/>
        </w:rPr>
      </w:pPr>
      <w:r>
        <w:rPr>
          <w:rFonts w:ascii="Times" w:hAnsi="Times"/>
        </w:rPr>
        <w:t>EXHIBIT NO.__</w:t>
      </w:r>
      <w:proofErr w:type="gramStart"/>
      <w:r>
        <w:rPr>
          <w:rFonts w:ascii="Times" w:hAnsi="Times"/>
        </w:rPr>
        <w:t>_</w:t>
      </w:r>
      <w:r w:rsidR="00AF0151">
        <w:rPr>
          <w:rFonts w:ascii="Times" w:hAnsi="Times"/>
        </w:rPr>
        <w:t>(</w:t>
      </w:r>
      <w:proofErr w:type="gramEnd"/>
      <w:r w:rsidR="00B331BF">
        <w:rPr>
          <w:rFonts w:ascii="Times" w:hAnsi="Times"/>
        </w:rPr>
        <w:t>KSF</w:t>
      </w:r>
      <w:r w:rsidR="00F63508">
        <w:rPr>
          <w:rFonts w:ascii="Times" w:hAnsi="Times"/>
        </w:rPr>
        <w:t>-</w:t>
      </w:r>
      <w:r w:rsidR="004B5FCB">
        <w:rPr>
          <w:rFonts w:ascii="Times" w:hAnsi="Times"/>
        </w:rPr>
        <w:t>6</w:t>
      </w:r>
      <w:r w:rsidR="00AF0151">
        <w:rPr>
          <w:rFonts w:ascii="Times" w:hAnsi="Times"/>
        </w:rPr>
        <w:t>)</w:t>
      </w:r>
    </w:p>
    <w:p w:rsidR="00AF0151" w:rsidRDefault="00B331BF" w:rsidP="00AF0151">
      <w:pPr>
        <w:tabs>
          <w:tab w:val="left" w:pos="1260"/>
        </w:tabs>
        <w:spacing w:line="480" w:lineRule="auto"/>
        <w:jc w:val="center"/>
        <w:rPr>
          <w:rFonts w:ascii="Times" w:hAnsi="Times"/>
        </w:rPr>
      </w:pPr>
      <w:r>
        <w:rPr>
          <w:rFonts w:ascii="Times" w:hAnsi="Times"/>
        </w:rPr>
        <w:t>KAREN</w:t>
      </w:r>
      <w:r w:rsidR="00F63508">
        <w:rPr>
          <w:rFonts w:ascii="Times" w:hAnsi="Times"/>
        </w:rPr>
        <w:t xml:space="preserve"> </w:t>
      </w:r>
      <w:r>
        <w:rPr>
          <w:rFonts w:ascii="Times" w:hAnsi="Times"/>
        </w:rPr>
        <w:t>S</w:t>
      </w:r>
      <w:r w:rsidR="00F63508">
        <w:rPr>
          <w:rFonts w:ascii="Times" w:hAnsi="Times"/>
        </w:rPr>
        <w:t xml:space="preserve">. </w:t>
      </w:r>
      <w:r>
        <w:rPr>
          <w:rFonts w:ascii="Times" w:hAnsi="Times"/>
        </w:rPr>
        <w:t>FELTES</w:t>
      </w:r>
    </w:p>
    <w:p w:rsidR="009B28BC" w:rsidRDefault="00AF0151" w:rsidP="00AF0151">
      <w:pPr>
        <w:tabs>
          <w:tab w:val="left" w:pos="1260"/>
        </w:tabs>
        <w:spacing w:line="480" w:lineRule="auto"/>
        <w:jc w:val="center"/>
        <w:rPr>
          <w:rFonts w:ascii="Times" w:hAnsi="Times"/>
        </w:rPr>
        <w:sectPr w:rsidR="009B28BC">
          <w:headerReference w:type="default" r:id="rId7"/>
          <w:headerReference w:type="first" r:id="rId8"/>
          <w:pgSz w:w="12240" w:h="15840" w:code="1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20"/>
          <w:titlePg/>
        </w:sectPr>
      </w:pPr>
      <w:r>
        <w:rPr>
          <w:rFonts w:ascii="Times" w:hAnsi="Times"/>
        </w:rPr>
        <w:t>REPRESENTING AVISTA CORPORATION</w:t>
      </w:r>
    </w:p>
    <w:p w:rsidR="00FD443B" w:rsidRDefault="00FD443B" w:rsidP="00FD443B"/>
    <w:p w:rsidR="00FD443B" w:rsidRDefault="00FD443B" w:rsidP="00FD443B"/>
    <w:p w:rsidR="00FD443B" w:rsidRDefault="00FD443B" w:rsidP="00FD4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CONFIDENTIAL per WAC 480-07-160</w:t>
      </w:r>
    </w:p>
    <w:p w:rsidR="00FD443B" w:rsidRDefault="00FD443B" w:rsidP="00FD443B">
      <w:pPr>
        <w:jc w:val="center"/>
        <w:rPr>
          <w:b/>
          <w:sz w:val="28"/>
          <w:szCs w:val="28"/>
        </w:rPr>
      </w:pPr>
    </w:p>
    <w:p w:rsidR="004B5FCB" w:rsidRPr="004B5FCB" w:rsidRDefault="004B5FCB" w:rsidP="004B5FCB">
      <w:pPr>
        <w:autoSpaceDE/>
        <w:autoSpaceDN/>
        <w:jc w:val="center"/>
        <w:rPr>
          <w:b/>
          <w:bCs/>
          <w:color w:val="000000"/>
          <w:sz w:val="28"/>
          <w:szCs w:val="28"/>
        </w:rPr>
      </w:pPr>
      <w:r w:rsidRPr="004B5FCB">
        <w:rPr>
          <w:b/>
          <w:bCs/>
          <w:color w:val="000000"/>
          <w:sz w:val="28"/>
          <w:szCs w:val="28"/>
        </w:rPr>
        <w:t>Total Executive Officer Base Pay Summary</w:t>
      </w:r>
    </w:p>
    <w:p w:rsidR="00FD443B" w:rsidRPr="004B5FCB" w:rsidRDefault="00FD443B" w:rsidP="00FD443B">
      <w:pPr>
        <w:jc w:val="center"/>
        <w:rPr>
          <w:b/>
          <w:sz w:val="28"/>
          <w:szCs w:val="28"/>
        </w:rPr>
      </w:pPr>
    </w:p>
    <w:p w:rsidR="00FD443B" w:rsidRPr="00694830" w:rsidRDefault="00FD443B" w:rsidP="00FD4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Pages 1 </w:t>
      </w:r>
      <w:r w:rsidR="00B331BF">
        <w:rPr>
          <w:b/>
          <w:sz w:val="28"/>
          <w:szCs w:val="28"/>
        </w:rPr>
        <w:t>of</w:t>
      </w:r>
      <w:r>
        <w:rPr>
          <w:b/>
          <w:sz w:val="28"/>
          <w:szCs w:val="28"/>
        </w:rPr>
        <w:t xml:space="preserve"> </w:t>
      </w:r>
      <w:r w:rsidR="00B331BF">
        <w:rPr>
          <w:b/>
          <w:sz w:val="28"/>
          <w:szCs w:val="28"/>
        </w:rPr>
        <w:t>1</w:t>
      </w:r>
    </w:p>
    <w:p w:rsidR="009B28BC" w:rsidRDefault="009B28BC" w:rsidP="009B28BC">
      <w:pPr>
        <w:pStyle w:val="BodyTextIndent3"/>
        <w:tabs>
          <w:tab w:val="clear" w:pos="1260"/>
        </w:tabs>
        <w:ind w:firstLine="0"/>
        <w:jc w:val="center"/>
        <w:rPr>
          <w:rStyle w:val="LineNumber"/>
          <w:bCs w:val="0"/>
        </w:rPr>
      </w:pPr>
    </w:p>
    <w:sectPr w:rsidR="009B28BC" w:rsidSect="0072552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948" w:rsidRDefault="002C4948">
      <w:r>
        <w:separator/>
      </w:r>
    </w:p>
  </w:endnote>
  <w:endnote w:type="continuationSeparator" w:id="0">
    <w:p w:rsidR="002C4948" w:rsidRDefault="002C4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30" w:rsidRPr="008224B7" w:rsidRDefault="00FD443B" w:rsidP="00694830">
    <w:pPr>
      <w:pStyle w:val="Footer"/>
      <w:jc w:val="right"/>
    </w:pPr>
    <w:r w:rsidRPr="008224B7">
      <w:t xml:space="preserve">Pages 1 </w:t>
    </w:r>
    <w:r w:rsidR="00B331BF">
      <w:t>of</w:t>
    </w:r>
    <w:r>
      <w:t xml:space="preserve"> </w:t>
    </w:r>
    <w:r w:rsidR="00B331BF"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948" w:rsidRDefault="002C4948">
      <w:r>
        <w:separator/>
      </w:r>
    </w:p>
  </w:footnote>
  <w:footnote w:type="continuationSeparator" w:id="0">
    <w:p w:rsidR="002C4948" w:rsidRDefault="002C4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0A3" w:rsidRDefault="004D30A3" w:rsidP="009D5555">
    <w:pPr>
      <w:pStyle w:val="Header"/>
      <w:tabs>
        <w:tab w:val="clear" w:pos="8640"/>
        <w:tab w:val="right" w:pos="9270"/>
      </w:tabs>
    </w:pPr>
    <w:r>
      <w:tab/>
    </w:r>
    <w:r>
      <w:tab/>
      <w:t>Exhibit No. ___ (TLK-7)</w:t>
    </w:r>
  </w:p>
  <w:p w:rsidR="004D30A3" w:rsidRDefault="004D30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0A3" w:rsidRDefault="004D30A3" w:rsidP="00250897">
    <w:pPr>
      <w:pStyle w:val="Header"/>
      <w:tabs>
        <w:tab w:val="clear" w:pos="8640"/>
        <w:tab w:val="right" w:pos="9270"/>
      </w:tabs>
      <w:jc w:val="right"/>
    </w:pPr>
    <w:r>
      <w:t>Exhibit No. ___ (</w:t>
    </w:r>
    <w:r w:rsidR="00B331BF">
      <w:t>KSF</w:t>
    </w:r>
    <w:r w:rsidR="00BC084D">
      <w:t>-</w:t>
    </w:r>
    <w:r w:rsidR="004B5FCB">
      <w:t>6</w:t>
    </w:r>
    <w:r>
      <w:t>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30" w:rsidRPr="008224B7" w:rsidRDefault="00FD443B" w:rsidP="00DE25C2">
    <w:pPr>
      <w:pStyle w:val="Header"/>
      <w:jc w:val="right"/>
    </w:pPr>
    <w:r w:rsidRPr="008224B7">
      <w:t>Exhibit No. ___ (</w:t>
    </w:r>
    <w:r>
      <w:t>K</w:t>
    </w:r>
    <w:r w:rsidR="00B331BF">
      <w:t>SF</w:t>
    </w:r>
    <w:r>
      <w:t>-</w:t>
    </w:r>
    <w:r w:rsidR="004B5FCB">
      <w:t>6</w:t>
    </w:r>
    <w:r w:rsidRPr="008224B7"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5C648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644F95"/>
    <w:multiLevelType w:val="singleLevel"/>
    <w:tmpl w:val="78F4CD3E"/>
    <w:lvl w:ilvl="0">
      <w:start w:val="17"/>
      <w:numFmt w:val="upperLetter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2">
    <w:nsid w:val="283067E6"/>
    <w:multiLevelType w:val="hybridMultilevel"/>
    <w:tmpl w:val="47D077AC"/>
    <w:lvl w:ilvl="0" w:tplc="32C65FB0">
      <w:start w:val="1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A746975"/>
    <w:multiLevelType w:val="hybridMultilevel"/>
    <w:tmpl w:val="28DE45D4"/>
    <w:lvl w:ilvl="0" w:tplc="423A260E">
      <w:start w:val="1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C5C4DD5"/>
    <w:multiLevelType w:val="hybridMultilevel"/>
    <w:tmpl w:val="AFF60C30"/>
    <w:lvl w:ilvl="0" w:tplc="484298EA">
      <w:start w:val="17"/>
      <w:numFmt w:val="upperLetter"/>
      <w:lvlText w:val="%1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5">
    <w:nsid w:val="413E234F"/>
    <w:multiLevelType w:val="singleLevel"/>
    <w:tmpl w:val="911457EC"/>
    <w:lvl w:ilvl="0">
      <w:start w:val="1"/>
      <w:numFmt w:val="bullet"/>
      <w:pStyle w:val="Answer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>
    <w:nsid w:val="473E497A"/>
    <w:multiLevelType w:val="hybridMultilevel"/>
    <w:tmpl w:val="4AC03FE2"/>
    <w:lvl w:ilvl="0" w:tplc="63F4F994">
      <w:start w:val="1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93B33BD"/>
    <w:multiLevelType w:val="hybridMultilevel"/>
    <w:tmpl w:val="3A7E6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954F2B"/>
    <w:multiLevelType w:val="hybridMultilevel"/>
    <w:tmpl w:val="8D06AAD6"/>
    <w:lvl w:ilvl="0" w:tplc="7FB25EC2">
      <w:start w:val="17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30934C2"/>
    <w:multiLevelType w:val="hybridMultilevel"/>
    <w:tmpl w:val="EEEC8F38"/>
    <w:lvl w:ilvl="0" w:tplc="0D34E078">
      <w:start w:val="1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6A00448"/>
    <w:multiLevelType w:val="hybridMultilevel"/>
    <w:tmpl w:val="345C2A6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BE4C6A"/>
    <w:multiLevelType w:val="hybridMultilevel"/>
    <w:tmpl w:val="9B2ED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7C3AFB"/>
    <w:multiLevelType w:val="hybridMultilevel"/>
    <w:tmpl w:val="8E221294"/>
    <w:lvl w:ilvl="0" w:tplc="F9C81666">
      <w:start w:val="17"/>
      <w:numFmt w:val="upperLetter"/>
      <w:lvlText w:val="%1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B837B89"/>
    <w:multiLevelType w:val="hybridMultilevel"/>
    <w:tmpl w:val="7CB0E80C"/>
    <w:lvl w:ilvl="0" w:tplc="009A8D54">
      <w:start w:val="1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4751C20"/>
    <w:multiLevelType w:val="hybridMultilevel"/>
    <w:tmpl w:val="8FB6A182"/>
    <w:lvl w:ilvl="0" w:tplc="78141FCE">
      <w:start w:val="1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E9632DD"/>
    <w:multiLevelType w:val="hybridMultilevel"/>
    <w:tmpl w:val="52086F00"/>
    <w:lvl w:ilvl="0" w:tplc="2C680BFE">
      <w:start w:val="1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488444C"/>
    <w:multiLevelType w:val="hybridMultilevel"/>
    <w:tmpl w:val="D70A5A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E61EC2"/>
    <w:multiLevelType w:val="hybridMultilevel"/>
    <w:tmpl w:val="6B7275A2"/>
    <w:lvl w:ilvl="0" w:tplc="15E6584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A816956"/>
    <w:multiLevelType w:val="hybridMultilevel"/>
    <w:tmpl w:val="9002435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>
    <w:nsid w:val="7A8C2E01"/>
    <w:multiLevelType w:val="hybridMultilevel"/>
    <w:tmpl w:val="371A3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042EAC"/>
    <w:multiLevelType w:val="hybridMultilevel"/>
    <w:tmpl w:val="2426255E"/>
    <w:lvl w:ilvl="0" w:tplc="112C038A">
      <w:start w:val="17"/>
      <w:numFmt w:val="upperLetter"/>
      <w:lvlText w:val="%1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</w:num>
  <w:num w:numId="5">
    <w:abstractNumId w:val="8"/>
  </w:num>
  <w:num w:numId="6">
    <w:abstractNumId w:val="16"/>
  </w:num>
  <w:num w:numId="7">
    <w:abstractNumId w:val="19"/>
  </w:num>
  <w:num w:numId="8">
    <w:abstractNumId w:val="9"/>
  </w:num>
  <w:num w:numId="9">
    <w:abstractNumId w:val="18"/>
  </w:num>
  <w:num w:numId="10">
    <w:abstractNumId w:val="2"/>
  </w:num>
  <w:num w:numId="11">
    <w:abstractNumId w:val="6"/>
  </w:num>
  <w:num w:numId="12">
    <w:abstractNumId w:val="12"/>
  </w:num>
  <w:num w:numId="13">
    <w:abstractNumId w:val="20"/>
  </w:num>
  <w:num w:numId="14">
    <w:abstractNumId w:val="4"/>
  </w:num>
  <w:num w:numId="15">
    <w:abstractNumId w:val="17"/>
  </w:num>
  <w:num w:numId="16">
    <w:abstractNumId w:val="7"/>
  </w:num>
  <w:num w:numId="17">
    <w:abstractNumId w:val="11"/>
  </w:num>
  <w:num w:numId="18">
    <w:abstractNumId w:val="3"/>
  </w:num>
  <w:num w:numId="19">
    <w:abstractNumId w:val="14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710FAD"/>
    <w:rsid w:val="00022FED"/>
    <w:rsid w:val="0003448D"/>
    <w:rsid w:val="0006585C"/>
    <w:rsid w:val="0008317C"/>
    <w:rsid w:val="00087813"/>
    <w:rsid w:val="000C698E"/>
    <w:rsid w:val="000D6736"/>
    <w:rsid w:val="00115239"/>
    <w:rsid w:val="00121399"/>
    <w:rsid w:val="00143281"/>
    <w:rsid w:val="001A4494"/>
    <w:rsid w:val="001B47FA"/>
    <w:rsid w:val="001F4DFA"/>
    <w:rsid w:val="00213673"/>
    <w:rsid w:val="00226B6C"/>
    <w:rsid w:val="002304AB"/>
    <w:rsid w:val="00246A68"/>
    <w:rsid w:val="00250897"/>
    <w:rsid w:val="002651CE"/>
    <w:rsid w:val="002A1E29"/>
    <w:rsid w:val="002B60EC"/>
    <w:rsid w:val="002C4948"/>
    <w:rsid w:val="002F72CF"/>
    <w:rsid w:val="00306943"/>
    <w:rsid w:val="0030746A"/>
    <w:rsid w:val="003423D4"/>
    <w:rsid w:val="003E0B56"/>
    <w:rsid w:val="003F7E0D"/>
    <w:rsid w:val="00422DF7"/>
    <w:rsid w:val="00472E0F"/>
    <w:rsid w:val="00490210"/>
    <w:rsid w:val="00497256"/>
    <w:rsid w:val="00497ADA"/>
    <w:rsid w:val="004B32C5"/>
    <w:rsid w:val="004B5FCB"/>
    <w:rsid w:val="004C176D"/>
    <w:rsid w:val="004D30A3"/>
    <w:rsid w:val="004E5B23"/>
    <w:rsid w:val="004F51BA"/>
    <w:rsid w:val="00501C36"/>
    <w:rsid w:val="00505F16"/>
    <w:rsid w:val="00536E2D"/>
    <w:rsid w:val="0054223F"/>
    <w:rsid w:val="00544C61"/>
    <w:rsid w:val="005926BB"/>
    <w:rsid w:val="005B32C2"/>
    <w:rsid w:val="005C26BF"/>
    <w:rsid w:val="005D3FD9"/>
    <w:rsid w:val="0060195C"/>
    <w:rsid w:val="006154EA"/>
    <w:rsid w:val="00623CC2"/>
    <w:rsid w:val="00650FFA"/>
    <w:rsid w:val="006638F3"/>
    <w:rsid w:val="00693DFF"/>
    <w:rsid w:val="006B2F39"/>
    <w:rsid w:val="006B3005"/>
    <w:rsid w:val="006D4332"/>
    <w:rsid w:val="00710FAD"/>
    <w:rsid w:val="00757238"/>
    <w:rsid w:val="00793B5D"/>
    <w:rsid w:val="0079733B"/>
    <w:rsid w:val="007C5CE8"/>
    <w:rsid w:val="008454B6"/>
    <w:rsid w:val="008521F7"/>
    <w:rsid w:val="008624DE"/>
    <w:rsid w:val="008A2F92"/>
    <w:rsid w:val="008C5F36"/>
    <w:rsid w:val="008D3132"/>
    <w:rsid w:val="008E524E"/>
    <w:rsid w:val="008F4CB9"/>
    <w:rsid w:val="00906086"/>
    <w:rsid w:val="00912FB4"/>
    <w:rsid w:val="00925579"/>
    <w:rsid w:val="0096017D"/>
    <w:rsid w:val="009A5798"/>
    <w:rsid w:val="009B28BC"/>
    <w:rsid w:val="009C3AD2"/>
    <w:rsid w:val="009D0718"/>
    <w:rsid w:val="009D17EC"/>
    <w:rsid w:val="009D5555"/>
    <w:rsid w:val="00A05012"/>
    <w:rsid w:val="00A14F8E"/>
    <w:rsid w:val="00A303B1"/>
    <w:rsid w:val="00A43B25"/>
    <w:rsid w:val="00A80062"/>
    <w:rsid w:val="00AC11DA"/>
    <w:rsid w:val="00AC3446"/>
    <w:rsid w:val="00AC714A"/>
    <w:rsid w:val="00AE6A3B"/>
    <w:rsid w:val="00AF0151"/>
    <w:rsid w:val="00B21E6D"/>
    <w:rsid w:val="00B32CA0"/>
    <w:rsid w:val="00B331BF"/>
    <w:rsid w:val="00B51AEA"/>
    <w:rsid w:val="00B61098"/>
    <w:rsid w:val="00B730C8"/>
    <w:rsid w:val="00BA5778"/>
    <w:rsid w:val="00BC084D"/>
    <w:rsid w:val="00BD4B0E"/>
    <w:rsid w:val="00BD4B85"/>
    <w:rsid w:val="00BE3EA5"/>
    <w:rsid w:val="00BF6DE8"/>
    <w:rsid w:val="00C1029B"/>
    <w:rsid w:val="00C414EB"/>
    <w:rsid w:val="00C447EF"/>
    <w:rsid w:val="00C84113"/>
    <w:rsid w:val="00CB6268"/>
    <w:rsid w:val="00CC6FE8"/>
    <w:rsid w:val="00CC78C5"/>
    <w:rsid w:val="00CF206D"/>
    <w:rsid w:val="00D05184"/>
    <w:rsid w:val="00D07EF7"/>
    <w:rsid w:val="00D2199C"/>
    <w:rsid w:val="00D22D21"/>
    <w:rsid w:val="00D27943"/>
    <w:rsid w:val="00D602CC"/>
    <w:rsid w:val="00D70447"/>
    <w:rsid w:val="00D77F98"/>
    <w:rsid w:val="00DA7C50"/>
    <w:rsid w:val="00DB4FAD"/>
    <w:rsid w:val="00DD5B2A"/>
    <w:rsid w:val="00DD7C46"/>
    <w:rsid w:val="00DF5323"/>
    <w:rsid w:val="00E047D7"/>
    <w:rsid w:val="00E32E35"/>
    <w:rsid w:val="00E451C1"/>
    <w:rsid w:val="00E54027"/>
    <w:rsid w:val="00EB39BF"/>
    <w:rsid w:val="00EC2524"/>
    <w:rsid w:val="00ED5452"/>
    <w:rsid w:val="00F63508"/>
    <w:rsid w:val="00F82137"/>
    <w:rsid w:val="00FB4DCD"/>
    <w:rsid w:val="00FB5D54"/>
    <w:rsid w:val="00FD443B"/>
    <w:rsid w:val="00FF16B8"/>
    <w:rsid w:val="00FF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524E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8E524E"/>
    <w:pPr>
      <w:keepNext/>
      <w:tabs>
        <w:tab w:val="left" w:pos="720"/>
        <w:tab w:val="center" w:pos="5040"/>
        <w:tab w:val="center" w:pos="6480"/>
        <w:tab w:val="center" w:pos="7920"/>
      </w:tabs>
      <w:spacing w:line="480" w:lineRule="auto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E524E"/>
    <w:pPr>
      <w:keepNext/>
      <w:tabs>
        <w:tab w:val="left" w:pos="1260"/>
      </w:tabs>
      <w:spacing w:line="480" w:lineRule="auto"/>
      <w:ind w:firstLine="7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E524E"/>
    <w:pPr>
      <w:keepNext/>
      <w:tabs>
        <w:tab w:val="left" w:pos="1260"/>
      </w:tabs>
      <w:spacing w:line="480" w:lineRule="auto"/>
      <w:ind w:firstLine="72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8E524E"/>
    <w:pPr>
      <w:keepNext/>
      <w:tabs>
        <w:tab w:val="left" w:pos="1260"/>
      </w:tabs>
      <w:spacing w:line="480" w:lineRule="auto"/>
      <w:ind w:left="540" w:hanging="54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E524E"/>
    <w:pPr>
      <w:keepNext/>
      <w:spacing w:line="480" w:lineRule="auto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8E524E"/>
    <w:pPr>
      <w:keepNext/>
      <w:tabs>
        <w:tab w:val="left" w:pos="1260"/>
      </w:tabs>
      <w:spacing w:line="480" w:lineRule="auto"/>
      <w:jc w:val="center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qFormat/>
    <w:rsid w:val="008E524E"/>
    <w:pPr>
      <w:keepNext/>
      <w:tabs>
        <w:tab w:val="left" w:pos="1260"/>
      </w:tabs>
      <w:jc w:val="right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qFormat/>
    <w:rsid w:val="008E524E"/>
    <w:pPr>
      <w:keepNext/>
      <w:tabs>
        <w:tab w:val="left" w:pos="1260"/>
      </w:tabs>
      <w:spacing w:line="480" w:lineRule="auto"/>
      <w:jc w:val="both"/>
      <w:outlineLvl w:val="7"/>
    </w:pPr>
    <w:rPr>
      <w:b/>
      <w:bCs/>
      <w:u w:val="single"/>
      <w:lang w:val="fr-FR"/>
    </w:rPr>
  </w:style>
  <w:style w:type="paragraph" w:styleId="Heading9">
    <w:name w:val="heading 9"/>
    <w:basedOn w:val="Normal"/>
    <w:next w:val="Normal"/>
    <w:qFormat/>
    <w:rsid w:val="008E524E"/>
    <w:pPr>
      <w:keepNext/>
      <w:tabs>
        <w:tab w:val="left" w:pos="1260"/>
      </w:tabs>
      <w:spacing w:line="480" w:lineRule="auto"/>
      <w:ind w:firstLine="72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E52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E52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524E"/>
    <w:rPr>
      <w:rFonts w:ascii="Times New Roman" w:hAnsi="Times New Roman" w:cs="Times New Roman"/>
    </w:rPr>
  </w:style>
  <w:style w:type="character" w:styleId="LineNumber">
    <w:name w:val="line number"/>
    <w:basedOn w:val="DefaultParagraphFont"/>
    <w:rsid w:val="008E524E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rsid w:val="008E524E"/>
    <w:pPr>
      <w:spacing w:line="480" w:lineRule="auto"/>
      <w:jc w:val="both"/>
    </w:pPr>
  </w:style>
  <w:style w:type="paragraph" w:styleId="BodyTextIndent2">
    <w:name w:val="Body Text Indent 2"/>
    <w:basedOn w:val="Normal"/>
    <w:rsid w:val="008E524E"/>
    <w:pPr>
      <w:tabs>
        <w:tab w:val="left" w:pos="1260"/>
      </w:tabs>
      <w:spacing w:line="480" w:lineRule="auto"/>
      <w:ind w:left="540" w:hanging="540"/>
      <w:jc w:val="both"/>
    </w:pPr>
  </w:style>
  <w:style w:type="paragraph" w:styleId="BodyTextIndent3">
    <w:name w:val="Body Text Indent 3"/>
    <w:basedOn w:val="Normal"/>
    <w:rsid w:val="008E524E"/>
    <w:pPr>
      <w:tabs>
        <w:tab w:val="left" w:pos="1260"/>
      </w:tabs>
      <w:spacing w:line="480" w:lineRule="auto"/>
      <w:ind w:firstLine="720"/>
      <w:jc w:val="both"/>
    </w:pPr>
    <w:rPr>
      <w:b/>
      <w:bCs/>
    </w:rPr>
  </w:style>
  <w:style w:type="paragraph" w:styleId="FootnoteText">
    <w:name w:val="footnote text"/>
    <w:basedOn w:val="Normal"/>
    <w:semiHidden/>
    <w:rsid w:val="008E524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E524E"/>
    <w:rPr>
      <w:vertAlign w:val="superscript"/>
    </w:rPr>
  </w:style>
  <w:style w:type="paragraph" w:styleId="BodyText">
    <w:name w:val="Body Text"/>
    <w:basedOn w:val="Normal"/>
    <w:link w:val="BodyTextChar"/>
    <w:rsid w:val="008E524E"/>
    <w:pPr>
      <w:spacing w:line="360" w:lineRule="auto"/>
      <w:jc w:val="center"/>
    </w:pPr>
    <w:rPr>
      <w:b/>
      <w:bCs/>
    </w:rPr>
  </w:style>
  <w:style w:type="paragraph" w:styleId="DocumentMap">
    <w:name w:val="Document Map"/>
    <w:basedOn w:val="Normal"/>
    <w:semiHidden/>
    <w:rsid w:val="008E524E"/>
    <w:pPr>
      <w:shd w:val="clear" w:color="auto" w:fill="000080"/>
    </w:pPr>
    <w:rPr>
      <w:rFonts w:ascii="Tahoma" w:hAnsi="Tahoma" w:cs="Tahoma"/>
    </w:rPr>
  </w:style>
  <w:style w:type="paragraph" w:customStyle="1" w:styleId="TestBody">
    <w:name w:val="Test Body"/>
    <w:rsid w:val="008E524E"/>
    <w:pPr>
      <w:autoSpaceDE w:val="0"/>
      <w:autoSpaceDN w:val="0"/>
      <w:spacing w:line="480" w:lineRule="atLeast"/>
      <w:ind w:left="720" w:firstLine="1440"/>
      <w:jc w:val="both"/>
    </w:pPr>
    <w:rPr>
      <w:rFonts w:ascii="Palatino" w:hAnsi="Palatino"/>
      <w:sz w:val="24"/>
      <w:szCs w:val="24"/>
    </w:rPr>
  </w:style>
  <w:style w:type="paragraph" w:customStyle="1" w:styleId="AnswerBullets">
    <w:name w:val="Answer_Bullets"/>
    <w:basedOn w:val="Normal"/>
    <w:rsid w:val="008E524E"/>
    <w:pPr>
      <w:numPr>
        <w:numId w:val="1"/>
      </w:numPr>
    </w:pPr>
  </w:style>
  <w:style w:type="character" w:styleId="CommentReference">
    <w:name w:val="annotation reference"/>
    <w:basedOn w:val="DefaultParagraphFont"/>
    <w:semiHidden/>
    <w:rsid w:val="008E524E"/>
    <w:rPr>
      <w:sz w:val="16"/>
      <w:szCs w:val="16"/>
    </w:rPr>
  </w:style>
  <w:style w:type="paragraph" w:styleId="CommentText">
    <w:name w:val="annotation text"/>
    <w:basedOn w:val="Normal"/>
    <w:semiHidden/>
    <w:rsid w:val="008E524E"/>
    <w:rPr>
      <w:sz w:val="20"/>
      <w:szCs w:val="20"/>
    </w:rPr>
  </w:style>
  <w:style w:type="paragraph" w:styleId="ListBullet">
    <w:name w:val="List Bullet"/>
    <w:basedOn w:val="Normal"/>
    <w:autoRedefine/>
    <w:rsid w:val="008E524E"/>
    <w:pPr>
      <w:numPr>
        <w:numId w:val="4"/>
      </w:numPr>
    </w:pPr>
  </w:style>
  <w:style w:type="paragraph" w:styleId="BodyText2">
    <w:name w:val="Body Text 2"/>
    <w:basedOn w:val="Normal"/>
    <w:rsid w:val="008E524E"/>
    <w:pPr>
      <w:spacing w:line="480" w:lineRule="auto"/>
    </w:pPr>
    <w:rPr>
      <w:b/>
      <w:bCs/>
    </w:rPr>
  </w:style>
  <w:style w:type="paragraph" w:styleId="BalloonText">
    <w:name w:val="Balloon Text"/>
    <w:basedOn w:val="Normal"/>
    <w:semiHidden/>
    <w:rsid w:val="00A43B25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490210"/>
    <w:rPr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D443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D443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2012-04-02T07:00:00+00:00</OpenedDate>
    <Date1 xmlns="dc463f71-b30c-4ab2-9473-d307f9d35888">2012-04-02T07:00:00+00:00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4DA560180296F4D8A5AF8F621B9F1B1" ma:contentTypeVersion="139" ma:contentTypeDescription="" ma:contentTypeScope="" ma:versionID="f7e85c6a68d1622128025f843de68a3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864ED6-5E9E-4D41-A3B8-BF9EC4094A77}"/>
</file>

<file path=customXml/itemProps2.xml><?xml version="1.0" encoding="utf-8"?>
<ds:datastoreItem xmlns:ds="http://schemas.openxmlformats.org/officeDocument/2006/customXml" ds:itemID="{BCA09708-60F7-4AA1-84D3-DFAF5EC69EF1}"/>
</file>

<file path=customXml/itemProps3.xml><?xml version="1.0" encoding="utf-8"?>
<ds:datastoreItem xmlns:ds="http://schemas.openxmlformats.org/officeDocument/2006/customXml" ds:itemID="{DA1CD265-E93A-46D8-AD79-617A965A71B5}"/>
</file>

<file path=customXml/itemProps4.xml><?xml version="1.0" encoding="utf-8"?>
<ds:datastoreItem xmlns:ds="http://schemas.openxmlformats.org/officeDocument/2006/customXml" ds:itemID="{86A22A8E-AC2F-466C-B032-ABA5084305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</vt:lpstr>
    </vt:vector>
  </TitlesOfParts>
  <Company>Micron Electronics, Inc.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</dc:title>
  <dc:subject/>
  <dc:creator>John Lyons</dc:creator>
  <cp:keywords/>
  <dc:description/>
  <cp:lastModifiedBy>Paul W. Kimball</cp:lastModifiedBy>
  <cp:revision>3</cp:revision>
  <cp:lastPrinted>2011-05-04T20:35:00Z</cp:lastPrinted>
  <dcterms:created xsi:type="dcterms:W3CDTF">2012-03-21T22:44:00Z</dcterms:created>
  <dcterms:modified xsi:type="dcterms:W3CDTF">2012-03-21T22:47:00Z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0x0101006E56B4D1795A2E4DB2F0B01679ED314A00A4DA560180296F4D8A5AF8F621B9F1B1</vt:lpwstr>
  </property>
  <property fmtid="{D5CDD505-2E9C-101B-9397-08002B2CF9AE}" pid="3" name="_docset_NoMedatataSyncRequired">
    <vt:lpwstr>False</vt:lpwstr>
  </property>
</Properties>
</file>