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6C35C8">
        <w:rPr>
          <w:b/>
          <w:szCs w:val="24"/>
        </w:rPr>
        <w:t xml:space="preserve">CenturyLink’s </w:t>
      </w:r>
      <w:r w:rsidR="00C803BB">
        <w:rPr>
          <w:b/>
          <w:szCs w:val="24"/>
        </w:rPr>
        <w:t>Response to Public Counsel’s Motion for Opportunity to File Closing Brief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:rsidR="006C35C8" w:rsidRDefault="006C35C8" w:rsidP="006C35C8">
            <w:pPr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7" w:history="1">
              <w:r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8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906006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hyperlink r:id="rId9" w:history="1">
              <w:r w:rsidR="006C35C8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Sally Brown (Email only)</w:t>
            </w:r>
          </w:p>
        </w:tc>
        <w:tc>
          <w:tcPr>
            <w:tcW w:w="5028" w:type="dxa"/>
          </w:tcPr>
          <w:p w:rsidR="006C35C8" w:rsidRDefault="00906006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0" w:history="1">
              <w:r w:rsidR="006C35C8" w:rsidRPr="00304BE6">
                <w:rPr>
                  <w:rStyle w:val="Hyperlink"/>
                </w:rPr>
                <w:t>sbrown@utc.wa.gov</w:t>
              </w:r>
            </w:hyperlink>
            <w:r w:rsidR="006C35C8">
              <w:t xml:space="preserve"> </w:t>
            </w: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Chanda Mak (Email only)</w:t>
            </w:r>
          </w:p>
        </w:tc>
        <w:tc>
          <w:tcPr>
            <w:tcW w:w="5028" w:type="dxa"/>
          </w:tcPr>
          <w:p w:rsidR="006C35C8" w:rsidRDefault="00906006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1" w:history="1">
              <w:r w:rsidR="006C35C8">
                <w:rPr>
                  <w:rStyle w:val="Hyperlink"/>
                </w:rPr>
                <w:t>chandam@atg.wa.gov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 w:rsidRPr="00073A01">
              <w:rPr>
                <w:szCs w:val="24"/>
              </w:rPr>
              <w:t xml:space="preserve">Kym </w:t>
            </w:r>
            <w:proofErr w:type="spellStart"/>
            <w:r w:rsidRPr="00073A01">
              <w:rPr>
                <w:szCs w:val="24"/>
              </w:rPr>
              <w:t>Bostelle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906006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2" w:history="1">
              <w:r w:rsidR="006C35C8" w:rsidRPr="00073A01">
                <w:rPr>
                  <w:rStyle w:val="Hyperlink"/>
                </w:rPr>
                <w:t>KymH@atg.wa.gov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Betsy </w:t>
            </w:r>
            <w:proofErr w:type="spellStart"/>
            <w:r>
              <w:rPr>
                <w:szCs w:val="24"/>
              </w:rPr>
              <w:t>DeMarco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906006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3" w:history="1">
              <w:r w:rsidR="006C35C8" w:rsidRPr="00304BE6">
                <w:rPr>
                  <w:rStyle w:val="Hyperlink"/>
                </w:rPr>
                <w:t>bdemarco@utc.wa.gov</w:t>
              </w:r>
            </w:hyperlink>
            <w:r w:rsidR="006C35C8">
              <w:t xml:space="preserve"> </w:t>
            </w: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Krista Gross (Email only)</w:t>
            </w:r>
          </w:p>
        </w:tc>
        <w:tc>
          <w:tcPr>
            <w:tcW w:w="5028" w:type="dxa"/>
          </w:tcPr>
          <w:p w:rsidR="006C35C8" w:rsidRDefault="00906006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4" w:history="1">
              <w:r w:rsidR="006C35C8" w:rsidRPr="00304BE6">
                <w:rPr>
                  <w:rStyle w:val="Hyperlink"/>
                </w:rPr>
                <w:t>kgross@utc.wa.gov</w:t>
              </w:r>
            </w:hyperlink>
            <w:r w:rsidR="006C35C8">
              <w:t xml:space="preserve"> </w:t>
            </w:r>
          </w:p>
        </w:tc>
      </w:tr>
      <w:tr w:rsidR="00BA7DB2" w:rsidTr="006C35C8">
        <w:tc>
          <w:tcPr>
            <w:tcW w:w="5028" w:type="dxa"/>
          </w:tcPr>
          <w:p w:rsidR="00BA7DB2" w:rsidRDefault="00BA7DB2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Greg </w:t>
            </w:r>
            <w:proofErr w:type="spellStart"/>
            <w:r>
              <w:rPr>
                <w:szCs w:val="24"/>
              </w:rPr>
              <w:t>Kopta</w:t>
            </w:r>
            <w:proofErr w:type="spellEnd"/>
            <w:r>
              <w:rPr>
                <w:szCs w:val="24"/>
              </w:rPr>
              <w:t xml:space="preserve"> (Courtesy copy – email only)</w:t>
            </w:r>
          </w:p>
        </w:tc>
        <w:tc>
          <w:tcPr>
            <w:tcW w:w="5028" w:type="dxa"/>
          </w:tcPr>
          <w:p w:rsidR="00BA7DB2" w:rsidRDefault="00906006" w:rsidP="00BA7DB2">
            <w:pPr>
              <w:pStyle w:val="Default"/>
            </w:pPr>
            <w:hyperlink r:id="rId15" w:history="1">
              <w:r w:rsidR="00BA7DB2" w:rsidRPr="00611B09">
                <w:rPr>
                  <w:rStyle w:val="Hyperlink"/>
                  <w:sz w:val="25"/>
                  <w:szCs w:val="25"/>
                </w:rPr>
                <w:t>gkopta@utc.wa.gov</w:t>
              </w:r>
            </w:hyperlink>
          </w:p>
        </w:tc>
      </w:tr>
    </w:tbl>
    <w:p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5D02DA">
        <w:rPr>
          <w:szCs w:val="24"/>
          <w:u w:val="single"/>
        </w:rPr>
        <w:t xml:space="preserve"> </w:t>
      </w:r>
      <w:r w:rsidR="00C803BB">
        <w:rPr>
          <w:szCs w:val="24"/>
          <w:u w:val="single"/>
        </w:rPr>
        <w:t>6</w:t>
      </w:r>
      <w:r w:rsidR="00C803BB" w:rsidRPr="00C803BB">
        <w:rPr>
          <w:szCs w:val="24"/>
          <w:u w:val="single"/>
          <w:vertAlign w:val="superscript"/>
        </w:rPr>
        <w:t>th</w:t>
      </w:r>
      <w:r w:rsidR="00C803BB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906006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906006">
        <w:rPr>
          <w:szCs w:val="24"/>
        </w:rPr>
        <w:fldChar w:fldCharType="separate"/>
      </w:r>
      <w:r w:rsidR="00B33D49">
        <w:rPr>
          <w:noProof/>
          <w:szCs w:val="24"/>
        </w:rPr>
        <w:t>January 2016</w:t>
      </w:r>
      <w:r w:rsidR="00906006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6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49" w:rsidRDefault="00B33D49">
      <w:pPr>
        <w:spacing w:line="20" w:lineRule="exact"/>
      </w:pPr>
    </w:p>
  </w:endnote>
  <w:endnote w:type="continuationSeparator" w:id="0">
    <w:p w:rsidR="00B33D49" w:rsidRDefault="00B33D49">
      <w:r>
        <w:t xml:space="preserve"> </w:t>
      </w:r>
    </w:p>
  </w:endnote>
  <w:endnote w:type="continuationNotice" w:id="1">
    <w:p w:rsidR="00B33D49" w:rsidRDefault="00B33D49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49" w:rsidRDefault="00B33D49">
    <w:pPr>
      <w:pStyle w:val="Footer"/>
    </w:pPr>
  </w:p>
  <w:p w:rsidR="00B33D49" w:rsidRDefault="00B33D49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49" w:rsidRDefault="00B33D49">
      <w:r>
        <w:separator/>
      </w:r>
    </w:p>
  </w:footnote>
  <w:footnote w:type="continuationSeparator" w:id="0">
    <w:p w:rsidR="00B33D49" w:rsidRDefault="00B33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87675"/>
    <w:rsid w:val="000B4ABF"/>
    <w:rsid w:val="000F23BC"/>
    <w:rsid w:val="0012133F"/>
    <w:rsid w:val="00212531"/>
    <w:rsid w:val="00336472"/>
    <w:rsid w:val="00345047"/>
    <w:rsid w:val="00383F26"/>
    <w:rsid w:val="003B6795"/>
    <w:rsid w:val="003D1F3E"/>
    <w:rsid w:val="004407B0"/>
    <w:rsid w:val="00466070"/>
    <w:rsid w:val="004A26FA"/>
    <w:rsid w:val="005D02DA"/>
    <w:rsid w:val="005F2A09"/>
    <w:rsid w:val="0068268D"/>
    <w:rsid w:val="006C35C8"/>
    <w:rsid w:val="00906006"/>
    <w:rsid w:val="00994872"/>
    <w:rsid w:val="009A4C19"/>
    <w:rsid w:val="009C3C28"/>
    <w:rsid w:val="00A07A15"/>
    <w:rsid w:val="00A446A2"/>
    <w:rsid w:val="00A6740D"/>
    <w:rsid w:val="00A80068"/>
    <w:rsid w:val="00AF2EA9"/>
    <w:rsid w:val="00AF310C"/>
    <w:rsid w:val="00B130D3"/>
    <w:rsid w:val="00B33D49"/>
    <w:rsid w:val="00B619FC"/>
    <w:rsid w:val="00B70A1C"/>
    <w:rsid w:val="00BA7DB2"/>
    <w:rsid w:val="00C803BB"/>
    <w:rsid w:val="00C939D7"/>
    <w:rsid w:val="00CF2CA1"/>
    <w:rsid w:val="00DC5F13"/>
    <w:rsid w:val="00E00A8E"/>
    <w:rsid w:val="00E146C7"/>
    <w:rsid w:val="00E1554C"/>
    <w:rsid w:val="00E8639F"/>
    <w:rsid w:val="00E92414"/>
    <w:rsid w:val="00E93049"/>
    <w:rsid w:val="00EB6758"/>
    <w:rsid w:val="00F12590"/>
    <w:rsid w:val="00FA59D5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7D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hyperlink" Target="mailto:bdemarco@utc.wa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lisa.gafken@atg.wa.gov" TargetMode="External"/><Relationship Id="rId12" Type="http://schemas.openxmlformats.org/officeDocument/2006/relationships/hyperlink" Target="mailto:KymH@atg.wa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ndam@atg.w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kopta@utc.wa.gov" TargetMode="External"/><Relationship Id="rId10" Type="http://schemas.openxmlformats.org/officeDocument/2006/relationships/hyperlink" Target="mailto:sbrown@utc.wa.gov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hyperlink" Target="mailto:kgross@utc.wa.gov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6006C6-471D-47DB-9884-ACA2AEC30876}"/>
</file>

<file path=customXml/itemProps2.xml><?xml version="1.0" encoding="utf-8"?>
<ds:datastoreItem xmlns:ds="http://schemas.openxmlformats.org/officeDocument/2006/customXml" ds:itemID="{68F821DE-FF94-4367-836A-FB4CAC9049AC}"/>
</file>

<file path=customXml/itemProps3.xml><?xml version="1.0" encoding="utf-8"?>
<ds:datastoreItem xmlns:ds="http://schemas.openxmlformats.org/officeDocument/2006/customXml" ds:itemID="{6FF72CE5-730E-4177-8C02-3D7B0552EA6E}"/>
</file>

<file path=customXml/itemProps4.xml><?xml version="1.0" encoding="utf-8"?>
<ds:datastoreItem xmlns:ds="http://schemas.openxmlformats.org/officeDocument/2006/customXml" ds:itemID="{F7186658-C83C-4DC6-955B-E41A7558F9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2016-01-06T21:18:00Z</cp:lastPrinted>
  <dcterms:created xsi:type="dcterms:W3CDTF">2016-01-06T21:29:00Z</dcterms:created>
  <dcterms:modified xsi:type="dcterms:W3CDTF">2016-01-06T21:29:00Z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