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FC" w:rsidRDefault="00501FFC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9572D2" w:rsidRDefault="009572D2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9572D2" w:rsidRDefault="009572D2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501FFC" w:rsidRDefault="00501FFC" w:rsidP="00523342">
      <w:pPr>
        <w:ind w:right="-108" w:hanging="180"/>
        <w:jc w:val="both"/>
        <w:rPr>
          <w:sz w:val="24"/>
        </w:rPr>
      </w:pPr>
    </w:p>
    <w:p w:rsidR="0053387E" w:rsidRDefault="0053387E" w:rsidP="00523342">
      <w:pPr>
        <w:ind w:right="-108" w:hanging="180"/>
        <w:jc w:val="both"/>
        <w:rPr>
          <w:sz w:val="24"/>
        </w:rPr>
      </w:pPr>
    </w:p>
    <w:p w:rsidR="007A0F4F" w:rsidRDefault="007A0F4F" w:rsidP="00523342">
      <w:pPr>
        <w:ind w:right="-108" w:hanging="180"/>
        <w:jc w:val="both"/>
        <w:rPr>
          <w:sz w:val="24"/>
        </w:rPr>
      </w:pPr>
    </w:p>
    <w:p w:rsidR="00501FFC" w:rsidRDefault="00501FFC" w:rsidP="00523342">
      <w:pPr>
        <w:ind w:right="-108" w:hanging="180"/>
        <w:jc w:val="both"/>
        <w:rPr>
          <w:sz w:val="24"/>
        </w:rPr>
      </w:pPr>
    </w:p>
    <w:p w:rsidR="00501FFC" w:rsidRDefault="00501FFC" w:rsidP="00523342">
      <w:pPr>
        <w:ind w:right="-108" w:hanging="180"/>
        <w:jc w:val="both"/>
        <w:rPr>
          <w:sz w:val="24"/>
        </w:rPr>
      </w:pPr>
    </w:p>
    <w:p w:rsidR="00F748D8" w:rsidRPr="004A2910" w:rsidRDefault="00F748D8" w:rsidP="00523342">
      <w:pPr>
        <w:ind w:right="-108" w:hanging="180"/>
        <w:jc w:val="both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:rsidR="00F748D8" w:rsidRPr="004A2910" w:rsidRDefault="00F748D8" w:rsidP="00523342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4A291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4F69A5" w:rsidRDefault="00945883" w:rsidP="00523342">
            <w:pPr>
              <w:spacing w:after="19"/>
              <w:rPr>
                <w:sz w:val="24"/>
              </w:rPr>
            </w:pPr>
            <w:r w:rsidRPr="00945883">
              <w:rPr>
                <w:sz w:val="24"/>
              </w:rPr>
              <w:t>In the Matter of Frontier Communications Northwest, Inc.’s Petition to be Regulated as a Competitive Telecommunications Company Pursuant to RCW 80.26.320</w:t>
            </w:r>
          </w:p>
          <w:p w:rsidR="00133A61" w:rsidRPr="00945883" w:rsidRDefault="00133A61" w:rsidP="00523342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48D8" w:rsidRPr="004A2910" w:rsidRDefault="004C3D65" w:rsidP="00A60874">
            <w:pPr>
              <w:ind w:firstLine="416"/>
              <w:rPr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945883">
              <w:rPr>
                <w:sz w:val="24"/>
              </w:rPr>
              <w:t>UT-121994</w:t>
            </w:r>
          </w:p>
          <w:p w:rsidR="00F748D8" w:rsidRPr="004A2910" w:rsidRDefault="00F748D8" w:rsidP="00A60874">
            <w:pPr>
              <w:ind w:firstLine="416"/>
              <w:rPr>
                <w:sz w:val="24"/>
              </w:rPr>
            </w:pPr>
          </w:p>
          <w:p w:rsidR="00C554C6" w:rsidRPr="004A2910" w:rsidRDefault="00945883" w:rsidP="00A60874">
            <w:pPr>
              <w:spacing w:after="19"/>
              <w:ind w:left="416"/>
              <w:rPr>
                <w:sz w:val="24"/>
              </w:rPr>
            </w:pPr>
            <w:r>
              <w:rPr>
                <w:sz w:val="24"/>
              </w:rPr>
              <w:t xml:space="preserve">COMMISSION STAFF’S </w:t>
            </w:r>
            <w:r w:rsidR="00133A61">
              <w:rPr>
                <w:sz w:val="24"/>
              </w:rPr>
              <w:t xml:space="preserve">MOTION TO </w:t>
            </w:r>
            <w:r w:rsidR="00A60874">
              <w:rPr>
                <w:sz w:val="24"/>
              </w:rPr>
              <w:t>STRIKE RESPONSE OF FRONTIER COMMUNICATIONS NORTHWEST, INC.</w:t>
            </w:r>
          </w:p>
        </w:tc>
      </w:tr>
    </w:tbl>
    <w:p w:rsidR="00F748D8" w:rsidRDefault="00F748D8" w:rsidP="00F748D8">
      <w:pPr>
        <w:jc w:val="both"/>
        <w:rPr>
          <w:sz w:val="24"/>
        </w:rPr>
      </w:pPr>
    </w:p>
    <w:p w:rsidR="0053387E" w:rsidRDefault="0053387E" w:rsidP="00945883">
      <w:pPr>
        <w:jc w:val="center"/>
        <w:rPr>
          <w:b/>
          <w:sz w:val="24"/>
        </w:rPr>
      </w:pPr>
    </w:p>
    <w:p w:rsidR="00F748D8" w:rsidRDefault="00945883" w:rsidP="00945883">
      <w:pPr>
        <w:jc w:val="center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INTRODUCTION</w:t>
      </w:r>
    </w:p>
    <w:p w:rsidR="00945883" w:rsidRPr="00133A61" w:rsidRDefault="00945883" w:rsidP="00945883">
      <w:pPr>
        <w:jc w:val="center"/>
        <w:rPr>
          <w:b/>
          <w:sz w:val="24"/>
        </w:rPr>
      </w:pPr>
    </w:p>
    <w:p w:rsidR="00133A61" w:rsidRDefault="00565138" w:rsidP="00133A61">
      <w:pPr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 w:rsidRPr="00133A61">
        <w:rPr>
          <w:sz w:val="24"/>
        </w:rPr>
        <w:tab/>
      </w:r>
      <w:r w:rsidR="00113985">
        <w:rPr>
          <w:sz w:val="24"/>
        </w:rPr>
        <w:t>Staff of the Washington Utilities and Transportation Commission (Commission) submits this Motion to S</w:t>
      </w:r>
      <w:r w:rsidR="00E40793">
        <w:rPr>
          <w:sz w:val="24"/>
        </w:rPr>
        <w:t>trike the Response by</w:t>
      </w:r>
      <w:r w:rsidR="00113985">
        <w:rPr>
          <w:sz w:val="24"/>
        </w:rPr>
        <w:t xml:space="preserve"> Frontier Communications Northwest, Inc. </w:t>
      </w:r>
      <w:r w:rsidR="00E40793">
        <w:rPr>
          <w:sz w:val="24"/>
        </w:rPr>
        <w:t xml:space="preserve">to Commission Staff’s Motion to Clarify Order 04 </w:t>
      </w:r>
      <w:r w:rsidR="00113985">
        <w:rPr>
          <w:sz w:val="24"/>
        </w:rPr>
        <w:t>(</w:t>
      </w:r>
      <w:r w:rsidR="00193345">
        <w:rPr>
          <w:sz w:val="24"/>
        </w:rPr>
        <w:t>Response</w:t>
      </w:r>
      <w:r w:rsidR="00113985">
        <w:rPr>
          <w:sz w:val="24"/>
        </w:rPr>
        <w:t xml:space="preserve">) </w:t>
      </w:r>
      <w:r w:rsidR="00DD0199">
        <w:rPr>
          <w:sz w:val="24"/>
        </w:rPr>
        <w:t>under</w:t>
      </w:r>
      <w:r w:rsidR="00193345">
        <w:rPr>
          <w:sz w:val="24"/>
        </w:rPr>
        <w:t xml:space="preserve"> the procedural rules </w:t>
      </w:r>
      <w:r w:rsidR="00113985">
        <w:rPr>
          <w:sz w:val="24"/>
        </w:rPr>
        <w:t>WAC 480-07-835</w:t>
      </w:r>
      <w:r w:rsidR="00193345">
        <w:rPr>
          <w:sz w:val="24"/>
        </w:rPr>
        <w:t xml:space="preserve"> and WAC 480-07-375(1)(d)</w:t>
      </w:r>
      <w:r w:rsidR="00113985">
        <w:rPr>
          <w:sz w:val="24"/>
        </w:rPr>
        <w:t>.</w:t>
      </w:r>
    </w:p>
    <w:p w:rsidR="00133A61" w:rsidRDefault="00133A61" w:rsidP="00133A61">
      <w:pPr>
        <w:jc w:val="center"/>
        <w:rPr>
          <w:b/>
          <w:sz w:val="24"/>
        </w:rPr>
      </w:pPr>
      <w:r>
        <w:rPr>
          <w:b/>
          <w:sz w:val="24"/>
        </w:rPr>
        <w:t>II.</w:t>
      </w:r>
      <w:r>
        <w:rPr>
          <w:b/>
          <w:sz w:val="24"/>
        </w:rPr>
        <w:tab/>
      </w:r>
      <w:r w:rsidR="00DE5BA5">
        <w:rPr>
          <w:b/>
          <w:sz w:val="24"/>
        </w:rPr>
        <w:t xml:space="preserve">BACKGROUND AND </w:t>
      </w:r>
      <w:r w:rsidR="00185143">
        <w:rPr>
          <w:b/>
          <w:sz w:val="24"/>
        </w:rPr>
        <w:t>ARGUMENT</w:t>
      </w:r>
    </w:p>
    <w:p w:rsidR="00133A61" w:rsidRDefault="00133A61" w:rsidP="00133A61">
      <w:pPr>
        <w:jc w:val="center"/>
        <w:rPr>
          <w:b/>
          <w:sz w:val="24"/>
        </w:rPr>
      </w:pPr>
    </w:p>
    <w:p w:rsidR="00A60874" w:rsidRDefault="00133A61" w:rsidP="00A60874">
      <w:pPr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>
        <w:rPr>
          <w:sz w:val="24"/>
        </w:rPr>
        <w:tab/>
      </w:r>
      <w:r w:rsidR="00113985">
        <w:rPr>
          <w:sz w:val="24"/>
        </w:rPr>
        <w:t>On Monday, April 8, Commission Staff</w:t>
      </w:r>
      <w:r w:rsidR="001B1F78">
        <w:rPr>
          <w:sz w:val="24"/>
        </w:rPr>
        <w:t xml:space="preserve"> (Staff)</w:t>
      </w:r>
      <w:r w:rsidR="00113985">
        <w:rPr>
          <w:sz w:val="24"/>
        </w:rPr>
        <w:t xml:space="preserve"> filed with the Commission a Motion to Clarify Order 04</w:t>
      </w:r>
      <w:r w:rsidR="00B83D4E">
        <w:rPr>
          <w:sz w:val="24"/>
        </w:rPr>
        <w:t xml:space="preserve"> (Staff Motion)</w:t>
      </w:r>
      <w:r w:rsidR="00113985">
        <w:rPr>
          <w:sz w:val="24"/>
        </w:rPr>
        <w:t xml:space="preserve">.  </w:t>
      </w:r>
      <w:r w:rsidR="009C191F">
        <w:rPr>
          <w:sz w:val="24"/>
        </w:rPr>
        <w:t xml:space="preserve">In </w:t>
      </w:r>
      <w:r w:rsidR="00B83D4E">
        <w:rPr>
          <w:sz w:val="24"/>
        </w:rPr>
        <w:t>the Staff Motion</w:t>
      </w:r>
      <w:r w:rsidR="009C191F">
        <w:rPr>
          <w:sz w:val="24"/>
        </w:rPr>
        <w:t xml:space="preserve">, Staff </w:t>
      </w:r>
      <w:r w:rsidR="005D4225">
        <w:rPr>
          <w:sz w:val="24"/>
        </w:rPr>
        <w:t xml:space="preserve">specifically </w:t>
      </w:r>
      <w:r w:rsidR="00E40646">
        <w:rPr>
          <w:sz w:val="24"/>
        </w:rPr>
        <w:t>cites</w:t>
      </w:r>
      <w:r w:rsidR="009C191F">
        <w:rPr>
          <w:sz w:val="24"/>
        </w:rPr>
        <w:t xml:space="preserve"> WAC 480-07-835 as the authority </w:t>
      </w:r>
      <w:r w:rsidR="002C52C7">
        <w:rPr>
          <w:sz w:val="24"/>
        </w:rPr>
        <w:t>for bringing the</w:t>
      </w:r>
      <w:r w:rsidR="009C191F">
        <w:rPr>
          <w:sz w:val="24"/>
        </w:rPr>
        <w:t xml:space="preserve"> motion</w:t>
      </w:r>
      <w:r w:rsidR="005D4225">
        <w:rPr>
          <w:sz w:val="24"/>
        </w:rPr>
        <w:t>.</w:t>
      </w:r>
      <w:r w:rsidR="00B83D4E">
        <w:rPr>
          <w:sz w:val="24"/>
        </w:rPr>
        <w:t xml:space="preserve">  </w:t>
      </w:r>
      <w:r w:rsidR="00113985">
        <w:rPr>
          <w:sz w:val="24"/>
        </w:rPr>
        <w:t>Pursuant to WAC 480-07-835(3), “No party may file a response to a motion for clarification unless requested by the commission.”</w:t>
      </w:r>
      <w:r w:rsidR="009C191F">
        <w:rPr>
          <w:sz w:val="24"/>
        </w:rPr>
        <w:t xml:space="preserve">  </w:t>
      </w:r>
      <w:r w:rsidR="001B1F78">
        <w:rPr>
          <w:sz w:val="24"/>
        </w:rPr>
        <w:t>To date, the Commission has not requested a response to Staff’s motion from any party.</w:t>
      </w:r>
    </w:p>
    <w:p w:rsidR="00945883" w:rsidRPr="00185143" w:rsidRDefault="00DE5BA5" w:rsidP="00185143">
      <w:pPr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>
        <w:rPr>
          <w:sz w:val="24"/>
        </w:rPr>
        <w:tab/>
        <w:t xml:space="preserve">On Monday, April 15, 2013, </w:t>
      </w:r>
      <w:r w:rsidR="00DD0199">
        <w:rPr>
          <w:sz w:val="24"/>
        </w:rPr>
        <w:t xml:space="preserve">Frontier Communications Northwest, Inc. (Frontier) </w:t>
      </w:r>
      <w:r w:rsidR="001F5613">
        <w:rPr>
          <w:sz w:val="24"/>
        </w:rPr>
        <w:t>filed its</w:t>
      </w:r>
      <w:r w:rsidR="00193345">
        <w:rPr>
          <w:sz w:val="24"/>
        </w:rPr>
        <w:t xml:space="preserve"> </w:t>
      </w:r>
      <w:r w:rsidR="001F5613">
        <w:rPr>
          <w:sz w:val="24"/>
        </w:rPr>
        <w:t xml:space="preserve">Response </w:t>
      </w:r>
      <w:r w:rsidR="00193345">
        <w:rPr>
          <w:sz w:val="24"/>
        </w:rPr>
        <w:t>with the Commission.</w:t>
      </w:r>
      <w:r w:rsidR="00E764BB">
        <w:rPr>
          <w:sz w:val="24"/>
        </w:rPr>
        <w:t xml:space="preserve">  In its filing, Frontier does not seek the Commission’s permission to file the Response; rather the company </w:t>
      </w:r>
      <w:r w:rsidR="00D51D96">
        <w:rPr>
          <w:sz w:val="24"/>
        </w:rPr>
        <w:t>disregards</w:t>
      </w:r>
      <w:r w:rsidR="00E764BB">
        <w:rPr>
          <w:sz w:val="24"/>
        </w:rPr>
        <w:t xml:space="preserve"> WAC 480-07-835(3) entirely</w:t>
      </w:r>
      <w:r w:rsidR="00FA5D95">
        <w:rPr>
          <w:sz w:val="24"/>
        </w:rPr>
        <w:t xml:space="preserve"> and </w:t>
      </w:r>
      <w:r w:rsidR="00D51D96">
        <w:rPr>
          <w:sz w:val="24"/>
        </w:rPr>
        <w:t>presents</w:t>
      </w:r>
      <w:r w:rsidR="00FA5D95">
        <w:rPr>
          <w:sz w:val="24"/>
        </w:rPr>
        <w:t xml:space="preserve"> the Response </w:t>
      </w:r>
      <w:r w:rsidR="00DC55E8">
        <w:rPr>
          <w:sz w:val="24"/>
        </w:rPr>
        <w:t>without citation to any authority for the filing</w:t>
      </w:r>
      <w:r w:rsidR="00E764BB">
        <w:rPr>
          <w:sz w:val="24"/>
        </w:rPr>
        <w:t>.</w:t>
      </w:r>
      <w:r w:rsidR="00185143">
        <w:rPr>
          <w:sz w:val="24"/>
        </w:rPr>
        <w:t xml:space="preserve">  Because Frontier</w:t>
      </w:r>
      <w:r w:rsidR="009706AE">
        <w:rPr>
          <w:sz w:val="24"/>
        </w:rPr>
        <w:t xml:space="preserve">’s </w:t>
      </w:r>
      <w:r w:rsidR="00894B53">
        <w:rPr>
          <w:sz w:val="24"/>
        </w:rPr>
        <w:t>filing</w:t>
      </w:r>
      <w:r w:rsidR="009706AE">
        <w:rPr>
          <w:sz w:val="24"/>
        </w:rPr>
        <w:t xml:space="preserve"> </w:t>
      </w:r>
      <w:r w:rsidR="00D3709F">
        <w:rPr>
          <w:sz w:val="24"/>
        </w:rPr>
        <w:t xml:space="preserve">is </w:t>
      </w:r>
      <w:r w:rsidR="00E40646">
        <w:rPr>
          <w:sz w:val="24"/>
        </w:rPr>
        <w:t>expressly</w:t>
      </w:r>
      <w:r w:rsidR="00D3709F">
        <w:rPr>
          <w:sz w:val="24"/>
        </w:rPr>
        <w:t xml:space="preserve"> prohibited</w:t>
      </w:r>
      <w:r w:rsidR="009706AE">
        <w:rPr>
          <w:sz w:val="24"/>
        </w:rPr>
        <w:t xml:space="preserve"> under</w:t>
      </w:r>
      <w:r w:rsidR="007D2A30">
        <w:rPr>
          <w:sz w:val="24"/>
        </w:rPr>
        <w:t xml:space="preserve"> </w:t>
      </w:r>
      <w:r w:rsidR="009706AE">
        <w:rPr>
          <w:sz w:val="24"/>
        </w:rPr>
        <w:t xml:space="preserve">the applicable rule, </w:t>
      </w:r>
      <w:r w:rsidR="007D2A30">
        <w:rPr>
          <w:sz w:val="24"/>
        </w:rPr>
        <w:lastRenderedPageBreak/>
        <w:t>WAC</w:t>
      </w:r>
      <w:r w:rsidR="001F5613">
        <w:rPr>
          <w:sz w:val="24"/>
        </w:rPr>
        <w:t> </w:t>
      </w:r>
      <w:r w:rsidR="007D2A30">
        <w:rPr>
          <w:sz w:val="24"/>
        </w:rPr>
        <w:t>480</w:t>
      </w:r>
      <w:r w:rsidR="001F5613">
        <w:rPr>
          <w:sz w:val="24"/>
        </w:rPr>
        <w:noBreakHyphen/>
      </w:r>
      <w:r w:rsidR="007D2A30">
        <w:rPr>
          <w:sz w:val="24"/>
        </w:rPr>
        <w:t>07</w:t>
      </w:r>
      <w:r w:rsidR="001F5613">
        <w:rPr>
          <w:sz w:val="24"/>
        </w:rPr>
        <w:noBreakHyphen/>
      </w:r>
      <w:proofErr w:type="gramStart"/>
      <w:r w:rsidR="007D2A30">
        <w:rPr>
          <w:sz w:val="24"/>
        </w:rPr>
        <w:t>835(</w:t>
      </w:r>
      <w:proofErr w:type="gramEnd"/>
      <w:r w:rsidR="007D2A30">
        <w:rPr>
          <w:sz w:val="24"/>
        </w:rPr>
        <w:t xml:space="preserve">3), </w:t>
      </w:r>
      <w:r w:rsidR="00185143">
        <w:rPr>
          <w:sz w:val="24"/>
        </w:rPr>
        <w:t xml:space="preserve">Staff respectively requests that the Commission strike </w:t>
      </w:r>
      <w:r w:rsidR="008F3914">
        <w:rPr>
          <w:sz w:val="24"/>
        </w:rPr>
        <w:t>the</w:t>
      </w:r>
      <w:r w:rsidR="00185143">
        <w:rPr>
          <w:sz w:val="24"/>
        </w:rPr>
        <w:t xml:space="preserve"> Response.</w:t>
      </w:r>
    </w:p>
    <w:p w:rsidR="00F748D8" w:rsidRDefault="00E976FE" w:rsidP="00F748D8">
      <w:pPr>
        <w:ind w:left="720"/>
        <w:rPr>
          <w:sz w:val="24"/>
        </w:rPr>
      </w:pPr>
      <w:r>
        <w:rPr>
          <w:sz w:val="24"/>
        </w:rPr>
        <w:t xml:space="preserve">DATED this </w:t>
      </w:r>
      <w:r w:rsidR="009572D2">
        <w:rPr>
          <w:sz w:val="24"/>
        </w:rPr>
        <w:t>15th</w:t>
      </w:r>
      <w:bookmarkStart w:id="0" w:name="_GoBack"/>
      <w:bookmarkEnd w:id="0"/>
      <w:r w:rsidR="00F748D8" w:rsidRPr="004A2910">
        <w:rPr>
          <w:sz w:val="24"/>
        </w:rPr>
        <w:t xml:space="preserve"> day of </w:t>
      </w:r>
      <w:r w:rsidR="00133A61">
        <w:rPr>
          <w:sz w:val="24"/>
        </w:rPr>
        <w:t>April</w:t>
      </w:r>
      <w:r w:rsidR="00523342">
        <w:rPr>
          <w:sz w:val="24"/>
        </w:rPr>
        <w:t>,</w:t>
      </w:r>
      <w:r w:rsidR="00F748D8" w:rsidRPr="004A2910">
        <w:rPr>
          <w:sz w:val="24"/>
        </w:rPr>
        <w:t xml:space="preserve"> 20</w:t>
      </w:r>
      <w:r w:rsidR="004A26FF">
        <w:rPr>
          <w:sz w:val="24"/>
        </w:rPr>
        <w:t>1</w:t>
      </w:r>
      <w:r w:rsidR="00945883">
        <w:rPr>
          <w:sz w:val="24"/>
        </w:rPr>
        <w:t>3</w:t>
      </w:r>
      <w:r w:rsidR="00F748D8" w:rsidRPr="004A2910">
        <w:rPr>
          <w:sz w:val="24"/>
        </w:rPr>
        <w:t>.</w:t>
      </w:r>
    </w:p>
    <w:p w:rsidR="00F748D8" w:rsidRDefault="00F748D8" w:rsidP="00F748D8">
      <w:pPr>
        <w:ind w:left="720"/>
        <w:rPr>
          <w:sz w:val="24"/>
        </w:rPr>
      </w:pPr>
    </w:p>
    <w:p w:rsidR="00F748D8" w:rsidRPr="004A2910" w:rsidRDefault="00F748D8" w:rsidP="00F748D8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:rsidR="00F748D8" w:rsidRPr="004A2910" w:rsidRDefault="00F748D8" w:rsidP="00F748D8">
      <w:pPr>
        <w:pStyle w:val="BodyTextIndent2"/>
        <w:rPr>
          <w:rFonts w:ascii="Times New Roman" w:hAnsi="Times New Roman"/>
        </w:rPr>
      </w:pPr>
    </w:p>
    <w:p w:rsidR="00F748D8" w:rsidRPr="004A2910" w:rsidRDefault="00F748D8" w:rsidP="00F748D8">
      <w:pPr>
        <w:ind w:left="5040"/>
        <w:jc w:val="both"/>
        <w:rPr>
          <w:sz w:val="24"/>
        </w:rPr>
      </w:pPr>
      <w:r w:rsidRPr="004A2910">
        <w:rPr>
          <w:sz w:val="24"/>
        </w:rPr>
        <w:t>ROB</w:t>
      </w:r>
      <w:r w:rsidR="00BF3CD1">
        <w:rPr>
          <w:sz w:val="24"/>
        </w:rPr>
        <w:t xml:space="preserve">ERT </w:t>
      </w:r>
      <w:r w:rsidR="009D3E3D">
        <w:rPr>
          <w:sz w:val="24"/>
        </w:rPr>
        <w:t>W. FERGUSON</w:t>
      </w:r>
      <w:r w:rsidRPr="004A2910">
        <w:rPr>
          <w:sz w:val="24"/>
        </w:rPr>
        <w:t xml:space="preserve"> </w:t>
      </w:r>
    </w:p>
    <w:p w:rsidR="00F748D8" w:rsidRPr="004A2910" w:rsidRDefault="00F748D8" w:rsidP="00F748D8">
      <w:pPr>
        <w:ind w:firstLine="5040"/>
        <w:jc w:val="both"/>
        <w:rPr>
          <w:sz w:val="24"/>
        </w:rPr>
      </w:pPr>
      <w:r w:rsidRPr="004A2910">
        <w:rPr>
          <w:sz w:val="24"/>
        </w:rPr>
        <w:t>Attorney General</w:t>
      </w:r>
    </w:p>
    <w:p w:rsidR="00F748D8" w:rsidRPr="004A2910" w:rsidRDefault="00F748D8" w:rsidP="00F748D8">
      <w:pPr>
        <w:jc w:val="both"/>
        <w:rPr>
          <w:sz w:val="24"/>
        </w:rPr>
      </w:pPr>
    </w:p>
    <w:p w:rsidR="005E07C2" w:rsidRPr="004A2910" w:rsidRDefault="005E07C2" w:rsidP="00F748D8">
      <w:pPr>
        <w:jc w:val="both"/>
        <w:rPr>
          <w:sz w:val="24"/>
        </w:rPr>
      </w:pPr>
    </w:p>
    <w:p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_____________________________</w:t>
      </w:r>
      <w:r w:rsidR="00523342">
        <w:rPr>
          <w:sz w:val="24"/>
        </w:rPr>
        <w:t>___</w:t>
      </w:r>
    </w:p>
    <w:p w:rsidR="00F748D8" w:rsidRPr="004A2910" w:rsidRDefault="00523342" w:rsidP="00523342">
      <w:pPr>
        <w:ind w:firstLine="5040"/>
        <w:rPr>
          <w:sz w:val="24"/>
        </w:rPr>
      </w:pPr>
      <w:r>
        <w:rPr>
          <w:sz w:val="24"/>
        </w:rPr>
        <w:t>JENNIFER CAMERON-RULKOWSKI</w:t>
      </w:r>
    </w:p>
    <w:p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Assistant Attorney General</w:t>
      </w:r>
    </w:p>
    <w:p w:rsidR="00F748D8" w:rsidRPr="004A2910" w:rsidRDefault="00F748D8" w:rsidP="00F748D8">
      <w:pPr>
        <w:ind w:left="2160" w:firstLine="2880"/>
        <w:jc w:val="both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:rsidR="00F748D8" w:rsidRPr="004A2910" w:rsidRDefault="004F69A5" w:rsidP="00F748D8">
      <w:pPr>
        <w:ind w:left="2880" w:firstLine="2160"/>
        <w:jc w:val="both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:rsidR="00F748D8" w:rsidRDefault="00F748D8"/>
    <w:sectPr w:rsidR="00F748D8" w:rsidSect="00523342">
      <w:footerReference w:type="default" r:id="rId9"/>
      <w:pgSz w:w="12240" w:h="15840" w:code="1"/>
      <w:pgMar w:top="1440" w:right="1440" w:bottom="864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33" w:rsidRDefault="00C43D33">
      <w:r>
        <w:separator/>
      </w:r>
    </w:p>
  </w:endnote>
  <w:endnote w:type="continuationSeparator" w:id="0">
    <w:p w:rsidR="00C43D33" w:rsidRDefault="00C4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4F" w:rsidRDefault="007A0F4F" w:rsidP="00133A61">
    <w:pPr>
      <w:pStyle w:val="Footer"/>
      <w:rPr>
        <w:sz w:val="22"/>
        <w:szCs w:val="22"/>
      </w:rPr>
    </w:pPr>
  </w:p>
  <w:p w:rsidR="00C43D33" w:rsidRPr="0053387E" w:rsidRDefault="00C43D33" w:rsidP="00133A61">
    <w:pPr>
      <w:pStyle w:val="Footer"/>
      <w:rPr>
        <w:sz w:val="22"/>
        <w:szCs w:val="22"/>
      </w:rPr>
    </w:pPr>
    <w:r w:rsidRPr="0053387E">
      <w:rPr>
        <w:sz w:val="22"/>
        <w:szCs w:val="22"/>
      </w:rPr>
      <w:t xml:space="preserve">STAFF’S </w:t>
    </w:r>
    <w:r>
      <w:rPr>
        <w:sz w:val="22"/>
        <w:szCs w:val="22"/>
      </w:rPr>
      <w:t xml:space="preserve">MOTION TO </w:t>
    </w:r>
    <w:r w:rsidR="00A60874">
      <w:rPr>
        <w:sz w:val="22"/>
        <w:szCs w:val="22"/>
      </w:rPr>
      <w:t>STRIKE</w:t>
    </w:r>
    <w:r w:rsidRPr="0053387E">
      <w:rPr>
        <w:sz w:val="22"/>
        <w:szCs w:val="22"/>
      </w:rPr>
      <w:t xml:space="preserve"> - </w:t>
    </w:r>
    <w:r w:rsidRPr="0053387E">
      <w:rPr>
        <w:rStyle w:val="PageNumber"/>
        <w:sz w:val="22"/>
        <w:szCs w:val="22"/>
      </w:rPr>
      <w:fldChar w:fldCharType="begin"/>
    </w:r>
    <w:r w:rsidRPr="0053387E">
      <w:rPr>
        <w:rStyle w:val="PageNumber"/>
        <w:sz w:val="22"/>
        <w:szCs w:val="22"/>
      </w:rPr>
      <w:instrText xml:space="preserve"> PAGE </w:instrText>
    </w:r>
    <w:r w:rsidRPr="0053387E">
      <w:rPr>
        <w:rStyle w:val="PageNumber"/>
        <w:sz w:val="22"/>
        <w:szCs w:val="22"/>
      </w:rPr>
      <w:fldChar w:fldCharType="separate"/>
    </w:r>
    <w:r w:rsidR="009572D2">
      <w:rPr>
        <w:rStyle w:val="PageNumber"/>
        <w:noProof/>
        <w:sz w:val="22"/>
        <w:szCs w:val="22"/>
      </w:rPr>
      <w:t>2</w:t>
    </w:r>
    <w:r w:rsidRPr="0053387E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33" w:rsidRDefault="00C43D33">
      <w:r>
        <w:separator/>
      </w:r>
    </w:p>
  </w:footnote>
  <w:footnote w:type="continuationSeparator" w:id="0">
    <w:p w:rsidR="00C43D33" w:rsidRDefault="00C4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67"/>
    <w:multiLevelType w:val="hybridMultilevel"/>
    <w:tmpl w:val="22103E08"/>
    <w:lvl w:ilvl="0" w:tplc="4D5C54C6">
      <w:start w:val="1"/>
      <w:numFmt w:val="decimal"/>
      <w:lvlText w:val="%1"/>
      <w:lvlJc w:val="left"/>
      <w:pPr>
        <w:tabs>
          <w:tab w:val="num" w:pos="1440"/>
        </w:tabs>
        <w:ind w:left="720" w:hanging="720"/>
      </w:pPr>
      <w:rPr>
        <w:rFonts w:ascii="Times New Roman" w:hAnsi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4B0D06"/>
    <w:multiLevelType w:val="hybridMultilevel"/>
    <w:tmpl w:val="C3842C38"/>
    <w:lvl w:ilvl="0" w:tplc="5D144C9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8"/>
    <w:rsid w:val="000152A7"/>
    <w:rsid w:val="00021038"/>
    <w:rsid w:val="00021FE4"/>
    <w:rsid w:val="0002337E"/>
    <w:rsid w:val="00025DB8"/>
    <w:rsid w:val="00027675"/>
    <w:rsid w:val="0003282A"/>
    <w:rsid w:val="00034959"/>
    <w:rsid w:val="00040DAB"/>
    <w:rsid w:val="00050162"/>
    <w:rsid w:val="0005084F"/>
    <w:rsid w:val="00051B61"/>
    <w:rsid w:val="00054D56"/>
    <w:rsid w:val="00057DFA"/>
    <w:rsid w:val="0006320F"/>
    <w:rsid w:val="00075331"/>
    <w:rsid w:val="00075525"/>
    <w:rsid w:val="0008389A"/>
    <w:rsid w:val="00085419"/>
    <w:rsid w:val="00090106"/>
    <w:rsid w:val="00091DA3"/>
    <w:rsid w:val="000B1D04"/>
    <w:rsid w:val="000E3FAD"/>
    <w:rsid w:val="00113985"/>
    <w:rsid w:val="00124A3D"/>
    <w:rsid w:val="00126131"/>
    <w:rsid w:val="00130D26"/>
    <w:rsid w:val="00133206"/>
    <w:rsid w:val="00133A61"/>
    <w:rsid w:val="00133D2E"/>
    <w:rsid w:val="001752D5"/>
    <w:rsid w:val="00176A75"/>
    <w:rsid w:val="00185143"/>
    <w:rsid w:val="0018616B"/>
    <w:rsid w:val="00190A42"/>
    <w:rsid w:val="00191DF9"/>
    <w:rsid w:val="00193345"/>
    <w:rsid w:val="001A3E51"/>
    <w:rsid w:val="001A4BE6"/>
    <w:rsid w:val="001B1F78"/>
    <w:rsid w:val="001B2888"/>
    <w:rsid w:val="001C5C4B"/>
    <w:rsid w:val="001D1618"/>
    <w:rsid w:val="001E76C2"/>
    <w:rsid w:val="001F5613"/>
    <w:rsid w:val="001F6F64"/>
    <w:rsid w:val="00205B01"/>
    <w:rsid w:val="00255923"/>
    <w:rsid w:val="00261707"/>
    <w:rsid w:val="00265717"/>
    <w:rsid w:val="00284B7E"/>
    <w:rsid w:val="00292823"/>
    <w:rsid w:val="002A3A60"/>
    <w:rsid w:val="002A5800"/>
    <w:rsid w:val="002A5EEB"/>
    <w:rsid w:val="002C30B1"/>
    <w:rsid w:val="002C52C7"/>
    <w:rsid w:val="002C597E"/>
    <w:rsid w:val="002E0183"/>
    <w:rsid w:val="002E2B3C"/>
    <w:rsid w:val="002E4A47"/>
    <w:rsid w:val="00301085"/>
    <w:rsid w:val="003129AA"/>
    <w:rsid w:val="00322C55"/>
    <w:rsid w:val="003252D2"/>
    <w:rsid w:val="00325BA6"/>
    <w:rsid w:val="00333D7B"/>
    <w:rsid w:val="00353031"/>
    <w:rsid w:val="00361830"/>
    <w:rsid w:val="003851DC"/>
    <w:rsid w:val="003911FF"/>
    <w:rsid w:val="003A275F"/>
    <w:rsid w:val="003C5390"/>
    <w:rsid w:val="003D059B"/>
    <w:rsid w:val="003D3FCB"/>
    <w:rsid w:val="003D4472"/>
    <w:rsid w:val="003D5085"/>
    <w:rsid w:val="003E3B7E"/>
    <w:rsid w:val="003E44B1"/>
    <w:rsid w:val="003F1945"/>
    <w:rsid w:val="00407F84"/>
    <w:rsid w:val="00411639"/>
    <w:rsid w:val="00420F5F"/>
    <w:rsid w:val="004323DF"/>
    <w:rsid w:val="0045171B"/>
    <w:rsid w:val="00487301"/>
    <w:rsid w:val="004873FE"/>
    <w:rsid w:val="00491843"/>
    <w:rsid w:val="00497CD9"/>
    <w:rsid w:val="004A26FF"/>
    <w:rsid w:val="004A4F64"/>
    <w:rsid w:val="004B2F66"/>
    <w:rsid w:val="004C3D65"/>
    <w:rsid w:val="004D03CD"/>
    <w:rsid w:val="004D5DD6"/>
    <w:rsid w:val="004D7F4D"/>
    <w:rsid w:val="004E5CFC"/>
    <w:rsid w:val="004F0B84"/>
    <w:rsid w:val="004F22DD"/>
    <w:rsid w:val="004F337B"/>
    <w:rsid w:val="004F69A5"/>
    <w:rsid w:val="00501FFC"/>
    <w:rsid w:val="00506CFF"/>
    <w:rsid w:val="005173C9"/>
    <w:rsid w:val="00523342"/>
    <w:rsid w:val="0053387E"/>
    <w:rsid w:val="005439C0"/>
    <w:rsid w:val="005539B9"/>
    <w:rsid w:val="00557485"/>
    <w:rsid w:val="00565138"/>
    <w:rsid w:val="005737C1"/>
    <w:rsid w:val="00590286"/>
    <w:rsid w:val="00592559"/>
    <w:rsid w:val="00595D41"/>
    <w:rsid w:val="005978F8"/>
    <w:rsid w:val="005A02E9"/>
    <w:rsid w:val="005A6FD2"/>
    <w:rsid w:val="005D1D43"/>
    <w:rsid w:val="005D36EC"/>
    <w:rsid w:val="005D4225"/>
    <w:rsid w:val="005E07C2"/>
    <w:rsid w:val="005F3C86"/>
    <w:rsid w:val="00610222"/>
    <w:rsid w:val="00620651"/>
    <w:rsid w:val="006246A1"/>
    <w:rsid w:val="0062517F"/>
    <w:rsid w:val="00627A65"/>
    <w:rsid w:val="006414A1"/>
    <w:rsid w:val="00641F98"/>
    <w:rsid w:val="00650AEC"/>
    <w:rsid w:val="00654096"/>
    <w:rsid w:val="0065561B"/>
    <w:rsid w:val="00663E6F"/>
    <w:rsid w:val="00681DF9"/>
    <w:rsid w:val="006C4085"/>
    <w:rsid w:val="006C5D2C"/>
    <w:rsid w:val="0071044E"/>
    <w:rsid w:val="00711E3B"/>
    <w:rsid w:val="0072219D"/>
    <w:rsid w:val="00725368"/>
    <w:rsid w:val="00737B08"/>
    <w:rsid w:val="007464F1"/>
    <w:rsid w:val="007573E7"/>
    <w:rsid w:val="0076699B"/>
    <w:rsid w:val="007965D3"/>
    <w:rsid w:val="00797623"/>
    <w:rsid w:val="007A0F4F"/>
    <w:rsid w:val="007A2205"/>
    <w:rsid w:val="007C1BA6"/>
    <w:rsid w:val="007C60B8"/>
    <w:rsid w:val="007D2132"/>
    <w:rsid w:val="007D22D2"/>
    <w:rsid w:val="007D2A30"/>
    <w:rsid w:val="007D3E7A"/>
    <w:rsid w:val="007D6D5E"/>
    <w:rsid w:val="007E0B29"/>
    <w:rsid w:val="007E1D6D"/>
    <w:rsid w:val="007E39BA"/>
    <w:rsid w:val="007F721D"/>
    <w:rsid w:val="00811973"/>
    <w:rsid w:val="00817C8F"/>
    <w:rsid w:val="0082353D"/>
    <w:rsid w:val="00835284"/>
    <w:rsid w:val="008443C1"/>
    <w:rsid w:val="00864581"/>
    <w:rsid w:val="008675EC"/>
    <w:rsid w:val="008734BA"/>
    <w:rsid w:val="0089062F"/>
    <w:rsid w:val="00894B53"/>
    <w:rsid w:val="008A7DD6"/>
    <w:rsid w:val="008C568F"/>
    <w:rsid w:val="008C6A6A"/>
    <w:rsid w:val="008C6B62"/>
    <w:rsid w:val="008D090F"/>
    <w:rsid w:val="008E6076"/>
    <w:rsid w:val="008F373F"/>
    <w:rsid w:val="008F3914"/>
    <w:rsid w:val="00903F6A"/>
    <w:rsid w:val="009042F1"/>
    <w:rsid w:val="00906632"/>
    <w:rsid w:val="00940F45"/>
    <w:rsid w:val="00945883"/>
    <w:rsid w:val="00953EB3"/>
    <w:rsid w:val="009572D2"/>
    <w:rsid w:val="009706AE"/>
    <w:rsid w:val="00974B9C"/>
    <w:rsid w:val="009C191F"/>
    <w:rsid w:val="009C2875"/>
    <w:rsid w:val="009C29CF"/>
    <w:rsid w:val="009C2DB0"/>
    <w:rsid w:val="009D3E3D"/>
    <w:rsid w:val="009D6057"/>
    <w:rsid w:val="00A00CA7"/>
    <w:rsid w:val="00A04EB3"/>
    <w:rsid w:val="00A30C52"/>
    <w:rsid w:val="00A416BA"/>
    <w:rsid w:val="00A50FBD"/>
    <w:rsid w:val="00A56BF4"/>
    <w:rsid w:val="00A56F86"/>
    <w:rsid w:val="00A60874"/>
    <w:rsid w:val="00A71129"/>
    <w:rsid w:val="00A80028"/>
    <w:rsid w:val="00A83928"/>
    <w:rsid w:val="00A84CA1"/>
    <w:rsid w:val="00A918DE"/>
    <w:rsid w:val="00AB3394"/>
    <w:rsid w:val="00AB34DD"/>
    <w:rsid w:val="00AD3F36"/>
    <w:rsid w:val="00AE1E5B"/>
    <w:rsid w:val="00AE1EDA"/>
    <w:rsid w:val="00AF5080"/>
    <w:rsid w:val="00B10F2A"/>
    <w:rsid w:val="00B138D9"/>
    <w:rsid w:val="00B16F74"/>
    <w:rsid w:val="00B201BE"/>
    <w:rsid w:val="00B50B35"/>
    <w:rsid w:val="00B50E48"/>
    <w:rsid w:val="00B668E9"/>
    <w:rsid w:val="00B73973"/>
    <w:rsid w:val="00B83D4E"/>
    <w:rsid w:val="00B904F4"/>
    <w:rsid w:val="00BB1DC0"/>
    <w:rsid w:val="00BC264B"/>
    <w:rsid w:val="00BC519A"/>
    <w:rsid w:val="00BF2DC8"/>
    <w:rsid w:val="00BF3CD1"/>
    <w:rsid w:val="00BF79CC"/>
    <w:rsid w:val="00C009A3"/>
    <w:rsid w:val="00C154F9"/>
    <w:rsid w:val="00C229B4"/>
    <w:rsid w:val="00C360A4"/>
    <w:rsid w:val="00C4115A"/>
    <w:rsid w:val="00C43D33"/>
    <w:rsid w:val="00C50448"/>
    <w:rsid w:val="00C5478B"/>
    <w:rsid w:val="00C554C6"/>
    <w:rsid w:val="00C900FB"/>
    <w:rsid w:val="00C90A18"/>
    <w:rsid w:val="00CA2A13"/>
    <w:rsid w:val="00CA6BC0"/>
    <w:rsid w:val="00CB7110"/>
    <w:rsid w:val="00CF22C1"/>
    <w:rsid w:val="00CF7FC7"/>
    <w:rsid w:val="00D027B7"/>
    <w:rsid w:val="00D07AD7"/>
    <w:rsid w:val="00D13D6F"/>
    <w:rsid w:val="00D22816"/>
    <w:rsid w:val="00D22D81"/>
    <w:rsid w:val="00D24E68"/>
    <w:rsid w:val="00D32DE3"/>
    <w:rsid w:val="00D32F37"/>
    <w:rsid w:val="00D3709F"/>
    <w:rsid w:val="00D37458"/>
    <w:rsid w:val="00D4061F"/>
    <w:rsid w:val="00D45977"/>
    <w:rsid w:val="00D51D96"/>
    <w:rsid w:val="00D61458"/>
    <w:rsid w:val="00D615D8"/>
    <w:rsid w:val="00D66B6F"/>
    <w:rsid w:val="00D957D0"/>
    <w:rsid w:val="00D961FB"/>
    <w:rsid w:val="00DA492F"/>
    <w:rsid w:val="00DB5AB8"/>
    <w:rsid w:val="00DC5417"/>
    <w:rsid w:val="00DC55E8"/>
    <w:rsid w:val="00DD0199"/>
    <w:rsid w:val="00DD3C46"/>
    <w:rsid w:val="00DE5BA5"/>
    <w:rsid w:val="00DE766F"/>
    <w:rsid w:val="00DF636A"/>
    <w:rsid w:val="00E206D0"/>
    <w:rsid w:val="00E22314"/>
    <w:rsid w:val="00E32650"/>
    <w:rsid w:val="00E33FD3"/>
    <w:rsid w:val="00E36A97"/>
    <w:rsid w:val="00E40646"/>
    <w:rsid w:val="00E40793"/>
    <w:rsid w:val="00E42886"/>
    <w:rsid w:val="00E530F3"/>
    <w:rsid w:val="00E71A26"/>
    <w:rsid w:val="00E7255B"/>
    <w:rsid w:val="00E73AB1"/>
    <w:rsid w:val="00E74C64"/>
    <w:rsid w:val="00E764BB"/>
    <w:rsid w:val="00E832C6"/>
    <w:rsid w:val="00E87DCA"/>
    <w:rsid w:val="00E906B9"/>
    <w:rsid w:val="00E92D88"/>
    <w:rsid w:val="00E94AB7"/>
    <w:rsid w:val="00E976FE"/>
    <w:rsid w:val="00EA47DA"/>
    <w:rsid w:val="00EB55E6"/>
    <w:rsid w:val="00EF5F75"/>
    <w:rsid w:val="00F03995"/>
    <w:rsid w:val="00F15A74"/>
    <w:rsid w:val="00F17D47"/>
    <w:rsid w:val="00F2693B"/>
    <w:rsid w:val="00F36EDA"/>
    <w:rsid w:val="00F46528"/>
    <w:rsid w:val="00F539B1"/>
    <w:rsid w:val="00F53DDC"/>
    <w:rsid w:val="00F748D8"/>
    <w:rsid w:val="00F74EE9"/>
    <w:rsid w:val="00F77C60"/>
    <w:rsid w:val="00F910F2"/>
    <w:rsid w:val="00FA0B56"/>
    <w:rsid w:val="00FA5D95"/>
    <w:rsid w:val="00FB1617"/>
    <w:rsid w:val="00FC3DEC"/>
    <w:rsid w:val="00FC485D"/>
    <w:rsid w:val="00FC6F4E"/>
    <w:rsid w:val="00FD4BC9"/>
    <w:rsid w:val="00FE097F"/>
    <w:rsid w:val="00FE7FB6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945883"/>
    <w:pPr>
      <w:ind w:left="720"/>
      <w:contextualSpacing/>
    </w:pPr>
  </w:style>
  <w:style w:type="character" w:styleId="Hyperlink">
    <w:name w:val="Hyperlink"/>
    <w:basedOn w:val="DefaultParagraphFont"/>
    <w:rsid w:val="000B1D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E1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945883"/>
    <w:pPr>
      <w:ind w:left="720"/>
      <w:contextualSpacing/>
    </w:pPr>
  </w:style>
  <w:style w:type="character" w:styleId="Hyperlink">
    <w:name w:val="Hyperlink"/>
    <w:basedOn w:val="DefaultParagraphFont"/>
    <w:rsid w:val="000B1D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E1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642DF-31E1-45E3-97E1-7E3FA4F91714}"/>
</file>

<file path=customXml/itemProps2.xml><?xml version="1.0" encoding="utf-8"?>
<ds:datastoreItem xmlns:ds="http://schemas.openxmlformats.org/officeDocument/2006/customXml" ds:itemID="{2269F2EA-B7AB-4768-88BA-1D7EA8ED806B}"/>
</file>

<file path=customXml/itemProps3.xml><?xml version="1.0" encoding="utf-8"?>
<ds:datastoreItem xmlns:ds="http://schemas.openxmlformats.org/officeDocument/2006/customXml" ds:itemID="{1F8889DE-7928-43C2-B299-3D37C8815B6B}"/>
</file>

<file path=customXml/itemProps4.xml><?xml version="1.0" encoding="utf-8"?>
<ds:datastoreItem xmlns:ds="http://schemas.openxmlformats.org/officeDocument/2006/customXml" ds:itemID="{DF86AC0D-B536-4988-9486-3673BB10C7CC}"/>
</file>

<file path=customXml/itemProps5.xml><?xml version="1.0" encoding="utf-8"?>
<ds:datastoreItem xmlns:ds="http://schemas.openxmlformats.org/officeDocument/2006/customXml" ds:itemID="{AE2CBE18-8514-4CD1-ABCC-8CC3BE20B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Krista Linley</dc:creator>
  <cp:lastModifiedBy>DeMarco, Betsy (UTC)</cp:lastModifiedBy>
  <cp:revision>30</cp:revision>
  <cp:lastPrinted>2013-04-08T22:58:00Z</cp:lastPrinted>
  <dcterms:created xsi:type="dcterms:W3CDTF">2013-04-15T20:51:00Z</dcterms:created>
  <dcterms:modified xsi:type="dcterms:W3CDTF">2013-04-15T22:27:00Z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