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D742" w14:textId="77777777" w:rsidR="00DE387D" w:rsidRDefault="00DE387D" w:rsidP="00DE387D">
      <w:pPr>
        <w:pStyle w:val="Heading1"/>
      </w:pPr>
      <w:r>
        <w:t>Docket</w:t>
      </w:r>
      <w:r w:rsidR="00FF51CC">
        <w:t xml:space="preserve"> UG-152286</w:t>
      </w:r>
    </w:p>
    <w:p w14:paraId="7AB5C615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A7CFBE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7D9AD4F" w14:textId="6AB931B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F70C1">
        <w:rPr>
          <w:rFonts w:ascii="Times New Roman" w:hAnsi="Times New Roman"/>
          <w:sz w:val="24"/>
        </w:rPr>
        <w:t>Joint Settlement Agreement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14DA6C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A941615" w14:textId="5A707F4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F70C1">
        <w:rPr>
          <w:rFonts w:ascii="Times New Roman" w:hAnsi="Times New Roman"/>
          <w:sz w:val="24"/>
        </w:rPr>
        <w:t>13th</w:t>
      </w:r>
      <w:r w:rsidR="00FF51CC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F70C1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</w:t>
      </w:r>
      <w:r w:rsidR="00DC318B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</w:p>
    <w:p w14:paraId="3E1FD3E2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CF496C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6E490E68" w14:textId="25175B8F" w:rsidR="00DE387D" w:rsidRDefault="00EF70C1" w:rsidP="00FF51CC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3BA9BE1" w14:textId="77777777" w:rsidR="00FF51CC" w:rsidRPr="00123C68" w:rsidRDefault="00FF51CC" w:rsidP="00FF51CC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</w:p>
    <w:p w14:paraId="343FB33E" w14:textId="266522A5" w:rsidR="00DE387D" w:rsidRPr="00150D53" w:rsidRDefault="00DE387D" w:rsidP="00EF70C1">
      <w:pPr>
        <w:pStyle w:val="Heading2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r w:rsidRPr="00150D53">
        <w:rPr>
          <w:rFonts w:ascii="Times New Roman" w:hAnsi="Times New Roman"/>
          <w:sz w:val="24"/>
          <w:szCs w:val="24"/>
        </w:rPr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0ACC1BE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3583B19" w14:textId="45BF5D45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AE00C6A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004932A7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 xml:space="preserve">For </w:t>
      </w:r>
      <w:r w:rsidR="00FF51CC" w:rsidRPr="00FF51CC">
        <w:rPr>
          <w:rFonts w:ascii="Times New Roman" w:hAnsi="Times New Roman"/>
          <w:i/>
          <w:iCs/>
          <w:sz w:val="24"/>
        </w:rPr>
        <w:t>CNG</w:t>
      </w:r>
      <w:r w:rsidRPr="00FF51CC">
        <w:rPr>
          <w:rFonts w:ascii="Times New Roman" w:hAnsi="Times New Roman"/>
          <w:iCs/>
          <w:sz w:val="24"/>
        </w:rPr>
        <w:t>:</w:t>
      </w:r>
    </w:p>
    <w:p w14:paraId="1328D2C3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Lisa Rackner</w:t>
      </w:r>
    </w:p>
    <w:p w14:paraId="202A4F1F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McDowell Rackner &amp; Gibson PC</w:t>
      </w:r>
    </w:p>
    <w:p w14:paraId="122A16A9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419 SW 11</w:t>
      </w:r>
      <w:r w:rsidRPr="00FF51CC">
        <w:rPr>
          <w:rFonts w:ascii="Times New Roman" w:hAnsi="Times New Roman"/>
          <w:sz w:val="24"/>
          <w:vertAlign w:val="superscript"/>
        </w:rPr>
        <w:t>th</w:t>
      </w:r>
      <w:r w:rsidRPr="00FF51CC">
        <w:rPr>
          <w:rFonts w:ascii="Times New Roman" w:hAnsi="Times New Roman"/>
          <w:sz w:val="24"/>
        </w:rPr>
        <w:t xml:space="preserve"> Avenue, Suite 400</w:t>
      </w:r>
    </w:p>
    <w:p w14:paraId="73B41880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Portland, OR  97205</w:t>
      </w:r>
    </w:p>
    <w:p w14:paraId="5F1CCECC" w14:textId="68F301D6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(503) 595-3925</w:t>
      </w:r>
    </w:p>
    <w:p w14:paraId="6F366251" w14:textId="089F23B0" w:rsidR="00FF51CC" w:rsidRDefault="00EF70C1" w:rsidP="00FF51CC">
      <w:pPr>
        <w:jc w:val="both"/>
        <w:rPr>
          <w:rFonts w:ascii="Times New Roman" w:hAnsi="Times New Roman"/>
          <w:sz w:val="24"/>
        </w:rPr>
      </w:pPr>
      <w:hyperlink r:id="rId11" w:history="1">
        <w:r w:rsidR="00FF51CC" w:rsidRPr="00CC4AAA">
          <w:rPr>
            <w:rStyle w:val="Hyperlink"/>
            <w:rFonts w:ascii="Times New Roman" w:hAnsi="Times New Roman"/>
            <w:sz w:val="24"/>
          </w:rPr>
          <w:t>Lisa@mcd-law.com</w:t>
        </w:r>
      </w:hyperlink>
      <w:r w:rsidR="00FF51CC">
        <w:rPr>
          <w:rFonts w:ascii="Times New Roman" w:hAnsi="Times New Roman"/>
          <w:sz w:val="24"/>
        </w:rPr>
        <w:t xml:space="preserve">  </w:t>
      </w:r>
    </w:p>
    <w:p w14:paraId="225C223E" w14:textId="704A1806" w:rsidR="000E6391" w:rsidRDefault="00EF70C1" w:rsidP="00FF51CC">
      <w:pPr>
        <w:jc w:val="both"/>
        <w:rPr>
          <w:rFonts w:ascii="Times New Roman" w:hAnsi="Times New Roman"/>
          <w:sz w:val="24"/>
        </w:rPr>
      </w:pPr>
      <w:hyperlink r:id="rId12" w:history="1">
        <w:r w:rsidR="000E6391" w:rsidRPr="006A6230">
          <w:rPr>
            <w:rStyle w:val="Hyperlink"/>
            <w:rFonts w:ascii="Times New Roman" w:hAnsi="Times New Roman"/>
            <w:sz w:val="24"/>
          </w:rPr>
          <w:t>jocelyn@mcd-law.com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40CF6B09" w14:textId="2CD94974" w:rsidR="000E6391" w:rsidRDefault="00EF70C1" w:rsidP="00FF51CC">
      <w:pPr>
        <w:jc w:val="both"/>
        <w:rPr>
          <w:rFonts w:ascii="Times New Roman" w:hAnsi="Times New Roman"/>
          <w:sz w:val="24"/>
        </w:rPr>
      </w:pPr>
      <w:hyperlink r:id="rId13" w:history="1">
        <w:r w:rsidR="000E6391" w:rsidRPr="006A6230">
          <w:rPr>
            <w:rStyle w:val="Hyperlink"/>
            <w:rFonts w:ascii="Times New Roman" w:hAnsi="Times New Roman"/>
            <w:sz w:val="24"/>
          </w:rPr>
          <w:t>wendy@mcd-law.com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0E6984D0" w14:textId="28C3153F" w:rsidR="00AC1EB5" w:rsidRDefault="00AC1EB5" w:rsidP="00FF51CC">
      <w:pPr>
        <w:jc w:val="both"/>
        <w:rPr>
          <w:rFonts w:ascii="Times New Roman" w:hAnsi="Times New Roman"/>
          <w:sz w:val="24"/>
        </w:rPr>
      </w:pPr>
    </w:p>
    <w:p w14:paraId="58F511EB" w14:textId="77777777" w:rsidR="00AC1EB5" w:rsidRDefault="00AC1EB5" w:rsidP="00AC1EB5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Michael Parvinen</w:t>
      </w:r>
      <w:r w:rsidRPr="00AC1EB5">
        <w:rPr>
          <w:rFonts w:ascii="Times New Roman" w:eastAsia="Arial" w:hAnsi="Times New Roman"/>
          <w:color w:val="000000"/>
          <w:sz w:val="24"/>
        </w:rPr>
        <w:br/>
      </w:r>
      <w:r>
        <w:rPr>
          <w:rFonts w:ascii="Times New Roman" w:eastAsia="Arial" w:hAnsi="Times New Roman"/>
          <w:color w:val="000000"/>
          <w:sz w:val="24"/>
        </w:rPr>
        <w:t>Regulatory Manager</w:t>
      </w:r>
      <w:r w:rsidRPr="00AC1EB5">
        <w:rPr>
          <w:rFonts w:ascii="Times New Roman" w:eastAsia="Arial" w:hAnsi="Times New Roman"/>
          <w:color w:val="000000"/>
          <w:sz w:val="24"/>
        </w:rPr>
        <w:br/>
        <w:t>Cascade Natural Gas Corporation</w:t>
      </w:r>
      <w:r w:rsidRPr="00AC1EB5">
        <w:rPr>
          <w:rFonts w:ascii="Times New Roman" w:eastAsia="Arial" w:hAnsi="Times New Roman"/>
          <w:color w:val="000000"/>
          <w:sz w:val="24"/>
        </w:rPr>
        <w:br/>
        <w:t>8113 W Grandridge Blvd</w:t>
      </w:r>
      <w:r w:rsidRPr="00AC1EB5">
        <w:rPr>
          <w:rFonts w:ascii="Times New Roman" w:eastAsia="Arial" w:hAnsi="Times New Roman"/>
          <w:color w:val="000000"/>
          <w:sz w:val="24"/>
        </w:rPr>
        <w:br/>
        <w:t>Kennewick, WA 99336-7166</w:t>
      </w:r>
    </w:p>
    <w:p w14:paraId="446D1B74" w14:textId="455D4DB1" w:rsidR="00AC1EB5" w:rsidRDefault="00AC1EB5" w:rsidP="00AC1EB5">
      <w:pPr>
        <w:rPr>
          <w:rFonts w:ascii="Times New Roman" w:eastAsia="Arial" w:hAnsi="Times New Roman"/>
          <w:color w:val="000000"/>
          <w:sz w:val="24"/>
        </w:rPr>
      </w:pPr>
      <w:r w:rsidRPr="00AC1EB5">
        <w:rPr>
          <w:rFonts w:ascii="Times New Roman" w:eastAsia="Arial" w:hAnsi="Times New Roman"/>
          <w:color w:val="000000"/>
          <w:sz w:val="24"/>
        </w:rPr>
        <w:t>(509) 734-4593</w:t>
      </w:r>
      <w:r w:rsidRPr="00AC1EB5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5340DF">
          <w:rPr>
            <w:rStyle w:val="Hyperlink"/>
            <w:rFonts w:ascii="Times New Roman" w:eastAsia="Arial" w:hAnsi="Times New Roman"/>
            <w:sz w:val="24"/>
          </w:rPr>
          <w:t>michael.parvinen@cngc.com</w:t>
        </w:r>
      </w:hyperlink>
      <w:r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26E3A542" w14:textId="2FC21A9A" w:rsidR="000E6391" w:rsidRDefault="00EF70C1" w:rsidP="00AC1EB5">
      <w:pPr>
        <w:rPr>
          <w:rFonts w:ascii="Times New Roman" w:hAnsi="Times New Roman"/>
          <w:sz w:val="24"/>
        </w:rPr>
      </w:pPr>
      <w:hyperlink r:id="rId15" w:history="1">
        <w:r w:rsidR="000E6391" w:rsidRPr="006A6230">
          <w:rPr>
            <w:rStyle w:val="Hyperlink"/>
            <w:rFonts w:ascii="Times New Roman" w:hAnsi="Times New Roman"/>
            <w:sz w:val="24"/>
          </w:rPr>
          <w:t>Maryalice.rosales@cngc.com</w:t>
        </w:r>
      </w:hyperlink>
    </w:p>
    <w:p w14:paraId="6746179B" w14:textId="2832D251" w:rsidR="000E6391" w:rsidRPr="00AC1EB5" w:rsidRDefault="00EF70C1" w:rsidP="00AC1EB5">
      <w:pPr>
        <w:rPr>
          <w:rFonts w:ascii="Times New Roman" w:hAnsi="Times New Roman"/>
          <w:sz w:val="24"/>
        </w:rPr>
      </w:pPr>
      <w:hyperlink r:id="rId16" w:history="1">
        <w:r w:rsidR="000E6391" w:rsidRPr="006A6230">
          <w:rPr>
            <w:rStyle w:val="Hyperlink"/>
            <w:rFonts w:ascii="Times New Roman" w:hAnsi="Times New Roman"/>
            <w:sz w:val="24"/>
          </w:rPr>
          <w:t>Pamela.archer@cngc.com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1466A115" w14:textId="77777777" w:rsidR="00DE387D" w:rsidRPr="00AC1EB5" w:rsidRDefault="00DE387D" w:rsidP="00AC1EB5">
      <w:pPr>
        <w:rPr>
          <w:rFonts w:ascii="Times New Roman" w:hAnsi="Times New Roman"/>
          <w:sz w:val="24"/>
        </w:rPr>
      </w:pPr>
    </w:p>
    <w:p w14:paraId="403E6C95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>For</w:t>
      </w:r>
      <w:r w:rsidR="00FF51CC" w:rsidRPr="00FF51CC">
        <w:rPr>
          <w:rFonts w:ascii="Times New Roman" w:hAnsi="Times New Roman"/>
          <w:i/>
          <w:iCs/>
          <w:sz w:val="24"/>
        </w:rPr>
        <w:t xml:space="preserve"> Public Counsel</w:t>
      </w:r>
      <w:r w:rsidRPr="00FF51CC">
        <w:rPr>
          <w:rFonts w:ascii="Times New Roman" w:hAnsi="Times New Roman"/>
          <w:iCs/>
          <w:sz w:val="24"/>
        </w:rPr>
        <w:t>:</w:t>
      </w:r>
    </w:p>
    <w:p w14:paraId="35D874AF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Simon ffitch</w:t>
      </w:r>
    </w:p>
    <w:p w14:paraId="4C012E46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Office o</w:t>
      </w:r>
      <w:r>
        <w:rPr>
          <w:rFonts w:ascii="Times New Roman" w:hAnsi="Times New Roman"/>
          <w:bCs/>
          <w:sz w:val="24"/>
        </w:rPr>
        <w:t>f t</w:t>
      </w:r>
      <w:r w:rsidRPr="00FF51CC">
        <w:rPr>
          <w:rFonts w:ascii="Times New Roman" w:hAnsi="Times New Roman"/>
          <w:bCs/>
          <w:sz w:val="24"/>
        </w:rPr>
        <w:t>he Attorney General</w:t>
      </w:r>
    </w:p>
    <w:p w14:paraId="6458FEF5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Public Counsel Section</w:t>
      </w:r>
    </w:p>
    <w:p w14:paraId="4539DA71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800 Fifth Avenue</w:t>
      </w:r>
    </w:p>
    <w:p w14:paraId="577DE7EF" w14:textId="77777777" w:rsid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Seattle, WA 98104-3188</w:t>
      </w:r>
    </w:p>
    <w:p w14:paraId="14378F39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(206) 389-2055</w:t>
      </w:r>
    </w:p>
    <w:p w14:paraId="327E378E" w14:textId="77777777" w:rsidR="00DE387D" w:rsidRPr="00FF51CC" w:rsidRDefault="00EF70C1" w:rsidP="00FF51CC">
      <w:pPr>
        <w:rPr>
          <w:rFonts w:ascii="Times New Roman" w:hAnsi="Times New Roman"/>
          <w:b/>
          <w:bCs/>
          <w:sz w:val="24"/>
        </w:rPr>
      </w:pPr>
      <w:hyperlink r:id="rId17" w:history="1">
        <w:r w:rsidR="00FF51CC" w:rsidRPr="00CC4AAA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 w:rsidR="00FF51CC">
        <w:rPr>
          <w:rFonts w:ascii="Times New Roman" w:hAnsi="Times New Roman"/>
          <w:bCs/>
          <w:sz w:val="24"/>
        </w:rPr>
        <w:t xml:space="preserve"> </w:t>
      </w:r>
    </w:p>
    <w:p w14:paraId="2F25FEC1" w14:textId="05710521" w:rsidR="00DE387D" w:rsidRPr="000E6391" w:rsidRDefault="00EF70C1" w:rsidP="00DE387D">
      <w:pPr>
        <w:rPr>
          <w:rFonts w:ascii="Times New Roman" w:hAnsi="Times New Roman"/>
          <w:bCs/>
          <w:sz w:val="24"/>
        </w:rPr>
      </w:pPr>
      <w:hyperlink r:id="rId18" w:history="1">
        <w:r w:rsidR="000E6391" w:rsidRPr="000E6391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  <w:r w:rsidR="000E6391" w:rsidRPr="000E6391">
        <w:rPr>
          <w:rFonts w:ascii="Times New Roman" w:hAnsi="Times New Roman"/>
          <w:bCs/>
          <w:sz w:val="24"/>
        </w:rPr>
        <w:t xml:space="preserve"> </w:t>
      </w:r>
    </w:p>
    <w:p w14:paraId="3EF2D8B9" w14:textId="6F19F082" w:rsidR="000E6391" w:rsidRDefault="00EF70C1" w:rsidP="00DE387D">
      <w:pPr>
        <w:rPr>
          <w:rFonts w:ascii="Times New Roman" w:hAnsi="Times New Roman"/>
          <w:bCs/>
          <w:sz w:val="24"/>
        </w:rPr>
      </w:pPr>
      <w:hyperlink r:id="rId19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6D018A0C" w14:textId="58F5B550" w:rsidR="000E6391" w:rsidRDefault="00EF70C1" w:rsidP="00DE387D">
      <w:pPr>
        <w:rPr>
          <w:rFonts w:ascii="Times New Roman" w:hAnsi="Times New Roman"/>
          <w:bCs/>
          <w:sz w:val="24"/>
        </w:rPr>
      </w:pPr>
      <w:hyperlink r:id="rId20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kymh@atg.wa.gov</w:t>
        </w:r>
      </w:hyperlink>
    </w:p>
    <w:p w14:paraId="32C78206" w14:textId="4620F8C5" w:rsidR="000E6391" w:rsidRDefault="00EF70C1" w:rsidP="00DE387D">
      <w:pPr>
        <w:rPr>
          <w:rFonts w:ascii="Times New Roman" w:hAnsi="Times New Roman"/>
          <w:bCs/>
          <w:sz w:val="24"/>
        </w:rPr>
      </w:pPr>
      <w:hyperlink r:id="rId21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stefaniej@atg.wa.gov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49470F40" w14:textId="77777777" w:rsidR="000E6391" w:rsidRDefault="000E6391" w:rsidP="00DE387D">
      <w:pPr>
        <w:rPr>
          <w:rFonts w:ascii="Times New Roman" w:hAnsi="Times New Roman"/>
          <w:bCs/>
          <w:sz w:val="24"/>
        </w:rPr>
      </w:pPr>
    </w:p>
    <w:p w14:paraId="30ABA134" w14:textId="77777777" w:rsidR="00EF70C1" w:rsidRPr="000E6391" w:rsidRDefault="00EF70C1" w:rsidP="00DE387D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p w14:paraId="5FAB067B" w14:textId="4CEA538C" w:rsidR="00FF51CC" w:rsidRPr="001D46E9" w:rsidRDefault="001D46E9" w:rsidP="00DE387D">
      <w:pPr>
        <w:rPr>
          <w:rFonts w:ascii="Times New Roman" w:hAnsi="Times New Roman"/>
          <w:bCs/>
          <w:sz w:val="24"/>
        </w:rPr>
      </w:pPr>
      <w:r w:rsidRPr="001D46E9">
        <w:rPr>
          <w:rFonts w:ascii="Times New Roman" w:hAnsi="Times New Roman"/>
          <w:bCs/>
          <w:i/>
          <w:sz w:val="24"/>
        </w:rPr>
        <w:t>For The Energy Project:</w:t>
      </w:r>
    </w:p>
    <w:p w14:paraId="2D6B076E" w14:textId="77777777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Brad M. Purdy</w:t>
      </w:r>
    </w:p>
    <w:p w14:paraId="7E08DDA6" w14:textId="676292EE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Attorney at Law</w:t>
      </w:r>
    </w:p>
    <w:p w14:paraId="352C2F94" w14:textId="1FC7B420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2019 N. 17</w:t>
      </w:r>
      <w:r w:rsidRPr="001D46E9">
        <w:rPr>
          <w:rFonts w:ascii="Times New Roman" w:hAnsi="Times New Roman"/>
          <w:sz w:val="24"/>
          <w:vertAlign w:val="superscript"/>
        </w:rPr>
        <w:t>th</w:t>
      </w:r>
      <w:r w:rsidRPr="001D46E9">
        <w:rPr>
          <w:rFonts w:ascii="Times New Roman" w:hAnsi="Times New Roman"/>
          <w:sz w:val="24"/>
        </w:rPr>
        <w:t xml:space="preserve"> St.</w:t>
      </w:r>
    </w:p>
    <w:p w14:paraId="7B2A076B" w14:textId="2A15FC61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Boise, ID  83702</w:t>
      </w:r>
    </w:p>
    <w:p w14:paraId="166B9F17" w14:textId="531F5C2C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208-384-1299 (Land)</w:t>
      </w:r>
    </w:p>
    <w:p w14:paraId="39C2FBB7" w14:textId="7DAA24F9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208-484-9980 (Cell)</w:t>
      </w:r>
    </w:p>
    <w:p w14:paraId="083F6477" w14:textId="5CB615D6" w:rsidR="001D46E9" w:rsidRPr="001D46E9" w:rsidRDefault="00EF70C1" w:rsidP="001D46E9">
      <w:pPr>
        <w:rPr>
          <w:rFonts w:ascii="Times New Roman" w:hAnsi="Times New Roman"/>
          <w:sz w:val="24"/>
        </w:rPr>
      </w:pPr>
      <w:hyperlink r:id="rId22" w:history="1">
        <w:r w:rsidR="001D46E9" w:rsidRPr="00776EEC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1D46E9">
        <w:rPr>
          <w:rFonts w:ascii="Times New Roman" w:hAnsi="Times New Roman"/>
          <w:sz w:val="24"/>
        </w:rPr>
        <w:t xml:space="preserve"> </w:t>
      </w:r>
    </w:p>
    <w:p w14:paraId="313B3B1B" w14:textId="77777777" w:rsidR="001D46E9" w:rsidRDefault="001D46E9" w:rsidP="00DE387D">
      <w:pPr>
        <w:rPr>
          <w:rFonts w:ascii="Times New Roman" w:hAnsi="Times New Roman"/>
          <w:b/>
          <w:bCs/>
          <w:i/>
          <w:sz w:val="24"/>
        </w:rPr>
      </w:pPr>
    </w:p>
    <w:p w14:paraId="702C3CD6" w14:textId="41E44461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Chad M. Stokes</w:t>
      </w:r>
    </w:p>
    <w:p w14:paraId="6C26E416" w14:textId="29F24729" w:rsidR="00317B59" w:rsidRPr="00317B59" w:rsidRDefault="00317B59" w:rsidP="00317B59">
      <w:pPr>
        <w:ind w:right="510"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Tommy A. Brooks</w:t>
      </w:r>
    </w:p>
    <w:p w14:paraId="2B09140F" w14:textId="2F6DBFBE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Cable Huston</w:t>
      </w:r>
      <w:r w:rsidRPr="00317B59">
        <w:rPr>
          <w:rFonts w:ascii="Times New Roman" w:hAnsi="Times New Roman"/>
          <w:sz w:val="24"/>
        </w:rPr>
        <w:tab/>
        <w:t>LLP</w:t>
      </w:r>
    </w:p>
    <w:p w14:paraId="165344DD" w14:textId="60B00ED5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1001 SW Fifth Avenue, Suite 2000</w:t>
      </w:r>
    </w:p>
    <w:p w14:paraId="13859BB8" w14:textId="30C2B33E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Portland, OR 97204-1136</w:t>
      </w:r>
    </w:p>
    <w:p w14:paraId="07B3959F" w14:textId="49192C93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 w:rsidRPr="00317B59">
          <w:rPr>
            <w:rFonts w:ascii="Times New Roman" w:hAnsi="Times New Roman"/>
            <w:sz w:val="24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 w:rsidRPr="00317B59">
            <w:rPr>
              <w:rFonts w:ascii="Times New Roman" w:hAnsi="Times New Roman"/>
              <w:sz w:val="24"/>
            </w:rPr>
            <w:t>224-3092</w:t>
          </w:r>
        </w:smartTag>
      </w:smartTag>
    </w:p>
    <w:p w14:paraId="3259FBD2" w14:textId="0C80D822" w:rsidR="00317B59" w:rsidRPr="00317B59" w:rsidRDefault="00EF70C1" w:rsidP="00317B59">
      <w:pPr>
        <w:rPr>
          <w:rFonts w:ascii="Times New Roman" w:hAnsi="Times New Roman"/>
          <w:sz w:val="24"/>
        </w:rPr>
      </w:pPr>
      <w:hyperlink r:id="rId23" w:history="1">
        <w:r w:rsidR="00317B59" w:rsidRPr="00082A7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317B59">
        <w:rPr>
          <w:rFonts w:ascii="Times New Roman" w:hAnsi="Times New Roman"/>
          <w:sz w:val="24"/>
        </w:rPr>
        <w:t xml:space="preserve"> </w:t>
      </w:r>
    </w:p>
    <w:p w14:paraId="411E7703" w14:textId="6985556C" w:rsidR="00317B59" w:rsidRPr="00317B59" w:rsidRDefault="00EF70C1" w:rsidP="00317B59">
      <w:pPr>
        <w:rPr>
          <w:rFonts w:ascii="Times New Roman" w:hAnsi="Times New Roman"/>
          <w:sz w:val="24"/>
        </w:rPr>
      </w:pPr>
      <w:hyperlink r:id="rId24" w:history="1">
        <w:r w:rsidR="00317B59" w:rsidRPr="00082A7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17B59">
        <w:rPr>
          <w:rFonts w:ascii="Times New Roman" w:hAnsi="Times New Roman"/>
          <w:sz w:val="24"/>
        </w:rPr>
        <w:t xml:space="preserve"> </w:t>
      </w:r>
      <w:r w:rsidR="00317B59" w:rsidRPr="00317B59">
        <w:rPr>
          <w:rFonts w:ascii="Times New Roman" w:hAnsi="Times New Roman"/>
          <w:sz w:val="24"/>
        </w:rPr>
        <w:t xml:space="preserve"> </w:t>
      </w:r>
      <w:r w:rsidR="00317B59">
        <w:rPr>
          <w:rFonts w:ascii="Times New Roman" w:hAnsi="Times New Roman"/>
          <w:sz w:val="24"/>
        </w:rPr>
        <w:t xml:space="preserve"> </w:t>
      </w:r>
    </w:p>
    <w:p w14:paraId="6FA077AD" w14:textId="62C3959E" w:rsidR="00317B59" w:rsidRDefault="00EF70C1" w:rsidP="00317B59">
      <w:pPr>
        <w:rPr>
          <w:rFonts w:ascii="Times New Roman" w:hAnsi="Times New Roman"/>
          <w:bCs/>
          <w:sz w:val="24"/>
        </w:rPr>
      </w:pPr>
      <w:hyperlink r:id="rId25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skimmel@cablehuston.co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68ED6610" w14:textId="77777777" w:rsidR="00DC318B" w:rsidRDefault="00DC318B" w:rsidP="00317B59">
      <w:pPr>
        <w:rPr>
          <w:rFonts w:ascii="Times New Roman" w:hAnsi="Times New Roman"/>
          <w:bCs/>
          <w:sz w:val="24"/>
        </w:rPr>
      </w:pPr>
    </w:p>
    <w:p w14:paraId="52AD0EC2" w14:textId="77777777" w:rsidR="00DC318B" w:rsidRDefault="00DC318B" w:rsidP="00DC318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Receive NC documents only:  </w:t>
      </w:r>
    </w:p>
    <w:p w14:paraId="541BFCEB" w14:textId="77777777" w:rsidR="00DC318B" w:rsidRPr="001D46E9" w:rsidRDefault="00DC318B" w:rsidP="00DC318B">
      <w:pPr>
        <w:rPr>
          <w:rFonts w:ascii="Times New Roman" w:hAnsi="Times New Roman"/>
          <w:b/>
          <w:bCs/>
          <w:sz w:val="24"/>
        </w:rPr>
      </w:pPr>
    </w:p>
    <w:p w14:paraId="50C2B869" w14:textId="77777777" w:rsidR="00DC318B" w:rsidRPr="001D46E9" w:rsidRDefault="00DC318B" w:rsidP="00DC318B">
      <w:pPr>
        <w:rPr>
          <w:rFonts w:ascii="Times New Roman" w:hAnsi="Times New Roman"/>
          <w:bCs/>
          <w:i/>
          <w:sz w:val="24"/>
        </w:rPr>
      </w:pPr>
      <w:r w:rsidRPr="001D46E9">
        <w:rPr>
          <w:rFonts w:ascii="Times New Roman" w:hAnsi="Times New Roman"/>
          <w:bCs/>
          <w:i/>
          <w:sz w:val="24"/>
        </w:rPr>
        <w:t xml:space="preserve">For NWIGU:  </w:t>
      </w:r>
    </w:p>
    <w:p w14:paraId="59296358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Edward Finklea</w:t>
      </w:r>
    </w:p>
    <w:p w14:paraId="23D50096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Executive Director</w:t>
      </w:r>
    </w:p>
    <w:p w14:paraId="3D843742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Northwest Industrial Gas Users</w:t>
      </w:r>
    </w:p>
    <w:p w14:paraId="1448C4BB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545 Grandview Drive</w:t>
      </w:r>
    </w:p>
    <w:p w14:paraId="46B00709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Ashland, OR 97520</w:t>
      </w:r>
    </w:p>
    <w:p w14:paraId="6A0ABA96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(541) 708-6338</w:t>
      </w:r>
    </w:p>
    <w:p w14:paraId="2B1B5979" w14:textId="464B2170" w:rsidR="00DC318B" w:rsidRDefault="00EF70C1" w:rsidP="00317B59">
      <w:pPr>
        <w:rPr>
          <w:rFonts w:ascii="Times New Roman" w:hAnsi="Times New Roman"/>
          <w:sz w:val="24"/>
        </w:rPr>
      </w:pPr>
      <w:hyperlink r:id="rId26" w:history="1">
        <w:r w:rsidR="00DC318B" w:rsidRPr="00776EEC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DC318B">
        <w:rPr>
          <w:rFonts w:ascii="Times New Roman" w:hAnsi="Times New Roman"/>
          <w:sz w:val="24"/>
        </w:rPr>
        <w:t xml:space="preserve"> </w:t>
      </w:r>
    </w:p>
    <w:p w14:paraId="3570319F" w14:textId="77777777" w:rsidR="00DC318B" w:rsidRDefault="00EF70C1" w:rsidP="00DC318B">
      <w:pPr>
        <w:rPr>
          <w:rFonts w:ascii="Times New Roman" w:hAnsi="Times New Roman"/>
          <w:bCs/>
          <w:sz w:val="24"/>
        </w:rPr>
      </w:pPr>
      <w:hyperlink r:id="rId27" w:history="1">
        <w:r w:rsidR="00DC318B" w:rsidRPr="006A6230">
          <w:rPr>
            <w:rStyle w:val="Hyperlink"/>
            <w:rFonts w:ascii="Times New Roman" w:hAnsi="Times New Roman"/>
            <w:bCs/>
            <w:sz w:val="24"/>
          </w:rPr>
          <w:t>mgorman@cnsultbai.com</w:t>
        </w:r>
      </w:hyperlink>
      <w:r w:rsidR="00DC318B">
        <w:rPr>
          <w:rFonts w:ascii="Times New Roman" w:hAnsi="Times New Roman"/>
          <w:bCs/>
          <w:sz w:val="24"/>
        </w:rPr>
        <w:t xml:space="preserve"> </w:t>
      </w:r>
    </w:p>
    <w:p w14:paraId="19A411CA" w14:textId="77777777" w:rsidR="00DC318B" w:rsidRPr="00DC318B" w:rsidRDefault="00DC318B" w:rsidP="00317B59">
      <w:pPr>
        <w:rPr>
          <w:rFonts w:ascii="Times New Roman" w:hAnsi="Times New Roman"/>
          <w:sz w:val="24"/>
        </w:rPr>
      </w:pPr>
    </w:p>
    <w:sectPr w:rsidR="00DC318B" w:rsidRPr="00DC318B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12B8" w14:textId="77777777" w:rsidR="00FF51CC" w:rsidRDefault="00FF51CC" w:rsidP="00DE387D">
      <w:r>
        <w:separator/>
      </w:r>
    </w:p>
  </w:endnote>
  <w:endnote w:type="continuationSeparator" w:id="0">
    <w:p w14:paraId="4183D20B" w14:textId="77777777" w:rsidR="00FF51CC" w:rsidRDefault="00FF51C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9369" w14:textId="77777777" w:rsidR="00150D53" w:rsidRPr="00DE387D" w:rsidRDefault="00EF70C1">
    <w:pPr>
      <w:spacing w:line="240" w:lineRule="exact"/>
      <w:rPr>
        <w:rFonts w:ascii="Times New Roman" w:hAnsi="Times New Roman"/>
      </w:rPr>
    </w:pPr>
  </w:p>
  <w:p w14:paraId="1383DB4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F70C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F757" w14:textId="77777777" w:rsidR="00FF51CC" w:rsidRDefault="00FF51CC" w:rsidP="00DE387D">
      <w:r>
        <w:separator/>
      </w:r>
    </w:p>
  </w:footnote>
  <w:footnote w:type="continuationSeparator" w:id="0">
    <w:p w14:paraId="28F380D1" w14:textId="77777777" w:rsidR="00FF51CC" w:rsidRDefault="00FF51C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17E2A"/>
    <w:rsid w:val="000760CC"/>
    <w:rsid w:val="000A46D4"/>
    <w:rsid w:val="000C0BC5"/>
    <w:rsid w:val="000E6391"/>
    <w:rsid w:val="001D46E9"/>
    <w:rsid w:val="002E7850"/>
    <w:rsid w:val="00317B59"/>
    <w:rsid w:val="003370E9"/>
    <w:rsid w:val="00366392"/>
    <w:rsid w:val="0039343F"/>
    <w:rsid w:val="003C423D"/>
    <w:rsid w:val="007D4CB1"/>
    <w:rsid w:val="00835BD4"/>
    <w:rsid w:val="00AB106C"/>
    <w:rsid w:val="00AC1EB5"/>
    <w:rsid w:val="00C0665B"/>
    <w:rsid w:val="00DC318B"/>
    <w:rsid w:val="00DE387D"/>
    <w:rsid w:val="00EF70C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40A4A88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F5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endy@mcd-law.com" TargetMode="External"/><Relationship Id="rId18" Type="http://schemas.openxmlformats.org/officeDocument/2006/relationships/hyperlink" Target="mailto:lisaw4@atg.wa.gov" TargetMode="External"/><Relationship Id="rId26" Type="http://schemas.openxmlformats.org/officeDocument/2006/relationships/hyperlink" Target="mailto:efinklea@nwigu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faniej@atg.w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ocelyn@mcd-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yperlink" Target="mailto:skimmel@cablehuston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mela.archer@cngc.com" TargetMode="External"/><Relationship Id="rId20" Type="http://schemas.openxmlformats.org/officeDocument/2006/relationships/hyperlink" Target="mailto:kymh@atg.wa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24" Type="http://schemas.openxmlformats.org/officeDocument/2006/relationships/hyperlink" Target="mailto:tbrooks@cablehust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yalice.rosales@cngc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chael.parvinen@cngc.com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yperlink" Target="mailto:mgorman@cnsultbai.com" TargetMode="Externa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2016-05-27T21:29:23+00:00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DBBE64-F7DA-47B0-AA39-3383D1FE3756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778F4C12-C097-4A4B-972F-46D23CE0A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2016-05-13T16:20:00Z</cp:lastPrinted>
  <dcterms:created xsi:type="dcterms:W3CDTF">2016-05-13T16:18:00Z</dcterms:created>
  <dcterms:modified xsi:type="dcterms:W3CDTF">2016-05-13T16:22:00Z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DocType">
    <vt:lpwstr>NOA/NOS</vt:lpwstr>
  </property>
  <property fmtid="{D5CDD505-2E9C-101B-9397-08002B2CF9AE}" pid="6" name="_docset_NoMedatataSyncRequired">
    <vt:lpwstr>False</vt:lpwstr>
  </property>
</Properties>
</file>