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55D6B5A3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BE3D45">
              <w:rPr>
                <w:b/>
                <w:bCs/>
                <w:szCs w:val="24"/>
              </w:rPr>
              <w:t>MATTHEW R. MARCELIA, Puget Sound Energy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151A7984" w:rsidR="001956C6" w:rsidRPr="00582A7E" w:rsidRDefault="00D46758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MRM-___X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33B4724E" w:rsidR="001956C6" w:rsidRPr="00775A29" w:rsidRDefault="00D46758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IRS Private Ruling Letter Dated May 2, 2014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0C0A3F33" w:rsidR="001425AE" w:rsidRPr="00582A7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6B59EDC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0274592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3574CE8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AD2B" w14:textId="77777777" w:rsidR="000E60C3" w:rsidRDefault="000E6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885624">
      <w:rPr>
        <w:noProof/>
      </w:rPr>
      <w:t>1</w:t>
    </w:r>
    <w:r w:rsidRPr="00F24E01">
      <w:fldChar w:fldCharType="end"/>
    </w:r>
    <w:r w:rsidRPr="00F24E01">
      <w:t xml:space="preserve"> of </w:t>
    </w:r>
    <w:r w:rsidR="00885624">
      <w:fldChar w:fldCharType="begin"/>
    </w:r>
    <w:r w:rsidR="00885624">
      <w:instrText xml:space="preserve"> NUMPAGES </w:instrText>
    </w:r>
    <w:r w:rsidR="00885624">
      <w:fldChar w:fldCharType="separate"/>
    </w:r>
    <w:r w:rsidR="00885624">
      <w:rPr>
        <w:noProof/>
      </w:rPr>
      <w:t>1</w:t>
    </w:r>
    <w:r w:rsidR="0088562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AD42" w14:textId="77777777" w:rsidR="000E60C3" w:rsidRDefault="000E6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FFFE6" w14:textId="77777777" w:rsidR="000E60C3" w:rsidRDefault="000E6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4D7C34B9" w:rsidR="00EB1B94" w:rsidRDefault="00C55AFB">
    <w:pPr>
      <w:pStyle w:val="Header"/>
      <w:jc w:val="center"/>
      <w:rPr>
        <w:sz w:val="32"/>
      </w:rPr>
    </w:pPr>
    <w:r>
      <w:rPr>
        <w:sz w:val="32"/>
      </w:rPr>
      <w:t xml:space="preserve">PUBLIC COUNSEL </w:t>
    </w:r>
    <w:r w:rsidR="00177EBA">
      <w:rPr>
        <w:sz w:val="32"/>
      </w:rPr>
      <w:t>CROSS-EXAMINATION EXHIBITS</w:t>
    </w:r>
  </w:p>
  <w:p w14:paraId="43ABF0BC" w14:textId="03C55F60" w:rsidR="009035A9" w:rsidRPr="00F24E01" w:rsidRDefault="00C55AFB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0871CBF3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F91435">
      <w:t>Docket</w:t>
    </w:r>
    <w:r w:rsidR="00C55AFB">
      <w:t>s UE-170033 and UG-170034 (</w:t>
    </w:r>
    <w:r w:rsidR="00C55AFB" w:rsidRPr="00C55AFB">
      <w:rPr>
        <w:i/>
      </w:rPr>
      <w:t>Consolidated</w:t>
    </w:r>
    <w:r w:rsidR="00C55AFB">
      <w:t>)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88D4C" w14:textId="77777777" w:rsidR="000E60C3" w:rsidRDefault="000E6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E60C3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77EBA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85624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3D45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AFB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46758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83caf81-b7e5-462a-93da-c7bbe530963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1C2952-69ED-4B43-B0FF-1DD28A82EBF3}"/>
</file>

<file path=customXml/itemProps4.xml><?xml version="1.0" encoding="utf-8"?>
<ds:datastoreItem xmlns:ds="http://schemas.openxmlformats.org/officeDocument/2006/customXml" ds:itemID="{9B3C69F2-DDD2-4CEF-9CFE-050C9F78D2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FBC29-F67A-45A4-BB35-E16F6134A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14</cp:revision>
  <cp:lastPrinted>2017-08-24T00:11:00Z</cp:lastPrinted>
  <dcterms:created xsi:type="dcterms:W3CDTF">2016-04-22T16:42:00Z</dcterms:created>
  <dcterms:modified xsi:type="dcterms:W3CDTF">2017-08-24T00:11:00Z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